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BD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министрлiгінiң кейбір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3 қыркүйектегі № 962 қаулысы</w:t>
      </w:r>
      <w:r>
        <w:t xml:space="preserve"> </w:t>
      </w:r>
    </w:p>
    <w:p w:rsidR="00000000" w:rsidRDefault="001C5BDF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C5BDF">
      <w:pPr>
        <w:jc w:val="center"/>
      </w:pPr>
      <w:r>
        <w:rPr>
          <w:rStyle w:val="s3"/>
        </w:rPr>
        <w:t> </w:t>
      </w:r>
    </w:p>
    <w:p w:rsidR="00000000" w:rsidRDefault="001C5BD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3-тармағын қоспағанда күші жойылды 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C5BDF">
      <w:pPr>
        <w:ind w:firstLine="400"/>
        <w:jc w:val="both"/>
      </w:pPr>
      <w:r>
        <w:t> </w:t>
      </w:r>
    </w:p>
    <w:p w:rsidR="00000000" w:rsidRDefault="001C5BDF">
      <w:pPr>
        <w:ind w:firstLine="400"/>
        <w:jc w:val="both"/>
      </w:pPr>
      <w:r>
        <w:t>Қазақстан</w:t>
      </w:r>
      <w:r>
        <w:t xml:space="preserve"> Респуб</w:t>
      </w:r>
      <w:r>
        <w:t xml:space="preserve">ликасы Президентінің "Қазақстан Республикасының мемлекеттік басқару жүйесiн одан әрi жетiлдiру жөніндегі шаралары туралы" 2002 жылғы 28 тамыздағы № 931 </w:t>
      </w:r>
      <w:hyperlink r:id="rId10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</w:t>
      </w:r>
      <w:r>
        <w:t xml:space="preserve">ның ?кіметi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1C5BDF">
      <w:pPr>
        <w:ind w:firstLine="400"/>
        <w:jc w:val="both"/>
      </w:pPr>
      <w:r>
        <w:t xml:space="preserve">3. Қазақстан Республикасы Қаржы министрлігінiң Дәрменсiз борышкерлермен жұмыс жөніндегі комитетi және Қазақстан Республикасы Қаржы министрлігінiң Салық комитетi құрылсын. </w:t>
      </w:r>
    </w:p>
    <w:p w:rsidR="00000000" w:rsidRDefault="001C5BDF">
      <w:pPr>
        <w:ind w:firstLine="400"/>
        <w:jc w:val="both"/>
      </w:pPr>
      <w:r>
        <w:rPr>
          <w:b/>
          <w:bCs/>
        </w:rPr>
        <w:t> </w:t>
      </w:r>
    </w:p>
    <w:p w:rsidR="00000000" w:rsidRDefault="001C5BD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C5BD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C5BD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</w:t>
            </w:r>
            <w:r>
              <w:rPr>
                <w:b/>
                <w:bCs/>
              </w:rPr>
              <w:t>ағамбетов</w:t>
            </w:r>
          </w:p>
        </w:tc>
      </w:tr>
    </w:tbl>
    <w:p w:rsidR="00000000" w:rsidRDefault="001C5BDF">
      <w:pPr>
        <w:ind w:firstLine="400"/>
        <w:jc w:val="both"/>
      </w:pPr>
      <w:r>
        <w:rPr>
          <w:rStyle w:val="s3"/>
        </w:rPr>
        <w:t> </w:t>
      </w:r>
    </w:p>
    <w:p w:rsidR="00000000" w:rsidRDefault="001C5BD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1119 </w:t>
      </w:r>
      <w:hyperlink r:id="rId11" w:anchor="sub_id=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Ереженін күші жойылды (</w:t>
      </w:r>
      <w:hyperlink r:id="rId12" w:anchor="sub_id=1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BDF" w:rsidRDefault="001C5BDF" w:rsidP="001C5BDF">
      <w:r>
        <w:separator/>
      </w:r>
    </w:p>
  </w:endnote>
  <w:endnote w:type="continuationSeparator" w:id="0">
    <w:p w:rsidR="001C5BDF" w:rsidRDefault="001C5BDF" w:rsidP="001C5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BDF" w:rsidRDefault="001C5B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BDF" w:rsidRDefault="001C5B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BDF" w:rsidRDefault="001C5B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BDF" w:rsidRDefault="001C5BDF" w:rsidP="001C5BDF">
      <w:r>
        <w:separator/>
      </w:r>
    </w:p>
  </w:footnote>
  <w:footnote w:type="continuationSeparator" w:id="0">
    <w:p w:rsidR="001C5BDF" w:rsidRDefault="001C5BDF" w:rsidP="001C5B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BDF" w:rsidRDefault="001C5B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BDF" w:rsidRDefault="001C5BDF" w:rsidP="001C5B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BDF" w:rsidRDefault="001C5BDF" w:rsidP="001C5B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министрлігінің кейбір мәселелері Қазақстан Республикасы Үкіметінің 2002 ж. 3 қыркүйектегі № 962 қаулысы (2008.24.04. берілген өзгерістер мен толықтыруларымен)</w:t>
    </w:r>
  </w:p>
  <w:p w:rsidR="001C5BDF" w:rsidRPr="001C5BDF" w:rsidRDefault="001C5BDF" w:rsidP="001C5B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BDF" w:rsidRDefault="001C5B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BDF"/>
    <w:rsid w:val="001C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5B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5B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5B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5B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5B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5B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5B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5B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3002" TargetMode="External"/><Relationship Id="rId12" Type="http://schemas.openxmlformats.org/officeDocument/2006/relationships/hyperlink" Target="http://online.zakon.kz/Document/?doc_id=5323300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281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7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министрлігінің кейбір мәселелері Қазақстан Республикасы Үкіметінің 2002 ж. 3 қыркүйектегі № 962 қаулысы (2008.24.04.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2024-02-19T17:45:00Z</dcterms:created>
  <dcterms:modified xsi:type="dcterms:W3CDTF">2024-02-19T17:45:00Z</dcterms:modified>
</cp:coreProperties>
</file>