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51517">
      <w:pPr>
        <w:spacing w:after="240"/>
        <w:jc w:val="center"/>
      </w:pPr>
      <w:bookmarkStart w:id="0" w:name="_GoBack"/>
      <w:bookmarkEnd w:id="0"/>
      <w:r>
        <w:rPr>
          <w:rStyle w:val="s1"/>
        </w:rPr>
        <w:t>"Бас бостандығынан айыру орындарынан босатылған адамдарды әкімшілік</w:t>
      </w:r>
      <w:r>
        <w:t xml:space="preserve"> </w:t>
      </w:r>
      <w:r>
        <w:br/>
      </w:r>
      <w:r>
        <w:rPr>
          <w:rStyle w:val="s1"/>
        </w:rPr>
        <w:t>қадағалау</w:t>
      </w:r>
      <w:r>
        <w:rPr>
          <w:rStyle w:val="s1"/>
        </w:rPr>
        <w:t xml:space="preserve"> туралы" Қазақстан Республикасының Заңына өзгерістер енгізу</w:t>
      </w:r>
      <w:r>
        <w:t xml:space="preserve"> </w:t>
      </w:r>
      <w:r>
        <w:br/>
      </w:r>
      <w:r>
        <w:rPr>
          <w:rStyle w:val="s1"/>
        </w:rPr>
        <w:t>туралы Қазақстан Республикасының 2002 ж. 30 қазандағы № 350-II Заңы</w:t>
      </w:r>
    </w:p>
    <w:p w:rsidR="00000000" w:rsidRDefault="00351517">
      <w:pPr>
        <w:ind w:firstLine="400"/>
        <w:jc w:val="both"/>
      </w:pPr>
      <w:r>
        <w:t>"</w:t>
      </w:r>
      <w:r>
        <w:t xml:space="preserve">Бас бостандығынан айыру орындарынан босатылған адамдарды әкімшілік қадағалау туралы" 1996 жылғы 15 шілдедегі Қазақстан Республикасының </w:t>
      </w:r>
      <w:hyperlink r:id="rId7" w:history="1">
        <w:r>
          <w:rPr>
            <w:rStyle w:val="a3"/>
          </w:rPr>
          <w:t>Заңына</w:t>
        </w:r>
      </w:hyperlink>
      <w:r>
        <w:t xml:space="preserve"> (Қазақстан Республикасы Парламентінің Жаршысы, 19</w:t>
      </w:r>
      <w:r>
        <w:t xml:space="preserve">96 ж., № 13, 272-құжат) мынадай өзгерістер енгізілсін: </w:t>
      </w:r>
    </w:p>
    <w:p w:rsidR="00000000" w:rsidRDefault="00351517">
      <w:pPr>
        <w:ind w:firstLine="400"/>
        <w:jc w:val="both"/>
      </w:pPr>
      <w:r>
        <w:t>1) Заңның бүкіл мәтіні бойынша "еңбекпен түзеу мекемелерінің", "еңбекпен түзеу мекемесінен", "еңбекпен түзеу мекемесі", "еңбекпен түзеу мекемесінің" деген сөздер "түзеу мекемелерінің", "түзеу мекемесі</w:t>
      </w:r>
      <w:r>
        <w:t xml:space="preserve">нен", "түзеу мекемесі", "түзеу мекемесінің" деген сөздермен ауыстырылсын; </w:t>
      </w:r>
    </w:p>
    <w:p w:rsidR="00000000" w:rsidRDefault="00351517">
      <w:pPr>
        <w:ind w:firstLine="400"/>
        <w:jc w:val="both"/>
      </w:pPr>
      <w:r>
        <w:t xml:space="preserve">2) 2-бапта: </w:t>
      </w:r>
    </w:p>
    <w:p w:rsidR="00000000" w:rsidRDefault="00351517">
      <w:pPr>
        <w:ind w:firstLine="400"/>
        <w:jc w:val="both"/>
      </w:pPr>
      <w:r>
        <w:t xml:space="preserve">тақырыбындағы "Өздеріне қатысты" деген сөздер "Өздеріне" деген сөзбен ауыстырылсын; </w:t>
      </w:r>
    </w:p>
    <w:p w:rsidR="00000000" w:rsidRDefault="00351517">
      <w:pPr>
        <w:ind w:firstLine="400"/>
        <w:jc w:val="both"/>
      </w:pPr>
      <w:r>
        <w:t>төртінші абзацтағы "кәмелетке толған адамдарға" деген сөздер "жазасын өтеген адамда</w:t>
      </w:r>
      <w:r>
        <w:t xml:space="preserve">рға" деген сөздермен ауыстырылсын; </w:t>
      </w:r>
    </w:p>
    <w:p w:rsidR="00000000" w:rsidRDefault="00351517">
      <w:pPr>
        <w:ind w:firstLine="400"/>
        <w:jc w:val="both"/>
      </w:pPr>
      <w:r>
        <w:t xml:space="preserve">а) тармақшасы мынадай редакцияда жазылсын: </w:t>
      </w:r>
    </w:p>
    <w:p w:rsidR="00000000" w:rsidRDefault="00351517">
      <w:pPr>
        <w:ind w:firstLine="400"/>
        <w:jc w:val="both"/>
      </w:pPr>
      <w:r>
        <w:t xml:space="preserve">"а) аса қауіпті түрде қайталанып жасалған қылмыстар үшін;"; </w:t>
      </w:r>
    </w:p>
    <w:p w:rsidR="00000000" w:rsidRDefault="00351517">
      <w:pPr>
        <w:ind w:firstLine="400"/>
        <w:jc w:val="both"/>
      </w:pPr>
      <w:r>
        <w:t>б) және в) тармақшаларында "ауыр қылмыстар жасағаны үшін бас бостаңдығынан айыруға сотталған немесе қасақана қылмыс</w:t>
      </w:r>
      <w:r>
        <w:t xml:space="preserve">тар жасағаны үшін бас бостандығынан айыруға екі немесе одан да көп мәрте сотталған" деген сөздер "ауыр және аса ауыр қылмыстар жасағаны үшін немесе қасақана қылмыстар жасағаны үшін бас бостандығынан айыруға екі немесе одан да көп мәрте сотты болған" деген </w:t>
      </w:r>
      <w:r>
        <w:t xml:space="preserve">сөздермен ауыстырылсын; </w:t>
      </w:r>
    </w:p>
    <w:p w:rsidR="00000000" w:rsidRDefault="00351517">
      <w:pPr>
        <w:ind w:firstLine="400"/>
        <w:jc w:val="both"/>
      </w:pPr>
      <w:r>
        <w:t xml:space="preserve">3) 5-баптың бірінші бөлігінің екінші және үшінші абзацтарындағы "аталған адамдарға қатысты" деген сөздер "аталған адамдарға" деген сөздермен ауыстырылсын; </w:t>
      </w:r>
    </w:p>
    <w:p w:rsidR="00000000" w:rsidRDefault="00351517">
      <w:pPr>
        <w:ind w:firstLine="400"/>
        <w:jc w:val="both"/>
      </w:pPr>
      <w:r>
        <w:t xml:space="preserve">4) 9-бапта: </w:t>
      </w:r>
    </w:p>
    <w:p w:rsidR="00000000" w:rsidRDefault="00351517">
      <w:pPr>
        <w:ind w:firstLine="400"/>
        <w:jc w:val="both"/>
      </w:pPr>
      <w:r>
        <w:t>"Өздеріне қатысты" деген сөздер "Өздеріне" деген сөзбен ауысты</w:t>
      </w:r>
      <w:r>
        <w:t xml:space="preserve">рылсын; </w:t>
      </w:r>
    </w:p>
    <w:p w:rsidR="00000000" w:rsidRDefault="00351517">
      <w:pPr>
        <w:ind w:firstLine="400"/>
        <w:jc w:val="both"/>
      </w:pPr>
      <w:r>
        <w:t xml:space="preserve">"босатылған" деген сөз "сотталған" деген сөзбен ауыстырылсын; </w:t>
      </w:r>
    </w:p>
    <w:p w:rsidR="00000000" w:rsidRDefault="00351517">
      <w:pPr>
        <w:ind w:firstLine="400"/>
        <w:jc w:val="both"/>
      </w:pPr>
      <w:r>
        <w:t xml:space="preserve">5) 18-бапта: </w:t>
      </w:r>
    </w:p>
    <w:p w:rsidR="00000000" w:rsidRDefault="00351517">
      <w:pPr>
        <w:ind w:firstLine="400"/>
        <w:jc w:val="both"/>
      </w:pPr>
      <w:r>
        <w:t xml:space="preserve">"Өзіне қатысты әкімшілік қадағалау орнатылған адам" деген сөздер "Әкімшілік қадағалаудағы адам" деген сөздермен ауыстырылсын; </w:t>
      </w:r>
    </w:p>
    <w:p w:rsidR="00000000" w:rsidRDefault="00351517">
      <w:pPr>
        <w:ind w:firstLine="400"/>
        <w:jc w:val="both"/>
      </w:pPr>
      <w:r>
        <w:t>"зандарымен" деген сөз "заңымен" деген сөзб</w:t>
      </w:r>
      <w:r>
        <w:t xml:space="preserve">ен ауыстырылсын; </w:t>
      </w:r>
    </w:p>
    <w:p w:rsidR="00000000" w:rsidRDefault="00351517">
      <w:pPr>
        <w:spacing w:after="240"/>
        <w:ind w:firstLine="400"/>
        <w:jc w:val="both"/>
      </w:pPr>
      <w:r>
        <w:t>6) 20-баптағы "қолданылып жүрген заңдарда" деген сөздер "Қазақстан Республикасының заңдарында" деген сөздермен ауыстырылсын.</w:t>
      </w:r>
    </w:p>
    <w:p w:rsidR="00000000" w:rsidRDefault="00351517">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319"/>
        <w:gridCol w:w="5036"/>
      </w:tblGrid>
      <w:tr w:rsidR="00000000">
        <w:trPr>
          <w:tblCellSpacing w:w="0" w:type="dxa"/>
        </w:trPr>
        <w:tc>
          <w:tcPr>
            <w:tcW w:w="0" w:type="auto"/>
            <w:hideMark/>
          </w:tcPr>
          <w:p w:rsidR="00000000" w:rsidRDefault="00351517">
            <w:pPr>
              <w:ind w:firstLine="400"/>
            </w:pPr>
            <w:r>
              <w:rPr>
                <w:rFonts w:ascii="Times New Roman" w:hAnsi="Times New Roman"/>
                <w:sz w:val="24"/>
                <w:szCs w:val="24"/>
              </w:rPr>
              <w:t xml:space="preserve">Президенті </w:t>
            </w:r>
          </w:p>
        </w:tc>
        <w:tc>
          <w:tcPr>
            <w:tcW w:w="0" w:type="auto"/>
            <w:hideMark/>
          </w:tcPr>
          <w:p w:rsidR="00000000" w:rsidRDefault="00351517">
            <w:pPr>
              <w:spacing w:after="240"/>
              <w:ind w:firstLine="400"/>
              <w:jc w:val="right"/>
            </w:pPr>
            <w:r>
              <w:rPr>
                <w:rFonts w:ascii="Times New Roman" w:hAnsi="Times New Roman"/>
                <w:sz w:val="24"/>
                <w:szCs w:val="24"/>
              </w:rPr>
              <w:t>Н. Назарбаев</w:t>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p>
        </w:tc>
      </w:tr>
    </w:tbl>
    <w:p w:rsidR="00000000" w:rsidRDefault="00351517">
      <w:r>
        <w:rPr>
          <w:rFonts w:ascii="Times New Roman" w:hAnsi="Times New Roman"/>
          <w:sz w:val="24"/>
          <w:szCs w:val="24"/>
        </w:rP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51517" w:rsidRDefault="00351517" w:rsidP="00351517">
      <w:r>
        <w:separator/>
      </w:r>
    </w:p>
  </w:endnote>
  <w:endnote w:type="continuationSeparator" w:id="0">
    <w:p w:rsidR="00351517" w:rsidRDefault="00351517" w:rsidP="003515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1517" w:rsidRDefault="00351517">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1517" w:rsidRDefault="00351517">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1517" w:rsidRDefault="00351517">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51517" w:rsidRDefault="00351517" w:rsidP="00351517">
      <w:r>
        <w:separator/>
      </w:r>
    </w:p>
  </w:footnote>
  <w:footnote w:type="continuationSeparator" w:id="0">
    <w:p w:rsidR="00351517" w:rsidRDefault="00351517" w:rsidP="0035151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1517" w:rsidRDefault="00351517">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1517" w:rsidRDefault="00351517" w:rsidP="00351517">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351517" w:rsidRDefault="00351517" w:rsidP="00351517">
    <w:pPr>
      <w:pStyle w:val="a5"/>
      <w:spacing w:after="100"/>
      <w:jc w:val="right"/>
      <w:rPr>
        <w:rFonts w:ascii="Arial" w:hAnsi="Arial" w:cs="Arial"/>
        <w:color w:val="808080"/>
      </w:rPr>
    </w:pPr>
    <w:r>
      <w:rPr>
        <w:rFonts w:ascii="Arial" w:hAnsi="Arial" w:cs="Arial"/>
        <w:color w:val="808080"/>
      </w:rPr>
      <w:t>Документ: «Бас бостандығынан айыру орындарынан босатылған адамдарды әкімшілік қадағалау туралы» Қазақстан Республикасының Заңына өзгерістер енгізу туралы Қазақстан Республикасының 2002 ж. 30 қазандағы № 350-II Заңы</w:t>
    </w:r>
  </w:p>
  <w:p w:rsidR="00351517" w:rsidRPr="00351517" w:rsidRDefault="00351517" w:rsidP="00351517">
    <w:pPr>
      <w:pStyle w:val="a5"/>
      <w:spacing w:after="100"/>
      <w:jc w:val="right"/>
      <w:rPr>
        <w:rFonts w:ascii="Arial" w:hAnsi="Arial" w:cs="Arial"/>
        <w:color w:val="808080"/>
      </w:rPr>
    </w:pPr>
    <w:r>
      <w:rPr>
        <w:rFonts w:ascii="Arial" w:hAnsi="Arial" w:cs="Arial"/>
        <w:color w:val="808080"/>
      </w:rPr>
      <w:t>Статус документа: действующий. Дата: 30.10.2002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1517" w:rsidRDefault="00351517">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51517"/>
    <w:rsid w:val="0035151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51517"/>
    <w:pPr>
      <w:tabs>
        <w:tab w:val="center" w:pos="4677"/>
        <w:tab w:val="right" w:pos="9355"/>
      </w:tabs>
    </w:pPr>
  </w:style>
  <w:style w:type="character" w:customStyle="1" w:styleId="a6">
    <w:name w:val="Верхний колонтитул Знак"/>
    <w:basedOn w:val="a0"/>
    <w:link w:val="a5"/>
    <w:uiPriority w:val="99"/>
    <w:rsid w:val="00351517"/>
    <w:rPr>
      <w:rFonts w:ascii="Times New Roman(K)" w:eastAsiaTheme="minorEastAsia" w:hAnsi="Times New Roman(K)"/>
    </w:rPr>
  </w:style>
  <w:style w:type="paragraph" w:styleId="a7">
    <w:name w:val="footer"/>
    <w:basedOn w:val="a"/>
    <w:link w:val="a8"/>
    <w:uiPriority w:val="99"/>
    <w:unhideWhenUsed/>
    <w:rsid w:val="00351517"/>
    <w:pPr>
      <w:tabs>
        <w:tab w:val="center" w:pos="4677"/>
        <w:tab w:val="right" w:pos="9355"/>
      </w:tabs>
    </w:pPr>
  </w:style>
  <w:style w:type="character" w:customStyle="1" w:styleId="a8">
    <w:name w:val="Нижний колонтитул Знак"/>
    <w:basedOn w:val="a0"/>
    <w:link w:val="a7"/>
    <w:uiPriority w:val="99"/>
    <w:rsid w:val="00351517"/>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51517"/>
    <w:pPr>
      <w:tabs>
        <w:tab w:val="center" w:pos="4677"/>
        <w:tab w:val="right" w:pos="9355"/>
      </w:tabs>
    </w:pPr>
  </w:style>
  <w:style w:type="character" w:customStyle="1" w:styleId="a6">
    <w:name w:val="Верхний колонтитул Знак"/>
    <w:basedOn w:val="a0"/>
    <w:link w:val="a5"/>
    <w:uiPriority w:val="99"/>
    <w:rsid w:val="00351517"/>
    <w:rPr>
      <w:rFonts w:ascii="Times New Roman(K)" w:eastAsiaTheme="minorEastAsia" w:hAnsi="Times New Roman(K)"/>
    </w:rPr>
  </w:style>
  <w:style w:type="paragraph" w:styleId="a7">
    <w:name w:val="footer"/>
    <w:basedOn w:val="a"/>
    <w:link w:val="a8"/>
    <w:uiPriority w:val="99"/>
    <w:unhideWhenUsed/>
    <w:rsid w:val="00351517"/>
    <w:pPr>
      <w:tabs>
        <w:tab w:val="center" w:pos="4677"/>
        <w:tab w:val="right" w:pos="9355"/>
      </w:tabs>
    </w:pPr>
  </w:style>
  <w:style w:type="character" w:customStyle="1" w:styleId="a8">
    <w:name w:val="Нижний колонтитул Знак"/>
    <w:basedOn w:val="a0"/>
    <w:link w:val="a7"/>
    <w:uiPriority w:val="99"/>
    <w:rsid w:val="00351517"/>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51006176"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346</Words>
  <Characters>1977</Characters>
  <Application>Microsoft Office Word</Application>
  <DocSecurity>0</DocSecurity>
  <Lines>16</Lines>
  <Paragraphs>4</Paragraphs>
  <ScaleCrop>false</ScaleCrop>
  <Company>SPecialiST RePack</Company>
  <LinksUpToDate>false</LinksUpToDate>
  <CharactersWithSpaces>2319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«Бас бостандығынан айыру орындарынан босатылған адамдарды әкімшілік қадағалау туралы» Қазақстан Республикасының Заңына өзгерістер енгізу туралы Қазақстан Республикасының 2002 ж. 30 қазандағы № 350-II Заңы (©Paragraph 2024)</dc:title>
  <dc:subject/>
  <dc:creator>Сергей Мельников</dc:creator>
  <cp:keywords/>
  <dc:description/>
  <cp:lastModifiedBy>Сергей Мельников</cp:lastModifiedBy>
  <cp:revision>2</cp:revision>
  <dcterms:created xsi:type="dcterms:W3CDTF">2024-03-19T20:38:00Z</dcterms:created>
  <dcterms:modified xsi:type="dcterms:W3CDTF">2024-03-19T20:38:00Z</dcterms:modified>
</cp:coreProperties>
</file>