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010">
      <w:pPr>
        <w:spacing w:after="240"/>
        <w:jc w:val="center"/>
      </w:pPr>
      <w:bookmarkStart w:id="0" w:name="_GoBack"/>
      <w:bookmarkEnd w:id="0"/>
      <w:r>
        <w:rPr>
          <w:rStyle w:val="s1"/>
        </w:rPr>
        <w:t>2003 жылға арналған республикалық бюджеттік бағдарламалардың</w:t>
      </w:r>
      <w:r>
        <w:t xml:space="preserve"> </w:t>
      </w:r>
      <w:r>
        <w:br/>
      </w:r>
      <w:r>
        <w:rPr>
          <w:rStyle w:val="s1"/>
        </w:rPr>
        <w:t>паспорттарын 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29 желтоқсандағы № 1429 қаулысы</w:t>
      </w:r>
      <w:r>
        <w:t xml:space="preserve"> </w:t>
      </w:r>
      <w:r>
        <w:br/>
      </w:r>
      <w:r>
        <w:rPr>
          <w:rStyle w:val="s1"/>
        </w:rPr>
        <w:t>(2003 ж. 30 желтоқсанға берілген өзгерістерімен)</w:t>
      </w:r>
    </w:p>
    <w:p w:rsidR="00000000" w:rsidRDefault="00A67010">
      <w:pPr>
        <w:ind w:firstLine="400"/>
        <w:jc w:val="both"/>
      </w:pPr>
      <w:r>
        <w:t xml:space="preserve">"Бюджет жүйесі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A670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01.07.03 ж. </w:t>
      </w:r>
      <w:hyperlink r:id="rId8" w:history="1">
        <w:r>
          <w:rPr>
            <w:rStyle w:val="a3"/>
            <w:i/>
            <w:iCs/>
          </w:rPr>
          <w:t>№ 150г</w:t>
        </w:r>
      </w:hyperlink>
      <w:r>
        <w:rPr>
          <w:rStyle w:val="s3"/>
        </w:rPr>
        <w:t xml:space="preserve">; 20.10.03 ж. </w:t>
      </w:r>
      <w:hyperlink r:id="rId9" w:history="1">
        <w:r>
          <w:rPr>
            <w:rStyle w:val="a3"/>
            <w:i/>
            <w:iCs/>
          </w:rPr>
          <w:t>№ 150з</w:t>
        </w:r>
      </w:hyperlink>
      <w:r>
        <w:rPr>
          <w:rStyle w:val="s3"/>
        </w:rPr>
        <w:t xml:space="preserve"> қаулыларымен 1-тармақ өзгертілді</w:t>
      </w:r>
      <w:r>
        <w:t xml:space="preserve"> </w:t>
      </w:r>
    </w:p>
    <w:p w:rsidR="00000000" w:rsidRDefault="00A67010">
      <w:pPr>
        <w:ind w:firstLine="400"/>
        <w:jc w:val="both"/>
      </w:pPr>
      <w:r>
        <w:t xml:space="preserve">1. Мыналардың: </w:t>
      </w:r>
    </w:p>
    <w:p w:rsidR="00000000" w:rsidRDefault="00A67010">
      <w:pPr>
        <w:ind w:firstLine="400"/>
        <w:jc w:val="both"/>
      </w:pPr>
      <w:hyperlink w:anchor="sub1" w:history="1">
        <w:r>
          <w:rPr>
            <w:rStyle w:val="a3"/>
          </w:rPr>
          <w:t>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, </w:t>
      </w:r>
      <w:hyperlink w:anchor="sub3" w:history="1">
        <w:r>
          <w:rPr>
            <w:rStyle w:val="a3"/>
          </w:rPr>
          <w:t>3</w:t>
        </w:r>
      </w:hyperlink>
      <w:r>
        <w:t xml:space="preserve">, </w:t>
      </w:r>
      <w:hyperlink w:anchor="sub4" w:history="1">
        <w:r>
          <w:rPr>
            <w:rStyle w:val="a3"/>
          </w:rPr>
          <w:t>4</w:t>
        </w:r>
      </w:hyperlink>
      <w:r>
        <w:t xml:space="preserve">, </w:t>
      </w:r>
      <w:hyperlink w:anchor="sub5" w:history="1">
        <w:r>
          <w:rPr>
            <w:rStyle w:val="a3"/>
          </w:rPr>
          <w:t>5</w:t>
        </w:r>
      </w:hyperlink>
      <w:r>
        <w:t xml:space="preserve">, </w:t>
      </w:r>
      <w:hyperlink w:anchor="sub6" w:history="1">
        <w:r>
          <w:rPr>
            <w:rStyle w:val="a3"/>
          </w:rPr>
          <w:t>6</w:t>
        </w:r>
      </w:hyperlink>
      <w:r>
        <w:t xml:space="preserve">, </w:t>
      </w:r>
      <w:hyperlink w:anchor="sub7" w:history="1">
        <w:r>
          <w:rPr>
            <w:rStyle w:val="a3"/>
          </w:rPr>
          <w:t>7</w:t>
        </w:r>
      </w:hyperlink>
      <w:r>
        <w:t xml:space="preserve">, </w:t>
      </w:r>
      <w:hyperlink w:anchor="sub8" w:history="1">
        <w:r>
          <w:rPr>
            <w:rStyle w:val="a3"/>
          </w:rPr>
          <w:t>8</w:t>
        </w:r>
      </w:hyperlink>
      <w:r>
        <w:t xml:space="preserve">, </w:t>
      </w:r>
      <w:hyperlink w:anchor="sub9" w:history="1">
        <w:r>
          <w:rPr>
            <w:rStyle w:val="a3"/>
          </w:rPr>
          <w:t>9</w:t>
        </w:r>
      </w:hyperlink>
      <w:r>
        <w:t xml:space="preserve"> қосымшаларға сәйкес Қазақстан Республикасының Президенті Әкімшілігінің; </w:t>
      </w:r>
    </w:p>
    <w:p w:rsidR="00000000" w:rsidRDefault="00A67010">
      <w:pPr>
        <w:ind w:firstLine="400"/>
        <w:jc w:val="both"/>
      </w:pPr>
      <w:r>
        <w:t>10, 11, 12, 13, 1</w:t>
      </w:r>
      <w:r>
        <w:t xml:space="preserve">4, 14-1, 15 </w:t>
      </w:r>
      <w:hyperlink r:id="rId1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Парламенті Шаруашылық басқармасының; </w:t>
      </w:r>
    </w:p>
    <w:p w:rsidR="00000000" w:rsidRDefault="00A67010">
      <w:pPr>
        <w:ind w:firstLine="400"/>
        <w:jc w:val="both"/>
      </w:pPr>
      <w:r>
        <w:t>16, 17, 18, 19, 20, 21, 22, 23-қосымшаларға сәйкес Қазақстан Республикасы Премьер-Министрі Кеңс</w:t>
      </w:r>
      <w:r>
        <w:t xml:space="preserve">есінің; </w:t>
      </w:r>
    </w:p>
    <w:p w:rsidR="00000000" w:rsidRDefault="00A67010">
      <w:pPr>
        <w:ind w:firstLine="400"/>
        <w:jc w:val="both"/>
      </w:pPr>
      <w:hyperlink r:id="rId11" w:anchor="sub_id=24" w:history="1">
        <w:r>
          <w:rPr>
            <w:rStyle w:val="a3"/>
          </w:rPr>
          <w:t>24,</w:t>
        </w:r>
      </w:hyperlink>
      <w:r>
        <w:t xml:space="preserve"> </w:t>
      </w:r>
      <w:hyperlink r:id="rId12" w:anchor="sub_id=25" w:history="1">
        <w:r>
          <w:rPr>
            <w:rStyle w:val="a3"/>
          </w:rPr>
          <w:t>25,</w:t>
        </w:r>
      </w:hyperlink>
      <w:r>
        <w:t xml:space="preserve"> </w:t>
      </w:r>
      <w:hyperlink r:id="rId13" w:anchor="sub_id=26" w:history="1">
        <w:r>
          <w:rPr>
            <w:rStyle w:val="a3"/>
          </w:rPr>
          <w:t>26-қосымшаларға</w:t>
        </w:r>
      </w:hyperlink>
      <w:r>
        <w:t xml:space="preserve"> сәйкес Адам құқықтары жөніндегі ұлттық орталықтың; </w:t>
      </w:r>
    </w:p>
    <w:p w:rsidR="00000000" w:rsidRDefault="00A67010">
      <w:pPr>
        <w:ind w:firstLine="400"/>
        <w:jc w:val="both"/>
      </w:pPr>
      <w:r>
        <w:t xml:space="preserve">27, 28, 29, 30, 31, 32, 33, 34, 35, 36, 37, 38, 39, 40, 41, 42, 43, 44, 45, 46, 47, 48, 49, 50, 51, 52, 53, 54, 55, 56, 57, 58, 59, 60, 61, 62, 63, 64, 65, 66 </w:t>
      </w:r>
      <w:hyperlink r:id="rId1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Ішкі істер министрлігінің; </w:t>
      </w:r>
    </w:p>
    <w:p w:rsidR="00000000" w:rsidRDefault="00A67010">
      <w:pPr>
        <w:ind w:firstLine="400"/>
        <w:jc w:val="both"/>
      </w:pPr>
      <w:r>
        <w:t xml:space="preserve">67, 68, 69, 70, 71, 72, 73, 74, 75, 76, 77, 78, 79, 80, 81, 82, 83, 84, 85, 86, 87, 88, 89, 90, 91, 92, 93 </w:t>
      </w:r>
      <w:hyperlink r:id="rId1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Сыртқы істер министрлігінің; </w:t>
      </w:r>
    </w:p>
    <w:p w:rsidR="00000000" w:rsidRDefault="00A67010">
      <w:pPr>
        <w:ind w:firstLine="400"/>
        <w:jc w:val="both"/>
      </w:pPr>
      <w:r>
        <w:t xml:space="preserve">94, 95, 96, 97, 98, 99, 100, 101, 102, 103, 104, 105, 106, 107, 108, 109, 110, 111, 112, 113, 114-қосымшаларға сәйкес </w:t>
      </w:r>
      <w:r>
        <w:t>Қазақстан</w:t>
      </w:r>
      <w:r>
        <w:t xml:space="preserve"> Республикасы Қорғаныс министрлігінің; </w:t>
      </w:r>
    </w:p>
    <w:p w:rsidR="00000000" w:rsidRDefault="00A67010">
      <w:pPr>
        <w:ind w:firstLine="400"/>
        <w:jc w:val="both"/>
      </w:pPr>
      <w:r>
        <w:t xml:space="preserve">115, 116, 117, 118, 119, 120, 121, 122, 123, 124, 125, 126, 127, 128, 129, 130, 131, 132, 133, 134, 135, 136, 137, 138, 139, 140, 141, 142, 143, 144, 145, 146, 147, 148, 149, 149-1, 150, 151, 152, 153, 154, </w:t>
      </w:r>
      <w:r>
        <w:t>155, 156, 157, 158, 159, 160, 161, 162, 163, 164, 165, 166, 167, 168, 169, 170, 171, 172, 173, 174, 175, 176, 177, 178, 179, 180, 181, 182, 183, 184, 185, 186, 187, 188, 188-1, 189, 190, 191-</w:t>
      </w:r>
      <w:hyperlink r:id="rId1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Ауыл шаруашылығы министрлігінің; </w:t>
      </w:r>
    </w:p>
    <w:p w:rsidR="00000000" w:rsidRDefault="00A67010">
      <w:pPr>
        <w:ind w:firstLine="400"/>
        <w:jc w:val="both"/>
      </w:pPr>
      <w:r>
        <w:t>192, 193, 194, 195, 196, 197, 198, 199, 200, 201, 202, 203, 204, 205, 206, 207, 208, 209, 210, 211, 212, 213, 214, 215, 216, 217, 218, 219-</w:t>
      </w:r>
      <w:hyperlink r:id="rId17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Еңбек және халықты әлеуметтік қорғау министрлігінің; </w:t>
      </w:r>
    </w:p>
    <w:p w:rsidR="00000000" w:rsidRDefault="00A67010">
      <w:pPr>
        <w:ind w:firstLine="400"/>
        <w:jc w:val="both"/>
      </w:pPr>
      <w:r>
        <w:t xml:space="preserve">220, 221, 222, 223, 224, 225, 226, 227, 228, 229, </w:t>
      </w:r>
      <w:r>
        <w:rPr>
          <w:rStyle w:val="s6"/>
        </w:rPr>
        <w:t xml:space="preserve">230, </w:t>
      </w:r>
      <w:r>
        <w:t xml:space="preserve">231, 232, 233, 234, 235, 236, 237, 238, 239, 240, 241, 242, 243, </w:t>
      </w:r>
      <w:r>
        <w:rPr>
          <w:rStyle w:val="s6"/>
        </w:rPr>
        <w:t xml:space="preserve">244, </w:t>
      </w:r>
      <w:r>
        <w:t>245, 245-</w:t>
      </w:r>
      <w:r>
        <w:t xml:space="preserve">1, </w:t>
      </w:r>
      <w:r>
        <w:rPr>
          <w:rStyle w:val="s6"/>
        </w:rPr>
        <w:t>246,</w:t>
      </w:r>
      <w:r>
        <w:t xml:space="preserve"> 247, </w:t>
      </w:r>
      <w:r>
        <w:rPr>
          <w:rStyle w:val="s6"/>
        </w:rPr>
        <w:t xml:space="preserve">248, 249, 250, 251, 252, 253, </w:t>
      </w:r>
      <w:r>
        <w:t xml:space="preserve">254, 255, 256, </w:t>
      </w:r>
      <w:r>
        <w:rPr>
          <w:rStyle w:val="s6"/>
        </w:rPr>
        <w:t xml:space="preserve">257, </w:t>
      </w:r>
      <w:r>
        <w:t xml:space="preserve">258, 259, 260, 261, 261-1 </w:t>
      </w:r>
      <w:hyperlink r:id="rId1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Көлік және коммуникациялар министрлігінің; </w:t>
      </w:r>
    </w:p>
    <w:p w:rsidR="00000000" w:rsidRDefault="00A67010">
      <w:pPr>
        <w:ind w:firstLine="400"/>
        <w:jc w:val="both"/>
      </w:pPr>
      <w:r>
        <w:t>262, 263, 263-1</w:t>
      </w:r>
      <w:r>
        <w:t>, 264, 265, 266, 267, 268, 269, 270, 271, 272, 273, 274, 275, 276, 277, 278, 279, 280, 281, 282, 283, 284, 285, 286, 287, 288, 289, 290, 291, 292, 293, 294, 295, 296, 296-1, 296-2, 297, 298, 299, 300, 301, 302, 303, 304, 305, 306, 307, 308, 309, 310, 310-1</w:t>
      </w:r>
      <w:r>
        <w:t xml:space="preserve"> </w:t>
      </w:r>
      <w:hyperlink r:id="rId19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Қаржы министрлігінің; </w:t>
      </w:r>
    </w:p>
    <w:p w:rsidR="00000000" w:rsidRDefault="00A67010">
      <w:pPr>
        <w:ind w:firstLine="400"/>
        <w:jc w:val="both"/>
      </w:pPr>
      <w:r>
        <w:t xml:space="preserve">311, 312, 313, 314, 315, 316 (құпия), 317, 317-1, 317-2, 317-3, 318, 319, 320, 321, 322 </w:t>
      </w:r>
      <w:hyperlink r:id="rId2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Экономика және бюджеттік жоспарлау министрлігінің; </w:t>
      </w:r>
    </w:p>
    <w:p w:rsidR="00000000" w:rsidRDefault="00A67010">
      <w:pPr>
        <w:ind w:firstLine="400"/>
        <w:jc w:val="both"/>
      </w:pPr>
      <w:hyperlink r:id="rId21" w:anchor="sub_id=323" w:history="1">
        <w:r>
          <w:rPr>
            <w:rStyle w:val="a3"/>
          </w:rPr>
          <w:t>323,</w:t>
        </w:r>
      </w:hyperlink>
      <w:r>
        <w:t xml:space="preserve"> </w:t>
      </w:r>
      <w:hyperlink r:id="rId22" w:anchor="sub_id=324" w:history="1">
        <w:r>
          <w:rPr>
            <w:rStyle w:val="a3"/>
          </w:rPr>
          <w:t>324,</w:t>
        </w:r>
      </w:hyperlink>
      <w:r>
        <w:t xml:space="preserve"> </w:t>
      </w:r>
      <w:hyperlink r:id="rId23" w:anchor="sub_id=325" w:history="1">
        <w:r>
          <w:rPr>
            <w:rStyle w:val="a3"/>
          </w:rPr>
          <w:t>325,</w:t>
        </w:r>
      </w:hyperlink>
      <w:r>
        <w:t xml:space="preserve"> </w:t>
      </w:r>
      <w:hyperlink r:id="rId24" w:anchor="sub_id=326" w:history="1">
        <w:r>
          <w:rPr>
            <w:rStyle w:val="a3"/>
          </w:rPr>
          <w:t>326,</w:t>
        </w:r>
      </w:hyperlink>
      <w:r>
        <w:t xml:space="preserve"> </w:t>
      </w:r>
      <w:hyperlink r:id="rId25" w:anchor="sub_id=327" w:history="1">
        <w:r>
          <w:rPr>
            <w:rStyle w:val="a3"/>
          </w:rPr>
          <w:t>327,</w:t>
        </w:r>
      </w:hyperlink>
      <w:r>
        <w:t xml:space="preserve"> </w:t>
      </w:r>
      <w:hyperlink r:id="rId26" w:anchor="sub_id=328" w:history="1">
        <w:r>
          <w:rPr>
            <w:rStyle w:val="a3"/>
          </w:rPr>
          <w:t>328,</w:t>
        </w:r>
      </w:hyperlink>
      <w:r>
        <w:t xml:space="preserve"> </w:t>
      </w:r>
      <w:hyperlink r:id="rId27" w:anchor="sub_id=329" w:history="1">
        <w:r>
          <w:rPr>
            <w:rStyle w:val="a3"/>
          </w:rPr>
          <w:t>329,</w:t>
        </w:r>
      </w:hyperlink>
      <w:r>
        <w:t xml:space="preserve"> </w:t>
      </w:r>
      <w:hyperlink r:id="rId28" w:anchor="sub_id=330" w:history="1">
        <w:r>
          <w:rPr>
            <w:rStyle w:val="a3"/>
          </w:rPr>
          <w:t>330,</w:t>
        </w:r>
      </w:hyperlink>
      <w:r>
        <w:t xml:space="preserve"> </w:t>
      </w:r>
      <w:hyperlink r:id="rId29" w:anchor="sub_id=331" w:history="1">
        <w:r>
          <w:rPr>
            <w:rStyle w:val="a3"/>
          </w:rPr>
          <w:t>331,</w:t>
        </w:r>
      </w:hyperlink>
      <w:r>
        <w:t xml:space="preserve"> </w:t>
      </w:r>
      <w:hyperlink r:id="rId30" w:anchor="sub_id=332" w:history="1">
        <w:r>
          <w:rPr>
            <w:rStyle w:val="a3"/>
          </w:rPr>
          <w:t>332,</w:t>
        </w:r>
      </w:hyperlink>
      <w:r>
        <w:t xml:space="preserve"> 332-1, </w:t>
      </w:r>
      <w:hyperlink r:id="rId31" w:anchor="sub_id=333" w:history="1">
        <w:r>
          <w:rPr>
            <w:rStyle w:val="a3"/>
          </w:rPr>
          <w:t>333,</w:t>
        </w:r>
      </w:hyperlink>
      <w:r>
        <w:t xml:space="preserve"> </w:t>
      </w:r>
      <w:hyperlink r:id="rId32" w:anchor="sub_id=334" w:history="1">
        <w:r>
          <w:rPr>
            <w:rStyle w:val="a3"/>
          </w:rPr>
          <w:t>334,</w:t>
        </w:r>
      </w:hyperlink>
      <w:r>
        <w:t xml:space="preserve"> </w:t>
      </w:r>
      <w:hyperlink r:id="rId33" w:anchor="sub_id=335" w:history="1">
        <w:r>
          <w:rPr>
            <w:rStyle w:val="a3"/>
          </w:rPr>
          <w:t>335,</w:t>
        </w:r>
      </w:hyperlink>
      <w:r>
        <w:t xml:space="preserve"> </w:t>
      </w:r>
      <w:hyperlink r:id="rId34" w:anchor="sub_id=336" w:history="1">
        <w:r>
          <w:rPr>
            <w:rStyle w:val="a3"/>
          </w:rPr>
          <w:t>336,</w:t>
        </w:r>
      </w:hyperlink>
      <w:r>
        <w:t xml:space="preserve"> </w:t>
      </w:r>
      <w:hyperlink r:id="rId35" w:anchor="sub_id=337" w:history="1">
        <w:r>
          <w:rPr>
            <w:rStyle w:val="a3"/>
          </w:rPr>
          <w:t>337,</w:t>
        </w:r>
      </w:hyperlink>
      <w:r>
        <w:t xml:space="preserve"> </w:t>
      </w:r>
      <w:hyperlink r:id="rId36" w:anchor="sub_id=338" w:history="1">
        <w:r>
          <w:rPr>
            <w:rStyle w:val="a3"/>
          </w:rPr>
          <w:t>338</w:t>
        </w:r>
        <w:r>
          <w:rPr>
            <w:rStyle w:val="a3"/>
          </w:rPr>
          <w:t>,</w:t>
        </w:r>
      </w:hyperlink>
      <w:r>
        <w:t xml:space="preserve"> </w:t>
      </w:r>
      <w:hyperlink r:id="rId37" w:anchor="sub_id=339" w:history="1">
        <w:r>
          <w:rPr>
            <w:rStyle w:val="a3"/>
          </w:rPr>
          <w:t>339,</w:t>
        </w:r>
      </w:hyperlink>
      <w:r>
        <w:t xml:space="preserve"> </w:t>
      </w:r>
      <w:hyperlink r:id="rId38" w:anchor="sub_id=340" w:history="1">
        <w:r>
          <w:rPr>
            <w:rStyle w:val="a3"/>
          </w:rPr>
          <w:t>340,</w:t>
        </w:r>
      </w:hyperlink>
      <w:r>
        <w:t xml:space="preserve"> </w:t>
      </w:r>
      <w:hyperlink r:id="rId39" w:anchor="sub_id=341" w:history="1">
        <w:r>
          <w:rPr>
            <w:rStyle w:val="a3"/>
          </w:rPr>
          <w:t>3</w:t>
        </w:r>
        <w:r>
          <w:rPr>
            <w:rStyle w:val="a3"/>
          </w:rPr>
          <w:t>41,</w:t>
        </w:r>
      </w:hyperlink>
      <w:r>
        <w:t xml:space="preserve"> </w:t>
      </w:r>
      <w:hyperlink r:id="rId40" w:anchor="sub_id=342" w:history="1">
        <w:r>
          <w:rPr>
            <w:rStyle w:val="a3"/>
          </w:rPr>
          <w:t>342,</w:t>
        </w:r>
      </w:hyperlink>
      <w:r>
        <w:t xml:space="preserve"> </w:t>
      </w:r>
      <w:hyperlink r:id="rId41" w:anchor="sub_id=343" w:history="1">
        <w:r>
          <w:rPr>
            <w:rStyle w:val="a3"/>
          </w:rPr>
          <w:t>343,</w:t>
        </w:r>
      </w:hyperlink>
      <w:r>
        <w:t xml:space="preserve"> </w:t>
      </w:r>
      <w:hyperlink r:id="rId42" w:anchor="sub_id=344" w:history="1">
        <w:r>
          <w:rPr>
            <w:rStyle w:val="a3"/>
          </w:rPr>
          <w:t>344,</w:t>
        </w:r>
      </w:hyperlink>
      <w:r>
        <w:t xml:space="preserve"> </w:t>
      </w:r>
      <w:hyperlink r:id="rId43" w:anchor="sub_id=345" w:history="1">
        <w:r>
          <w:rPr>
            <w:rStyle w:val="a3"/>
          </w:rPr>
          <w:t>345,</w:t>
        </w:r>
      </w:hyperlink>
      <w:r>
        <w:t xml:space="preserve"> </w:t>
      </w:r>
      <w:hyperlink r:id="rId44" w:anchor="sub_id=346" w:history="1">
        <w:r>
          <w:rPr>
            <w:rStyle w:val="a3"/>
          </w:rPr>
          <w:t>346,</w:t>
        </w:r>
      </w:hyperlink>
      <w:r>
        <w:t xml:space="preserve"> </w:t>
      </w:r>
      <w:hyperlink r:id="rId45" w:anchor="sub_id=347" w:history="1">
        <w:r>
          <w:rPr>
            <w:rStyle w:val="a3"/>
          </w:rPr>
          <w:t>347,</w:t>
        </w:r>
      </w:hyperlink>
      <w:r>
        <w:t xml:space="preserve"> </w:t>
      </w:r>
      <w:hyperlink r:id="rId46" w:anchor="sub_id=348" w:history="1">
        <w:r>
          <w:rPr>
            <w:rStyle w:val="a3"/>
          </w:rPr>
          <w:t>348,</w:t>
        </w:r>
      </w:hyperlink>
      <w:r>
        <w:t xml:space="preserve"> </w:t>
      </w:r>
      <w:hyperlink r:id="rId47" w:anchor="sub_id=349" w:history="1">
        <w:r>
          <w:rPr>
            <w:rStyle w:val="a3"/>
          </w:rPr>
          <w:t>349-қосымшаларға</w:t>
        </w:r>
      </w:hyperlink>
      <w:r>
        <w:t xml:space="preserve"> сәйкес Қазақстан Республикасы Әділет министрлігінің; </w:t>
      </w:r>
    </w:p>
    <w:p w:rsidR="00000000" w:rsidRDefault="00A67010">
      <w:pPr>
        <w:ind w:firstLine="400"/>
        <w:jc w:val="both"/>
      </w:pPr>
      <w:r>
        <w:t xml:space="preserve">350, 351, </w:t>
      </w:r>
      <w:r>
        <w:t>352, 353, 354, 355, 356, 357, 358, 359, 360, 361, 362, 363, 364, 365, 366, 367, 368, 369, 370, 371, 372, 373, 374, 375, 376, 377, 378, 379, 380, 381, 382, 383, 384, 385, 386, 387, 388, 389, 390, 391, 392, 393, 394, 395, 396, 397, 398, 399, 400, 401, 402, 4</w:t>
      </w:r>
      <w:r>
        <w:t xml:space="preserve">03, 404, 405, 405-1, 405-2, 406, 407, 408, 409, 410, </w:t>
      </w:r>
      <w:hyperlink r:id="rId48" w:history="1">
        <w:r>
          <w:rPr>
            <w:rStyle w:val="a3"/>
          </w:rPr>
          <w:t>411-қосымшаларға</w:t>
        </w:r>
      </w:hyperlink>
      <w:r>
        <w:t xml:space="preserve"> сәйкес Қазақстан Республикасы Білім және ғылым министрлігінің; </w:t>
      </w:r>
    </w:p>
    <w:p w:rsidR="00000000" w:rsidRDefault="00A67010">
      <w:pPr>
        <w:ind w:firstLine="400"/>
        <w:jc w:val="both"/>
      </w:pPr>
      <w:r>
        <w:t xml:space="preserve">412, 412-1, 413, 414, 415, 416, 417, 418, 419, 420, 421, </w:t>
      </w:r>
      <w:r>
        <w:t xml:space="preserve">422, 423, 424, 425, 426, 427, 428, 429 (құпия), 430, 431, 432, 433, 434, 435, 436, 437, 438, 439, 440, 441, 442, 443, 444, 445, 446, 447, 448, 449, 450, 451, 452, 453, 453-1, 454, 455, 456, 457, 458, 459, 460, 461, 462, 462-1, 463, 464 </w:t>
      </w:r>
      <w:hyperlink r:id="rId49" w:anchor="sub_id=412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Денсаулық сақтау министрлігінің; </w:t>
      </w:r>
    </w:p>
    <w:p w:rsidR="00000000" w:rsidRDefault="00A67010">
      <w:pPr>
        <w:ind w:firstLine="400"/>
        <w:jc w:val="both"/>
      </w:pPr>
      <w:r>
        <w:t>465, 466, 467, 468, 469, 470, 471, 472, 473, 474, 475, 476, 477, 478, 479, 480, 481, 482, 483, 484, 485, 486, 487, 488</w:t>
      </w:r>
      <w:r>
        <w:t xml:space="preserve">, 489, 490, 491, 492, 493, 494, 495, 496 </w:t>
      </w:r>
      <w:hyperlink r:id="rId5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Мәдениет, ақпарат және қоғамдық келісім министрлігінің; </w:t>
      </w:r>
    </w:p>
    <w:p w:rsidR="00000000" w:rsidRDefault="00A67010">
      <w:pPr>
        <w:ind w:firstLine="400"/>
        <w:jc w:val="both"/>
      </w:pPr>
      <w:hyperlink r:id="rId51" w:anchor="sub_id=497" w:history="1">
        <w:r>
          <w:rPr>
            <w:rStyle w:val="a3"/>
          </w:rPr>
          <w:t>497,</w:t>
        </w:r>
      </w:hyperlink>
      <w:r>
        <w:t xml:space="preserve"> </w:t>
      </w:r>
      <w:hyperlink r:id="rId52" w:anchor="sub_id=498" w:history="1">
        <w:r>
          <w:rPr>
            <w:rStyle w:val="a3"/>
          </w:rPr>
          <w:t>498,</w:t>
        </w:r>
      </w:hyperlink>
      <w:r>
        <w:t xml:space="preserve"> ,</w:t>
      </w:r>
      <w:hyperlink r:id="rId53" w:anchor="sub_id=499" w:history="1">
        <w:r>
          <w:rPr>
            <w:rStyle w:val="a3"/>
          </w:rPr>
          <w:t>499,</w:t>
        </w:r>
      </w:hyperlink>
      <w:r>
        <w:t xml:space="preserve"> </w:t>
      </w:r>
      <w:hyperlink r:id="rId54" w:anchor="sub_id=500" w:history="1">
        <w:r>
          <w:rPr>
            <w:rStyle w:val="a3"/>
          </w:rPr>
          <w:t>500,</w:t>
        </w:r>
      </w:hyperlink>
      <w:r>
        <w:t xml:space="preserve"> </w:t>
      </w:r>
      <w:hyperlink r:id="rId55" w:anchor="sub_id=501" w:history="1">
        <w:r>
          <w:rPr>
            <w:rStyle w:val="a3"/>
          </w:rPr>
          <w:t>501,</w:t>
        </w:r>
      </w:hyperlink>
      <w:r>
        <w:t xml:space="preserve"> </w:t>
      </w:r>
      <w:hyperlink r:id="rId56" w:anchor="sub_id=502" w:history="1">
        <w:r>
          <w:rPr>
            <w:rStyle w:val="a3"/>
          </w:rPr>
          <w:t>502</w:t>
        </w:r>
        <w:r>
          <w:rPr>
            <w:rStyle w:val="a3"/>
          </w:rPr>
          <w:t>,</w:t>
        </w:r>
      </w:hyperlink>
      <w:r>
        <w:t xml:space="preserve"> </w:t>
      </w:r>
      <w:hyperlink r:id="rId57" w:anchor="sub_id=503" w:history="1">
        <w:r>
          <w:rPr>
            <w:rStyle w:val="a3"/>
          </w:rPr>
          <w:t>503,</w:t>
        </w:r>
      </w:hyperlink>
      <w:r>
        <w:t xml:space="preserve"> </w:t>
      </w:r>
      <w:hyperlink r:id="rId58" w:anchor="sub_id=504" w:history="1">
        <w:r>
          <w:rPr>
            <w:rStyle w:val="a3"/>
          </w:rPr>
          <w:t>504,</w:t>
        </w:r>
      </w:hyperlink>
      <w:r>
        <w:t xml:space="preserve"> </w:t>
      </w:r>
      <w:hyperlink r:id="rId59" w:anchor="sub_id=505" w:history="1">
        <w:r>
          <w:rPr>
            <w:rStyle w:val="a3"/>
          </w:rPr>
          <w:t>5</w:t>
        </w:r>
        <w:r>
          <w:rPr>
            <w:rStyle w:val="a3"/>
          </w:rPr>
          <w:t>05,</w:t>
        </w:r>
      </w:hyperlink>
      <w:r>
        <w:t xml:space="preserve"> </w:t>
      </w:r>
      <w:hyperlink r:id="rId60" w:anchor="sub_id=506" w:history="1">
        <w:r>
          <w:rPr>
            <w:rStyle w:val="a3"/>
          </w:rPr>
          <w:t>506,</w:t>
        </w:r>
      </w:hyperlink>
      <w:r>
        <w:t xml:space="preserve"> </w:t>
      </w:r>
      <w:hyperlink r:id="rId61" w:anchor="sub_id=507" w:history="1">
        <w:r>
          <w:rPr>
            <w:rStyle w:val="a3"/>
          </w:rPr>
          <w:t>507,</w:t>
        </w:r>
      </w:hyperlink>
      <w:r>
        <w:t xml:space="preserve"> </w:t>
      </w:r>
      <w:hyperlink r:id="rId62" w:anchor="sub_id=508" w:history="1">
        <w:r>
          <w:rPr>
            <w:rStyle w:val="a3"/>
          </w:rPr>
          <w:t>508,</w:t>
        </w:r>
      </w:hyperlink>
      <w:r>
        <w:t xml:space="preserve"> </w:t>
      </w:r>
      <w:hyperlink r:id="rId63" w:anchor="sub_id=509" w:history="1">
        <w:r>
          <w:rPr>
            <w:rStyle w:val="a3"/>
          </w:rPr>
          <w:t>509,</w:t>
        </w:r>
      </w:hyperlink>
      <w:r>
        <w:t xml:space="preserve"> </w:t>
      </w:r>
      <w:hyperlink r:id="rId64" w:anchor="sub_id=510" w:history="1">
        <w:r>
          <w:rPr>
            <w:rStyle w:val="a3"/>
          </w:rPr>
          <w:t>510,</w:t>
        </w:r>
      </w:hyperlink>
      <w:r>
        <w:t xml:space="preserve"> </w:t>
      </w:r>
      <w:hyperlink r:id="rId65" w:anchor="sub_id=511" w:history="1">
        <w:r>
          <w:rPr>
            <w:rStyle w:val="a3"/>
          </w:rPr>
          <w:t>511,</w:t>
        </w:r>
      </w:hyperlink>
      <w:r>
        <w:t xml:space="preserve"> </w:t>
      </w:r>
      <w:hyperlink r:id="rId66" w:anchor="sub_id=512" w:history="1">
        <w:r>
          <w:rPr>
            <w:rStyle w:val="a3"/>
          </w:rPr>
          <w:t>512,</w:t>
        </w:r>
      </w:hyperlink>
      <w:r>
        <w:t xml:space="preserve"> </w:t>
      </w:r>
      <w:hyperlink r:id="rId67" w:anchor="sub_id=513" w:history="1">
        <w:r>
          <w:rPr>
            <w:rStyle w:val="a3"/>
          </w:rPr>
          <w:t>513,</w:t>
        </w:r>
      </w:hyperlink>
      <w:r>
        <w:t xml:space="preserve"> </w:t>
      </w:r>
      <w:hyperlink r:id="rId68" w:anchor="sub_id=514" w:history="1">
        <w:r>
          <w:rPr>
            <w:rStyle w:val="a3"/>
          </w:rPr>
          <w:t>514,</w:t>
        </w:r>
      </w:hyperlink>
      <w:r>
        <w:t xml:space="preserve"> </w:t>
      </w:r>
      <w:hyperlink r:id="rId69" w:anchor="sub_id=515" w:history="1">
        <w:r>
          <w:rPr>
            <w:rStyle w:val="a3"/>
          </w:rPr>
          <w:t>515,</w:t>
        </w:r>
      </w:hyperlink>
      <w:r>
        <w:t xml:space="preserve"> </w:t>
      </w:r>
      <w:hyperlink r:id="rId70" w:anchor="sub_id=516" w:history="1">
        <w:r>
          <w:rPr>
            <w:rStyle w:val="a3"/>
          </w:rPr>
          <w:t>516,</w:t>
        </w:r>
      </w:hyperlink>
      <w:r>
        <w:t xml:space="preserve"> </w:t>
      </w:r>
      <w:hyperlink r:id="rId71" w:anchor="sub_id=517" w:history="1">
        <w:r>
          <w:rPr>
            <w:rStyle w:val="a3"/>
          </w:rPr>
          <w:t>517,</w:t>
        </w:r>
      </w:hyperlink>
      <w:r>
        <w:t xml:space="preserve"> </w:t>
      </w:r>
      <w:hyperlink r:id="rId72" w:anchor="sub_id=518" w:history="1">
        <w:r>
          <w:rPr>
            <w:rStyle w:val="a3"/>
          </w:rPr>
          <w:t>518,</w:t>
        </w:r>
      </w:hyperlink>
      <w:r>
        <w:t xml:space="preserve"> </w:t>
      </w:r>
      <w:hyperlink r:id="rId73" w:anchor="sub_id=519" w:history="1">
        <w:r>
          <w:rPr>
            <w:rStyle w:val="a3"/>
          </w:rPr>
          <w:t>519</w:t>
        </w:r>
        <w:r>
          <w:rPr>
            <w:rStyle w:val="a3"/>
          </w:rPr>
          <w:t>,</w:t>
        </w:r>
      </w:hyperlink>
      <w:r>
        <w:t xml:space="preserve"> </w:t>
      </w:r>
      <w:hyperlink r:id="rId74" w:anchor="sub_id=520" w:history="1">
        <w:r>
          <w:rPr>
            <w:rStyle w:val="a3"/>
          </w:rPr>
          <w:t>520,</w:t>
        </w:r>
      </w:hyperlink>
      <w:r>
        <w:t xml:space="preserve"> </w:t>
      </w:r>
      <w:hyperlink r:id="rId75" w:anchor="sub_id=521" w:history="1">
        <w:r>
          <w:rPr>
            <w:rStyle w:val="a3"/>
          </w:rPr>
          <w:t>521,</w:t>
        </w:r>
      </w:hyperlink>
      <w:r>
        <w:t xml:space="preserve">, </w:t>
      </w:r>
      <w:hyperlink r:id="rId76" w:anchor="sub_id=522" w:history="1">
        <w:r>
          <w:rPr>
            <w:rStyle w:val="a3"/>
          </w:rPr>
          <w:t>522,</w:t>
        </w:r>
      </w:hyperlink>
      <w:r>
        <w:t xml:space="preserve"> </w:t>
      </w:r>
      <w:hyperlink r:id="rId77" w:anchor="sub_id=523" w:history="1">
        <w:r>
          <w:rPr>
            <w:rStyle w:val="a3"/>
          </w:rPr>
          <w:t>523,</w:t>
        </w:r>
      </w:hyperlink>
      <w:r>
        <w:t xml:space="preserve"> </w:t>
      </w:r>
      <w:hyperlink r:id="rId78" w:anchor="sub_id=524" w:history="1">
        <w:r>
          <w:rPr>
            <w:rStyle w:val="a3"/>
          </w:rPr>
          <w:t>524,</w:t>
        </w:r>
      </w:hyperlink>
      <w:r>
        <w:t xml:space="preserve"> </w:t>
      </w:r>
      <w:hyperlink r:id="rId79" w:anchor="sub_id=525" w:history="1">
        <w:r>
          <w:rPr>
            <w:rStyle w:val="a3"/>
          </w:rPr>
          <w:t>525-қосымшаларға</w:t>
        </w:r>
      </w:hyperlink>
      <w:r>
        <w:t xml:space="preserve"> сәйкес Қазақстан Республикасы Энергетика және минералдық ресурстар министрлігінің; </w:t>
      </w:r>
    </w:p>
    <w:p w:rsidR="00000000" w:rsidRDefault="00A67010">
      <w:pPr>
        <w:ind w:firstLine="400"/>
        <w:jc w:val="both"/>
      </w:pPr>
      <w:r>
        <w:t>526, 527, 528 (құпия), 529, 530, 531, 531-1, 532, 533, 534 (құпия), 535, 536, 537, 538, 539, 540, 541, 542, 543, 544, 545, 546, 547, 548, 548-1, 549, 550</w:t>
      </w:r>
      <w:r>
        <w:t>, 551, 552, 553, 554, 555, 556, 557, 558, 559, 560, 561, 562, 563, 564, 565, 566, 567, 568-</w:t>
      </w:r>
      <w:hyperlink r:id="rId80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Индустрия және сауда министрлігінің; </w:t>
      </w:r>
    </w:p>
    <w:p w:rsidR="00000000" w:rsidRDefault="00A67010">
      <w:pPr>
        <w:ind w:firstLine="400"/>
        <w:jc w:val="both"/>
      </w:pPr>
      <w:r>
        <w:t>569, 570, 571, 572,</w:t>
      </w:r>
      <w:r>
        <w:t xml:space="preserve"> 573, 574, 575, 576, 577, 578, 579, 580, 581, 582, 583 </w:t>
      </w:r>
      <w:hyperlink r:id="rId81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Қоршаған ортаны қорғау министрлігінің; </w:t>
      </w:r>
    </w:p>
    <w:p w:rsidR="00000000" w:rsidRDefault="00A67010">
      <w:pPr>
        <w:ind w:firstLine="400"/>
        <w:jc w:val="both"/>
      </w:pPr>
      <w:r>
        <w:t>584, 585, 586, 587, 588, 589, 590, 591, 592, 593, 594</w:t>
      </w:r>
      <w:r>
        <w:t xml:space="preserve">, 595, 596, 597, 598, 599, 600, 601 </w:t>
      </w:r>
      <w:hyperlink r:id="rId82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Төтенше жағдайлар жөніндегі агенттігінің; </w:t>
      </w:r>
    </w:p>
    <w:p w:rsidR="00000000" w:rsidRDefault="00A67010">
      <w:pPr>
        <w:ind w:firstLine="400"/>
        <w:jc w:val="both"/>
      </w:pPr>
      <w:r>
        <w:t xml:space="preserve">602, 603, 604, 605, 606 </w:t>
      </w:r>
      <w:hyperlink r:id="rId83" w:history="1">
        <w:r>
          <w:rPr>
            <w:rStyle w:val="a3"/>
          </w:rPr>
          <w:t>қосымшаларға</w:t>
        </w:r>
      </w:hyperlink>
      <w:r>
        <w:t xml:space="preserve"> сәйкес Республикалық бюджеттің атқарылуын бақылау жөніндегі есеп комитетінің; </w:t>
      </w:r>
    </w:p>
    <w:p w:rsidR="00000000" w:rsidRDefault="00A67010">
      <w:pPr>
        <w:ind w:firstLine="400"/>
        <w:jc w:val="both"/>
      </w:pPr>
      <w:r>
        <w:t xml:space="preserve">607, 608 (құпия), 609-қосымшаларға сәйкес Қазақстан Республикасы Ұлттық қауіпсіздік комитетінің; </w:t>
      </w:r>
    </w:p>
    <w:p w:rsidR="00000000" w:rsidRDefault="00A67010">
      <w:pPr>
        <w:ind w:firstLine="400"/>
        <w:jc w:val="both"/>
      </w:pPr>
      <w:r>
        <w:t>610, 611, 612, 613, 614, 615, 616-</w:t>
      </w:r>
      <w:hyperlink r:id="rId8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Жоғарғы Сотының; </w:t>
      </w:r>
    </w:p>
    <w:p w:rsidR="00000000" w:rsidRDefault="00A67010">
      <w:pPr>
        <w:ind w:firstLine="400"/>
        <w:jc w:val="both"/>
      </w:pPr>
      <w:r>
        <w:t xml:space="preserve">617, 618, 619, 620, 621, 622, 623 </w:t>
      </w:r>
      <w:hyperlink r:id="rId8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</w:t>
      </w:r>
      <w:r>
        <w:t xml:space="preserve">Бас прокуратурасының; </w:t>
      </w:r>
    </w:p>
    <w:p w:rsidR="00000000" w:rsidRDefault="00A67010">
      <w:pPr>
        <w:ind w:firstLine="400"/>
        <w:jc w:val="both"/>
      </w:pPr>
      <w:r>
        <w:t xml:space="preserve">624, 625, 626, 627, 628, 629 </w:t>
      </w:r>
      <w:hyperlink r:id="rId8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Көші-қон және демография жөніндегі агенттігінің; </w:t>
      </w:r>
    </w:p>
    <w:p w:rsidR="00000000" w:rsidRDefault="00A67010">
      <w:pPr>
        <w:ind w:firstLine="400"/>
        <w:jc w:val="both"/>
      </w:pPr>
      <w:hyperlink r:id="rId87" w:anchor="sub_id=630" w:history="1">
        <w:r>
          <w:rPr>
            <w:rStyle w:val="a3"/>
          </w:rPr>
          <w:t>630,</w:t>
        </w:r>
      </w:hyperlink>
      <w:r>
        <w:t xml:space="preserve"> </w:t>
      </w:r>
      <w:hyperlink r:id="rId88" w:anchor="sub_id=631" w:history="1">
        <w:r>
          <w:rPr>
            <w:rStyle w:val="a3"/>
          </w:rPr>
          <w:t>631,</w:t>
        </w:r>
      </w:hyperlink>
      <w:r>
        <w:t xml:space="preserve"> </w:t>
      </w:r>
      <w:hyperlink r:id="rId89" w:anchor="sub_id=632" w:history="1">
        <w:r>
          <w:rPr>
            <w:rStyle w:val="a3"/>
          </w:rPr>
          <w:t>632</w:t>
        </w:r>
        <w:r>
          <w:rPr>
            <w:rStyle w:val="a3"/>
          </w:rPr>
          <w:t>,</w:t>
        </w:r>
      </w:hyperlink>
      <w:r>
        <w:t xml:space="preserve"> </w:t>
      </w:r>
      <w:hyperlink r:id="rId90" w:anchor="sub_id=633" w:history="1">
        <w:r>
          <w:rPr>
            <w:rStyle w:val="a3"/>
          </w:rPr>
          <w:t>633,</w:t>
        </w:r>
      </w:hyperlink>
      <w:r>
        <w:t xml:space="preserve"> </w:t>
      </w:r>
      <w:hyperlink r:id="rId91" w:anchor="sub_id=634" w:history="1">
        <w:r>
          <w:rPr>
            <w:rStyle w:val="a3"/>
          </w:rPr>
          <w:t>634-қосымшаларға</w:t>
        </w:r>
      </w:hyperlink>
      <w:r>
        <w:t xml:space="preserve"> сәйкес Қазақстан Республикасы Статистика жөніндегі агенттігінің; </w:t>
      </w:r>
    </w:p>
    <w:p w:rsidR="00000000" w:rsidRDefault="00A67010">
      <w:pPr>
        <w:ind w:firstLine="400"/>
        <w:jc w:val="both"/>
      </w:pPr>
      <w:r>
        <w:t>635, 636, 637, 638, 639-</w:t>
      </w:r>
      <w:hyperlink r:id="rId92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Мемлекеттік қызмет істері жөніндегі агенттігінің; </w:t>
      </w:r>
    </w:p>
    <w:p w:rsidR="00000000" w:rsidRDefault="00A67010">
      <w:pPr>
        <w:ind w:firstLine="400"/>
        <w:jc w:val="both"/>
      </w:pPr>
      <w:r>
        <w:t xml:space="preserve">640, 641, 642, 643, 644, 645 </w:t>
      </w:r>
      <w:hyperlink r:id="rId93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Мемлекеттік сатып алу жөніндегі агенттігінің; </w:t>
      </w:r>
    </w:p>
    <w:p w:rsidR="00000000" w:rsidRDefault="00A67010">
      <w:pPr>
        <w:ind w:firstLine="400"/>
        <w:jc w:val="both"/>
      </w:pPr>
      <w:r>
        <w:t xml:space="preserve">646, 647, 648, 649, 650, 651, 652, 653, 654, 655, 656, 657, 658, 659, 660, 661, 662 </w:t>
      </w:r>
      <w:hyperlink r:id="rId9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Туризм және спорт жөніндегі агенттігінің; </w:t>
      </w:r>
    </w:p>
    <w:p w:rsidR="00000000" w:rsidRDefault="00A67010">
      <w:pPr>
        <w:ind w:firstLine="400"/>
        <w:jc w:val="both"/>
      </w:pPr>
      <w:r>
        <w:t xml:space="preserve">663, 664, 665, 666, 667, 668, 669, 670 </w:t>
      </w:r>
      <w:hyperlink r:id="rId95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Жер ресурстарын бас</w:t>
      </w:r>
      <w:r>
        <w:t>қару</w:t>
      </w:r>
      <w:r>
        <w:t xml:space="preserve"> жөніндегі агенттігінің; </w:t>
      </w:r>
    </w:p>
    <w:p w:rsidR="00000000" w:rsidRDefault="00A67010">
      <w:pPr>
        <w:ind w:firstLine="400"/>
        <w:jc w:val="both"/>
      </w:pPr>
      <w:r>
        <w:t xml:space="preserve">671, 672, 673, 674, 674-1, 675, 676 </w:t>
      </w:r>
      <w:hyperlink r:id="rId9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Мемлекеттік материалдық резервтер жөніндегі агенттігінің; </w:t>
      </w:r>
    </w:p>
    <w:p w:rsidR="00000000" w:rsidRDefault="00A67010">
      <w:pPr>
        <w:ind w:firstLine="400"/>
        <w:jc w:val="both"/>
      </w:pPr>
      <w:r>
        <w:t>677, 678, 679, 680, 681</w:t>
      </w:r>
      <w:r>
        <w:t xml:space="preserve">, 682, 683, 684, 685, 686, 687, 688, 689, 690 </w:t>
      </w:r>
      <w:hyperlink r:id="rId97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Қаржы полициясы агенттігінің; </w:t>
      </w:r>
    </w:p>
    <w:p w:rsidR="00000000" w:rsidRDefault="00A67010">
      <w:pPr>
        <w:ind w:firstLine="400"/>
        <w:jc w:val="both"/>
      </w:pPr>
      <w:r>
        <w:t>691, 692, 693, 694, 695, 696, 697, 698, 699, 700, 700-1, 701, 702-</w:t>
      </w:r>
      <w:hyperlink r:id="rId9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Кедендік бақылау агенттігінің; </w:t>
      </w:r>
    </w:p>
    <w:p w:rsidR="00000000" w:rsidRDefault="00A67010">
      <w:pPr>
        <w:ind w:firstLine="400"/>
        <w:jc w:val="both"/>
      </w:pPr>
      <w:r>
        <w:t xml:space="preserve">703, 704, 705, 706, 707, 708 </w:t>
      </w:r>
      <w:hyperlink r:id="rId99" w:history="1">
        <w:r>
          <w:rPr>
            <w:rStyle w:val="a3"/>
          </w:rPr>
          <w:t>қосымшаларға</w:t>
        </w:r>
      </w:hyperlink>
      <w:r>
        <w:t xml:space="preserve"> сәйкес Қазақст</w:t>
      </w:r>
      <w:r>
        <w:t xml:space="preserve">ан Республикасы Табиғи монополияларды реттеу және бәсекелестікті қорғау жөніндегі агенттігінің; </w:t>
      </w:r>
    </w:p>
    <w:p w:rsidR="00000000" w:rsidRDefault="00A67010">
      <w:pPr>
        <w:ind w:firstLine="400"/>
        <w:jc w:val="both"/>
      </w:pPr>
      <w:hyperlink r:id="rId100" w:anchor="sub_id=709" w:history="1">
        <w:r>
          <w:rPr>
            <w:rStyle w:val="a3"/>
          </w:rPr>
          <w:t>709</w:t>
        </w:r>
      </w:hyperlink>
      <w:r>
        <w:t>,</w:t>
      </w:r>
      <w:hyperlink r:id="rId101" w:anchor="sub_id=710" w:history="1">
        <w:r>
          <w:rPr>
            <w:rStyle w:val="a3"/>
          </w:rPr>
          <w:t>710</w:t>
        </w:r>
      </w:hyperlink>
      <w:r>
        <w:t xml:space="preserve">, </w:t>
      </w:r>
      <w:hyperlink r:id="rId102" w:anchor="sub_id=711" w:history="1">
        <w:r>
          <w:rPr>
            <w:rStyle w:val="a3"/>
          </w:rPr>
          <w:t>711</w:t>
        </w:r>
      </w:hyperlink>
      <w:r>
        <w:t xml:space="preserve">, </w:t>
      </w:r>
      <w:hyperlink r:id="rId103" w:anchor="sub_id=712" w:history="1">
        <w:r>
          <w:rPr>
            <w:rStyle w:val="a3"/>
          </w:rPr>
          <w:t>712-</w:t>
        </w:r>
      </w:hyperlink>
      <w:r>
        <w:t xml:space="preserve"> қосымшаларға сәйкес Қазақстан Республикасы Конституциялық Кеңесінің; </w:t>
      </w:r>
    </w:p>
    <w:p w:rsidR="00000000" w:rsidRDefault="00A67010">
      <w:pPr>
        <w:ind w:firstLine="400"/>
        <w:jc w:val="both"/>
      </w:pPr>
      <w:r>
        <w:t>71</w:t>
      </w:r>
      <w:r>
        <w:t xml:space="preserve">3, 714, 715, 716 </w:t>
      </w:r>
      <w:hyperlink r:id="rId104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Республикалық ұланының агенттігінің; </w:t>
      </w:r>
    </w:p>
    <w:p w:rsidR="00000000" w:rsidRDefault="00A67010">
      <w:pPr>
        <w:ind w:firstLine="400"/>
        <w:jc w:val="both"/>
      </w:pPr>
      <w:hyperlink r:id="rId105" w:history="1">
        <w:r>
          <w:rPr>
            <w:rStyle w:val="a3"/>
          </w:rPr>
          <w:t>717-қосымшаға</w:t>
        </w:r>
      </w:hyperlink>
      <w:r>
        <w:t xml:space="preserve"> сәйкес Қазақст</w:t>
      </w:r>
      <w:r>
        <w:t xml:space="preserve">ан Республикасының Президенті Күзет қызметінің; </w:t>
      </w:r>
    </w:p>
    <w:p w:rsidR="00000000" w:rsidRDefault="00A67010">
      <w:pPr>
        <w:ind w:firstLine="400"/>
        <w:jc w:val="both"/>
      </w:pPr>
      <w:r>
        <w:t xml:space="preserve">718, 719, 720, 721, 722, 723 </w:t>
      </w:r>
      <w:hyperlink r:id="rId106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Орталық сайлау комиссиясының; </w:t>
      </w:r>
    </w:p>
    <w:p w:rsidR="00000000" w:rsidRDefault="00A67010">
      <w:pPr>
        <w:ind w:firstLine="400"/>
        <w:jc w:val="both"/>
      </w:pPr>
      <w:r>
        <w:t>724, 725, 726, 727, 728, 729, 730, 731,</w:t>
      </w:r>
      <w:r>
        <w:t xml:space="preserve"> 732, 733, 734, 735, 736, 737, 738, 739, 740, 741, 742, 743, 743-1, 744, 745 </w:t>
      </w:r>
      <w:hyperlink r:id="rId107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Республикасының Президенті Іс басқармасының; </w:t>
      </w:r>
    </w:p>
    <w:p w:rsidR="00000000" w:rsidRDefault="00A67010">
      <w:pPr>
        <w:ind w:firstLine="400"/>
        <w:jc w:val="both"/>
      </w:pPr>
      <w:r>
        <w:t>746, 747, 748, 749, 750, 751, 752, 753</w:t>
      </w:r>
      <w:r>
        <w:t xml:space="preserve">, 754, 755, 756, 757, 758, 759, 760 </w:t>
      </w:r>
      <w:hyperlink r:id="rId108" w:history="1">
        <w:r>
          <w:rPr>
            <w:rStyle w:val="a3"/>
          </w:rPr>
          <w:t>қосымшаларға</w:t>
        </w:r>
      </w:hyperlink>
      <w:r>
        <w:t xml:space="preserve"> сәйкес Қазақстан Республикасы Ақпараттандыру және байланыс жөніндегі агенттiгiнiң 2003 жылға арналған республикалық бюджеттік бағдарламаларыны</w:t>
      </w:r>
      <w:r>
        <w:t>ң</w:t>
      </w:r>
      <w:r>
        <w:t xml:space="preserve"> паспорттары бекітілсін. </w:t>
      </w:r>
    </w:p>
    <w:p w:rsidR="00000000" w:rsidRDefault="00A67010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6701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6701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A67010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"Әкiмшiлiк шығындар"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001 республикалық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439185 мың теңге (төрт жүз отыз тоғыз миллион жүз сексен </w:t>
      </w:r>
      <w:r>
        <w:t xml:space="preserve">бес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"Мемлекеттік қызмет туралы" Қазақстан Республикасы 1999 жылғы 23 шiлдедегi № 453 Заңының 21, 22, 23, 24 және 25-баптары, "Қазақстан Республикасы Президентінің Әкiмшілігi туралы ережен</w:t>
      </w:r>
      <w:r>
        <w:t>i бекіту туралы" Қазақстан Республикасы Президентiнің 2002 жылғы 11 ақпандағы № 805 Жарлығы, "Байқоңыр" ғарыш айлағындағы Қазақстан Республикасы Президентінің Арнаулы өкiлi туралы ереже туралы" Қазақстан Республикасы Президентінің 1996 жылғы 18 сәуірдегі №</w:t>
      </w:r>
      <w:r>
        <w:t xml:space="preserve"> 2955 Жарлығы, "Қазақстан Республикасының Мемлекеттік хатшысы - Қазақстан Республикасы Сыртқы iстер министрiнiң мәртебесi мен өкiлеттiгi туралы" Қазақстан Республикасы Президентінің 2002 жылғы 12 наурыздағы № 824 Жарлығы, "Қазақстан Республикасы Президентi</w:t>
      </w:r>
      <w:r>
        <w:t xml:space="preserve"> Әкiмшiлiгiнiң штат саны мен құрылымы туралы" Қазақстан Республикасы Президентінің 2002 жылғы 11 ақпандағы № 806 Жарлығы, "Қазақстан Республикасының мемлекеттік бюджет есебiнен қамтылған органдары қызметкерлерiне еңбекақы төлеудiң бiрыңғай жүйесi туралы" Қ</w:t>
      </w:r>
      <w:r>
        <w:t>азақстан Республикасы Президентінің 2001 жылғы 25 наурыздағы № 575 Жарлығы, "Қазақстан Республикасының сот жүйесi және судьяларының мәртебесi туралы" Қазақстан Республикасының 2000 жылғы 25 желтоқсандағы № 132 Конституциялық Заңы, "Қазақстан Республикасыны</w:t>
      </w:r>
      <w:r>
        <w:t>ң</w:t>
      </w:r>
      <w:r>
        <w:t xml:space="preserve"> Жоғары Сот Кеңесі туралы" Қазақстан Республикасының 2001 жылғы 28 мамырдағы № 203 Заңы, "Қазақстан Республикасының Жоғары Сот Кеңесi туралы" Қазақстан Республикасы Президентінің 2001 жылғы 15 қазандағы № 702 Жарлығы, "Мемлекеттік сатып алу туралы" Қазақс</w:t>
      </w:r>
      <w:r>
        <w:t xml:space="preserve">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Бюджеттік бағдарламаның мақсаты: Қазақстан Республикасы Президентi Әкiмшiлiгiнiң және Қазақстан Республикасы Жоға</w:t>
      </w:r>
      <w:r>
        <w:t xml:space="preserve">ры Сот Кеңесiнің қызметiн оларға жүктелген функцияларды барынша тиiмдi орындауға қол жеткiзу үшiн қамтамасыз ету. </w:t>
      </w:r>
    </w:p>
    <w:p w:rsidR="00000000" w:rsidRDefault="00A67010">
      <w:pPr>
        <w:ind w:firstLine="400"/>
        <w:jc w:val="both"/>
      </w:pPr>
      <w:r>
        <w:t>5. Бюджеттік бағдарламаның мiндеттерi: Қазақстан Республикасы Президентi Әкiмшiлігiнiң және "Байқоңыр" ғарыш айлағындағы Қазақстан Республика</w:t>
      </w:r>
      <w:r>
        <w:t xml:space="preserve">сы Президентінің Арнаулы өкілiнiң аппараттарын ұстау, Қазақстан Республикасы Жоғары Сот Кеңесiнiң қызметiн қамтамасыз ету.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   </w:t>
            </w:r>
          </w:p>
          <w:p w:rsidR="00000000" w:rsidRDefault="00A67010">
            <w:pPr>
              <w:pStyle w:val="HTML"/>
            </w:pPr>
            <w:r>
              <w:t> 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001      Әкiмшiлiк      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шығындар                                                   </w:t>
            </w:r>
          </w:p>
          <w:p w:rsidR="00000000" w:rsidRDefault="00A67010">
            <w:pPr>
              <w:pStyle w:val="HTML"/>
            </w:pPr>
            <w:r>
              <w:t xml:space="preserve">      001 Орталық       Мемлекеттік органға   Жыл    Қазақстан       </w:t>
            </w:r>
          </w:p>
          <w:p w:rsidR="00000000" w:rsidRDefault="00A67010">
            <w:pPr>
              <w:pStyle w:val="HTML"/>
            </w:pPr>
            <w:r>
              <w:t xml:space="preserve">          органның      жүктелген функциялар- бойына Республикасы    </w:t>
            </w:r>
          </w:p>
          <w:p w:rsidR="00000000" w:rsidRDefault="00A67010">
            <w:pPr>
              <w:pStyle w:val="HTML"/>
            </w:pPr>
            <w:r>
              <w:t>          аппараты      ды орындау мақсатында        Президенті-     </w:t>
            </w:r>
          </w:p>
          <w:p w:rsidR="00000000" w:rsidRDefault="00A67010">
            <w:pPr>
              <w:pStyle w:val="HTML"/>
            </w:pPr>
            <w:r>
              <w:t>                        339 бiрлiк мөлшерiн- </w:t>
            </w:r>
            <w:r>
              <w:t xml:space="preserve">        нің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дегi штат саны шегiнде       Әкімшілігі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орталық органның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          аппаратын ұстау                              </w:t>
            </w:r>
          </w:p>
          <w:p w:rsidR="00000000" w:rsidRDefault="00A67010">
            <w:pPr>
              <w:pStyle w:val="HTML"/>
            </w:pPr>
            <w:r>
              <w:t>      030 "Байқоңыр" </w:t>
            </w:r>
            <w:r>
              <w:t xml:space="preserve">   Мемлекеттік органға   Жыл    Қазақстан       </w:t>
            </w:r>
          </w:p>
          <w:p w:rsidR="00000000" w:rsidRDefault="00A67010">
            <w:pPr>
              <w:pStyle w:val="HTML"/>
            </w:pPr>
            <w:r>
              <w:t xml:space="preserve">          ғарыш айла-   жүктелген функция-    бойына Республикасы    </w:t>
            </w:r>
          </w:p>
          <w:p w:rsidR="00000000" w:rsidRDefault="00A67010">
            <w:pPr>
              <w:pStyle w:val="HTML"/>
            </w:pPr>
            <w:r>
              <w:t xml:space="preserve">          ғындағы       ларды орындау мақса-         Президенті-     </w:t>
            </w:r>
          </w:p>
          <w:p w:rsidR="00000000" w:rsidRDefault="00A67010">
            <w:pPr>
              <w:pStyle w:val="HTML"/>
            </w:pPr>
            <w:r>
              <w:t>          Президенттің  тында "Байқоңыр"</w:t>
            </w:r>
            <w:r>
              <w:t xml:space="preserve">             нің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арнаулы       ғарыш айлағындағы            Әкімшілігі      </w:t>
            </w:r>
          </w:p>
          <w:p w:rsidR="00000000" w:rsidRDefault="00A67010">
            <w:pPr>
              <w:pStyle w:val="HTML"/>
            </w:pPr>
            <w:r>
              <w:t xml:space="preserve">          өкілінің      Қазақстан Республикасы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аппараты      Президентінің арнаулы                     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  <w:r>
              <w:t xml:space="preserve">        өкілінің аппаратын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6 бірлік мөлшеріндегі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штат санының шегінде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          ұстау                                 </w:t>
            </w:r>
            <w:r>
              <w:t>       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күтілетін нәтижелер: Қазақстан</w:t>
      </w:r>
    </w:p>
    <w:p w:rsidR="00000000" w:rsidRDefault="00A67010">
      <w:pPr>
        <w:pStyle w:val="HTML"/>
      </w:pPr>
      <w:r>
        <w:t>Республикасы Президентінің Әкімшілігіне және Қазақстан Республикасының</w:t>
      </w:r>
    </w:p>
    <w:p w:rsidR="00000000" w:rsidRDefault="00A67010">
      <w:pPr>
        <w:pStyle w:val="HTML"/>
      </w:pPr>
      <w:r>
        <w:t>Жоғары Сот Кеңесіне жүктелген функциялар мен міндеттерді сапалы әрі</w:t>
      </w:r>
    </w:p>
    <w:p w:rsidR="00000000" w:rsidRDefault="00A67010">
      <w:pPr>
        <w:pStyle w:val="HTML"/>
      </w:pPr>
      <w:r>
        <w:t>уақтылы орындау.</w:t>
      </w:r>
    </w:p>
    <w:p w:rsidR="00000000" w:rsidRDefault="00A67010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</w:t>
      </w:r>
      <w:r>
        <w:rPr>
          <w:rStyle w:val="s1"/>
        </w:rPr>
        <w:t>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"Кадрлардың білiктілігiн арттыру мен қайта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даярлау" 010 республикалық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1537 мың теңге (бiр миллион бес жүз отыз жеті мың теңге). </w:t>
      </w:r>
    </w:p>
    <w:p w:rsidR="00000000" w:rsidRDefault="00A67010">
      <w:pPr>
        <w:ind w:firstLine="400"/>
        <w:jc w:val="both"/>
      </w:pPr>
      <w:r>
        <w:t xml:space="preserve">2. Бюджеттік бағдарламаның нормативтік-құқықтық негізі: "Мемлекеттік қызмет туралы" </w:t>
      </w:r>
      <w:r>
        <w:t>Қазақстан</w:t>
      </w:r>
      <w:r>
        <w:t xml:space="preserve"> Республикасының 1999 жылғы 23 шілдедегі № 453 Заңы, "Қазақстан Республикасы Президентiнің Әкімшілiгi туралы ереженi бекіту туралы" Қазақстан Республикасы Президентінiң 2002 жылғы 11 ақпандағы № 805 Жарлығы, "Мемлекеттік қызметшілерді оқыту тұжыры</w:t>
      </w:r>
      <w:r>
        <w:t xml:space="preserve">мдамасы туралы" Қазақстан Республикасы Үкіметiнiң 2000 жылғы 13 қарашадағы № 1706 қаулысы, "Мемлекеттік сатып алу туралы" Қазақстан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>3. Бюджеттік бағдарламаны қаржыландыру көздері: республикалық бюджеттiң</w:t>
      </w:r>
      <w:r>
        <w:t xml:space="preserve"> қаражаты. </w:t>
      </w:r>
    </w:p>
    <w:p w:rsidR="00000000" w:rsidRDefault="00A67010">
      <w:pPr>
        <w:ind w:firstLine="400"/>
        <w:jc w:val="both"/>
      </w:pPr>
      <w:r>
        <w:t xml:space="preserve">4. Бюджеттік бағдарламаның мақсаты: Қазақстан Республикасы Президентiнің Әкімшілігі қызметкерлерінiң кәсiби деңгейiн көтеру мен біліктiлігін арттыру. </w:t>
      </w:r>
    </w:p>
    <w:p w:rsidR="00000000" w:rsidRDefault="00A67010">
      <w:pPr>
        <w:ind w:firstLine="400"/>
        <w:jc w:val="both"/>
      </w:pPr>
      <w:r>
        <w:t>5. Бюджеттік бағдарламаның мiндеттерi: мемлекеттік қызметшілердің кәсiби шеберлiгi мен құзыре</w:t>
      </w:r>
      <w:r>
        <w:t xml:space="preserve">ті, бiліктілігін арттыру мен оқу-білімiн жаңартудың үздiксiздігі принципін iске асыру, оларды қайта даярлау.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>бағ-</w:t>
            </w:r>
            <w:r>
              <w:t xml:space="preserve">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 </w:t>
            </w:r>
          </w:p>
          <w:p w:rsidR="00000000" w:rsidRDefault="00A67010">
            <w:pPr>
              <w:pStyle w:val="HTML"/>
            </w:pPr>
            <w:r>
              <w:t xml:space="preserve">орындаушылар  </w:t>
            </w:r>
          </w:p>
          <w:p w:rsidR="00000000" w:rsidRDefault="00A67010">
            <w:pPr>
              <w:pStyle w:val="HTML"/>
            </w:pPr>
            <w:r>
              <w:t>              </w:t>
            </w:r>
          </w:p>
          <w:p w:rsidR="00000000" w:rsidRDefault="00A67010">
            <w:pPr>
              <w:pStyle w:val="HTML"/>
            </w:pPr>
            <w:r>
              <w:t>              </w:t>
            </w:r>
          </w:p>
          <w:p w:rsidR="00000000" w:rsidRDefault="00A67010">
            <w:pPr>
              <w:pStyle w:val="HTML"/>
            </w:pPr>
            <w:r>
              <w:t>              </w:t>
            </w:r>
          </w:p>
          <w:p w:rsidR="00000000" w:rsidRDefault="00A67010">
            <w:pPr>
              <w:pStyle w:val="HTML"/>
            </w:pPr>
            <w:r>
              <w:t>              </w:t>
            </w:r>
          </w:p>
          <w:p w:rsidR="00000000" w:rsidRDefault="00A67010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1   010       Кадрлардың                                            </w:t>
            </w:r>
          </w:p>
          <w:p w:rsidR="00000000" w:rsidRDefault="00A67010">
            <w:pPr>
              <w:pStyle w:val="HTML"/>
            </w:pPr>
            <w:r>
              <w:t xml:space="preserve">              біліктілігін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арттыру мен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қайта даярлау                      </w:t>
            </w:r>
            <w:r>
              <w:t xml:space="preserve">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005  Мемлекеттік   Қазақстан Респуб-   Жыл   Қазақстан     </w:t>
            </w:r>
          </w:p>
          <w:p w:rsidR="00000000" w:rsidRDefault="00A67010">
            <w:pPr>
              <w:pStyle w:val="HTML"/>
            </w:pPr>
            <w:r>
              <w:t xml:space="preserve">              қызметшілер-  ликасы Президенті- бойына Республикасы  </w:t>
            </w:r>
          </w:p>
          <w:p w:rsidR="00000000" w:rsidRDefault="00A67010">
            <w:pPr>
              <w:pStyle w:val="HTML"/>
            </w:pPr>
            <w:r>
              <w:t xml:space="preserve">              дің білікті-  нің Әкімшілігі            Президенті-   </w:t>
            </w:r>
          </w:p>
          <w:p w:rsidR="00000000" w:rsidRDefault="00A67010">
            <w:pPr>
              <w:pStyle w:val="HTML"/>
            </w:pPr>
            <w:r>
              <w:t>              лігін арттыру а</w:t>
            </w:r>
            <w:r>
              <w:t xml:space="preserve">ппаратының мемле-        нің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кеттік қызметші-          Әкімшілігі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лерін (жаңадан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қабылданған, сон-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</w:t>
            </w:r>
            <w:r>
              <w:t xml:space="preserve">                   дай-ақ аттестаттауға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тиісті қызметкер-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лерді жыл бойына)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тұрақты түрде қайта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              даярлау мен білік-                      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тілігін арттыру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</w:t>
      </w:r>
      <w:r>
        <w:t xml:space="preserve"> күтiлетiн нәтижелер: Қазақстан</w:t>
      </w:r>
    </w:p>
    <w:p w:rsidR="00000000" w:rsidRDefault="00A67010">
      <w:pPr>
        <w:pStyle w:val="HTML"/>
      </w:pPr>
      <w:r>
        <w:t>Республикасы Президентi Әкiмшiлiгiнiң қызметкерлерiн ұйымдастыру және</w:t>
      </w:r>
    </w:p>
    <w:p w:rsidR="00000000" w:rsidRDefault="00A67010">
      <w:pPr>
        <w:pStyle w:val="HTML"/>
      </w:pPr>
      <w:r>
        <w:t>олардың кәсiби шеберлiгi мен біліктiлiгi деңгейiн қамтамасыз ету.</w:t>
      </w:r>
    </w:p>
    <w:p w:rsidR="00000000" w:rsidRDefault="00A67010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"Мұрағат қорының, баспа басылымдарының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сақталуын қамтамасыз ету және оларды арнайы пайдалану" 015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40022 мың теңге (қырық миллион жиырма екi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"Мемлекеттік қызмет туралы" Қазақстан Республикасының 1999 жылғы 23 шiлдедегi № 453 За</w:t>
      </w:r>
      <w:r>
        <w:t>ңының</w:t>
      </w:r>
      <w:r>
        <w:t xml:space="preserve"> 21, 22, 23, 24 және 25-баптары, "Ұлттық мұрағат қоры және мұрағаттар туралы" Қазақстан Республикасының 1998 жылғы 22 желтоқсандағы № 326-I заңы, "Қазақстан Республикасы Президентінің Архивiн құру туралы" Қазақстан Республикасы Президентінің 1994 жылғ</w:t>
      </w:r>
      <w:r>
        <w:t>ы 14 қаңтардағы № 1502 Жарлығы, "Қазақстан Республикасы Президентінің Мұрағаты туралы ереженi бекіту туралы" Қазақстан Республикасы Президентінің 1999 жылғы 15 маусымдағы № 52 өкімі, "Қазақстан Республикасының мемлекеттік бюджет есебiнен қамтылған органдар</w:t>
      </w:r>
      <w:r>
        <w:t xml:space="preserve">ы қызметкерлерiне еңбекақы төлеудiң бiрыңғай жүйесi туралы" Қазақстан Республикасы Президентінің 2001 жылғы 25 наурыздағы № 575 Жарлығы, "Мемлекеттік сатып алу туралы" Қазақстан Республикасының 2002 жылғы 16 мамырдағы № 321 Заңы, "Мемлекеттік мекемелердің </w:t>
      </w:r>
      <w:r>
        <w:t xml:space="preserve">мемлекеттік қызметшілерi емес қызметкерлерiне еңбекақы төлеу жүйесі туралы" Қазақстан Республикасы Үкіметiнiң 2002 жылғы 11 қаңтардағы № 41 қаулысы.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 бағдарламасын</w:t>
      </w:r>
      <w:r>
        <w:t>ың мақсаты: Президент Әкiмшілiгi мен Қазақстан Республикасының Президентiне тікелей бағынатын және есеп беретiн мемлекеттік органдардың мұрағат құжаттарын тұрақты мемлекеттік сақтау, ақпарат тасығыштардың барлық түріндегi құжаттардың сақталуын қамтамасыз е</w:t>
      </w:r>
      <w:r>
        <w:t xml:space="preserve">ту, Қазақстан Республикасы Президентінің Мұрағатында сақталатын құжаттарды мемлекеттік есепке алу. </w:t>
      </w:r>
    </w:p>
    <w:p w:rsidR="00000000" w:rsidRDefault="00A67010">
      <w:pPr>
        <w:ind w:firstLine="400"/>
        <w:jc w:val="both"/>
      </w:pPr>
      <w:r>
        <w:t>5. Бюджеттік бағдарламаның мiндеттерi: құжаттармен қамтамасыз ету, Президент Әкімшілігі мен Қазақстан Республикасының Президентiне тікелей бағынатын және ес</w:t>
      </w:r>
      <w:r>
        <w:t>еп беретiн мемлекеттік органдардың құжаттамаларын басқару, Қазақстан Республикасы Президентінің қызметi мұрағаттық қамтамасыз ету саласындағы функцияларды орындау, құжаттарды мемлекеттік саясатта, экономикада, ғылыми және әлеуметтік-мәдени мақсаттарда пайд</w:t>
      </w:r>
      <w:r>
        <w:t xml:space="preserve">алану.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 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  015       Мұрағат қорының,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баспа басылымда-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рының сақталуын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қамтамасыз ету                                          </w:t>
            </w:r>
          </w:p>
          <w:p w:rsidR="00000000" w:rsidRDefault="00A67010">
            <w:pPr>
              <w:pStyle w:val="HTML"/>
            </w:pPr>
            <w:r>
              <w:t>             және оларды                      </w:t>
            </w:r>
            <w:r>
              <w:t xml:space="preserve">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арнайы пайдалану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030  Қазақстан       Қазақстан Респуб-  Жыл   Қазақстан      </w:t>
            </w:r>
          </w:p>
          <w:p w:rsidR="00000000" w:rsidRDefault="00A67010">
            <w:pPr>
              <w:pStyle w:val="HTML"/>
            </w:pPr>
            <w:r>
              <w:t xml:space="preserve">             Республикасы    ликасы Президенті- бойы  Республикасы   </w:t>
            </w:r>
          </w:p>
          <w:p w:rsidR="00000000" w:rsidRDefault="00A67010">
            <w:pPr>
              <w:pStyle w:val="HTML"/>
            </w:pPr>
            <w:r>
              <w:t>             Президент</w:t>
            </w:r>
            <w:r>
              <w:t xml:space="preserve">iнің   нің Мұрағатын 86         Президентінің  </w:t>
            </w:r>
          </w:p>
          <w:p w:rsidR="00000000" w:rsidRDefault="00A67010">
            <w:pPr>
              <w:pStyle w:val="HTML"/>
            </w:pPr>
            <w:r>
              <w:t xml:space="preserve">             Мұрағаты        бірлік штат саны         Әкiмшілiгі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 лимит шегінде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               ұстауды қамтамасыз                     </w:t>
            </w:r>
            <w:r>
              <w:t xml:space="preserve">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 ету            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күтілетін нәтижелер: Қазақстан</w:t>
      </w:r>
    </w:p>
    <w:p w:rsidR="00000000" w:rsidRDefault="00A67010">
      <w:pPr>
        <w:pStyle w:val="HTML"/>
      </w:pPr>
      <w:r>
        <w:t>Республикасы Президентінің Мұрағатына жүктелген функциялар мен мiндеттердi</w:t>
      </w:r>
    </w:p>
    <w:p w:rsidR="00000000" w:rsidRDefault="00A67010">
      <w:pPr>
        <w:pStyle w:val="HTML"/>
      </w:pPr>
      <w:r>
        <w:t>сапалы және уақтылы орындау.</w:t>
      </w:r>
    </w:p>
    <w:p w:rsidR="00000000" w:rsidRDefault="00A67010">
      <w:pPr>
        <w:jc w:val="right"/>
      </w:pPr>
      <w:bookmarkStart w:id="4" w:name="SUB4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"Мемлекеттің iшкi және сыртқы саяс</w:t>
      </w:r>
      <w:r>
        <w:rPr>
          <w:rStyle w:val="s1"/>
        </w:rPr>
        <w:t>атының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стратегиялық аспектiлерiн болжамды-талдамалық қамтамасыз ету"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030 республикалық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40112 мың теңге (қырық миллион бiр жүз он екi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"Қазақс</w:t>
      </w:r>
      <w:r>
        <w:t>тан Республикасының Президентi жанындағы Қазақстан стратегиялық зерттеулер институтын құру туралы" Қазақстан Республикасы Президентінің 1993 жылғы 16 маусымдағы № 1235 Жарлығы, "Қазақстан Республикасының Президентi жанындағы Қазақстан стратегиялық зерттеул</w:t>
      </w:r>
      <w:r>
        <w:t>ер институтының мәселелерi" Қазақстан Республикасы Министрлер Кабинетінің 1993 жылғы 30 қыркүйектегi № 977 қаулысы, "Қазақстан Республикасының Президентi жанындағы Қазақстан стратегиялық зерттеулер институты туралы ереженi бекіту туралы" Қазақстан Республи</w:t>
      </w:r>
      <w:r>
        <w:t xml:space="preserve">касы Президентінің 1997 жылғы 13 тамыздағы № 3614 Жарлығы, "Қазақстан Республикасы Президентiнің 1997 жылғы 13 тамыздағы № 3614 Жарлығына өзгерістер мен толықтырулар енгізу туралы" Қазақстан Республикасы Президентiнің 1999 жылғы 4 мамырдағы № 130 Жарлығы, </w:t>
      </w:r>
      <w:r>
        <w:t xml:space="preserve">"Мемлекеттік сатып алу туралы" Қазақстан Республикасының 2002 жылғы 16 мамырдағы № 321 Заңы, "Мемлекеттік мекемелердiң мемлекеттік қызметшiлерi емес қызметкерлерiне еңбекақы төлеу жүйесi туралы" Қазақстан Республикасы Үкіметінiң 2002 жылғы 11 қаңтардағы № </w:t>
      </w:r>
      <w:r>
        <w:t xml:space="preserve">41 қаулысы.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 xml:space="preserve">4. Бюджеттік бағдарламаның мақсаты: мемлекеттiң iшкi және сыртқы саясатының стратегиялық аспектiлерiн болжамды-талдамалық қамтамасыз ету. </w:t>
      </w:r>
    </w:p>
    <w:p w:rsidR="00000000" w:rsidRDefault="00A67010">
      <w:pPr>
        <w:ind w:firstLine="400"/>
        <w:jc w:val="both"/>
      </w:pPr>
      <w:r>
        <w:t>5. Бюджеттік бағдарла</w:t>
      </w:r>
      <w:r>
        <w:t xml:space="preserve">маның мiндеттерi: мемлекеттiң ұлттық қауiпсiздiгiн қамтамасыз ету тұрғысынан iшкi және сыртқы саясаттың өзектi мәселелерi жөнiнде ғылыми-талдамалық ұсыныстарды әзiрлеу.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 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   030       Мемлекеттiң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iшкi және сыртқы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саясатының                                             </w:t>
            </w:r>
          </w:p>
          <w:p w:rsidR="00000000" w:rsidRDefault="00A67010">
            <w:pPr>
              <w:pStyle w:val="HTML"/>
            </w:pPr>
            <w:r>
              <w:t xml:space="preserve">              стратегиялық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аспектiлерiн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болжамды-талдамалық             </w:t>
            </w:r>
            <w:r>
              <w:t xml:space="preserve">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қамтамасыз ету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030  Қазақстан       Қазақстан Респуб- Жыл   Қазақстан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Республикасының ликасының Прези-  бойы- Республикасы   </w:t>
            </w:r>
          </w:p>
          <w:p w:rsidR="00000000" w:rsidRDefault="00A67010">
            <w:pPr>
              <w:pStyle w:val="HTML"/>
            </w:pPr>
            <w:r>
              <w:t xml:space="preserve">              Президентi      денті жанындағы   на    Президентінің  </w:t>
            </w:r>
          </w:p>
          <w:p w:rsidR="00000000" w:rsidRDefault="00A67010">
            <w:pPr>
              <w:pStyle w:val="HTML"/>
            </w:pPr>
            <w:r>
              <w:t xml:space="preserve">              жанындағы       Қазақстан стра-         Әкiмшiлiгi     </w:t>
            </w:r>
          </w:p>
          <w:p w:rsidR="00000000" w:rsidRDefault="00A67010">
            <w:pPr>
              <w:pStyle w:val="HTML"/>
            </w:pPr>
            <w:r>
              <w:t xml:space="preserve">              Қазақстан       тегиялық зерттеулер                    </w:t>
            </w:r>
          </w:p>
          <w:p w:rsidR="00000000" w:rsidRDefault="00A67010">
            <w:pPr>
              <w:pStyle w:val="HTML"/>
            </w:pPr>
            <w:r>
              <w:t>              стратегиялық    институтын 49 бi</w:t>
            </w:r>
            <w:r>
              <w:t xml:space="preserve">рлiк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зерттеулер      штат санының лимитi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институты       шегiнде ұстауды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                қамтамасыз eту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     7. Бюджет</w:t>
      </w:r>
      <w:r>
        <w:t>тік бағдарламаны орындаудан күтiлетiн нәтижелер: Қазақстан</w:t>
      </w:r>
    </w:p>
    <w:p w:rsidR="00000000" w:rsidRDefault="00A67010">
      <w:pPr>
        <w:pStyle w:val="HTML"/>
      </w:pPr>
      <w:r>
        <w:t>Республикасының Президентi жанындағы Қазақстан стратегиялық зерттеулер</w:t>
      </w:r>
    </w:p>
    <w:p w:rsidR="00000000" w:rsidRDefault="00A67010">
      <w:pPr>
        <w:pStyle w:val="HTML"/>
      </w:pPr>
      <w:r>
        <w:t>институтына жүктелген функциялар мен мiндеттердi сапалы әрi уақтылы</w:t>
      </w:r>
    </w:p>
    <w:p w:rsidR="00000000" w:rsidRDefault="00A67010">
      <w:pPr>
        <w:pStyle w:val="HTML"/>
      </w:pPr>
      <w:r>
        <w:t>орындау.</w:t>
      </w:r>
    </w:p>
    <w:p w:rsidR="00000000" w:rsidRDefault="00A67010">
      <w:pPr>
        <w:jc w:val="right"/>
      </w:pPr>
      <w:bookmarkStart w:id="5" w:name="SUB5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2002 жылғы 29 </w:t>
      </w:r>
      <w:r>
        <w:rPr>
          <w:rStyle w:val="s1"/>
        </w:rPr>
        <w:t>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"Қазақстан Республикасы Президентінің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жанындағы Қазақстан стратегиялық зерттеулер институтының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материалдық-техникалық базасын нығайту" 201 республикалық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634 мың теңге (алты жүз отыз төрт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</w:t>
      </w:r>
      <w:r>
        <w:t xml:space="preserve"> негiзi: "Қазақстан Республикасының Президентi жанындағы Қазақстан стратегиялық зерттеулер институтын құру туралы" Қазақстан Республикасы Президентінің 1993 жылғы 16 маусымдағы № 1235 Жарлығы, "Қазақстан Республикасының Президентi жанындағы Қазақстан страт</w:t>
      </w:r>
      <w:r>
        <w:t>егиялық зерттеулер институтының мәселелерi" Қазақстан Республикасы Министрлер Кабинетінің 1993 жылғы 30 қыркүйектегi № 977 қаулысы, "Қазақстан Республикасының Президентi жанындағы Қазақстан стратегиялық зерттеулер институты туралы ереженi бекіту туралы" Қа</w:t>
      </w:r>
      <w:r>
        <w:t>зақстан Республикасы Президентінің 1997 жылғы 13 тамыздағы № 3614 Жарлығы, "Қазақстан Республикасы Президентiнің 1997 жылғы 13 тамыздағы № 3614 Жарлығына өзгерістер мен толықтырулар енгізу туралы" Қазақстан Республикасы Президентінің 1999 жылғы 4 мамырдағы</w:t>
      </w:r>
      <w:r>
        <w:t xml:space="preserve"> № 130 Жарлығы, "Мемлекеттік сатып алу туралы" Қазақстан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Бюджеттік бағдарламаның мақсаты: Қазақстан Республикасының П</w:t>
      </w:r>
      <w:r>
        <w:t xml:space="preserve">резидентi жанындағы Қазақстан стратегиялық зерттеулер институтының материалдық-техникалық базасын нығайту. </w:t>
      </w:r>
    </w:p>
    <w:p w:rsidR="00000000" w:rsidRDefault="00A67010">
      <w:pPr>
        <w:ind w:firstLine="400"/>
        <w:jc w:val="both"/>
      </w:pPr>
      <w:r>
        <w:t>5. Бюджеттік бағдарламаның мiндеттерi: Қазақстан Республикасының Президентінің жанындағы Қазақстан стратегиялық зерттеулер институты үшiн активтер с</w:t>
      </w:r>
      <w:r>
        <w:t xml:space="preserve">атып алу.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  </w:t>
            </w:r>
          </w:p>
          <w:p w:rsidR="00000000" w:rsidRDefault="00A67010">
            <w:pPr>
              <w:pStyle w:val="HTML"/>
            </w:pPr>
            <w:r>
              <w:t>    </w:t>
            </w: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     4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7- Бюджеттік бағдарламаны орындаудан күтiлетiн нәтижелер:</w:t>
      </w:r>
    </w:p>
    <w:p w:rsidR="00000000" w:rsidRDefault="00A67010">
      <w:pPr>
        <w:pStyle w:val="HTML"/>
      </w:pPr>
      <w:r>
        <w:t>материалдық-техникалық базаны нығайту Қазақстан Республикасының Президентi</w:t>
      </w:r>
    </w:p>
    <w:p w:rsidR="00000000" w:rsidRDefault="00A67010">
      <w:pPr>
        <w:pStyle w:val="HTML"/>
      </w:pPr>
      <w:r>
        <w:t>жанындағы Қазақстан стратегиялық зерттеулер институты жұмысының</w:t>
      </w:r>
    </w:p>
    <w:p w:rsidR="00000000" w:rsidRDefault="00A67010">
      <w:pPr>
        <w:pStyle w:val="HTML"/>
      </w:pPr>
      <w:r>
        <w:t>тиімділігiн арттыруға жағдай жасайды.</w:t>
      </w:r>
    </w:p>
    <w:p w:rsidR="00000000" w:rsidRDefault="00A67010">
      <w:pPr>
        <w:jc w:val="right"/>
      </w:pPr>
      <w:bookmarkStart w:id="6" w:name="SUB6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"Қазақстан Республикасы Президентi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Мұрағатының материалдық-техникалық базасын нығайту"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202 республикалық бюджетт</w:t>
      </w:r>
      <w:r>
        <w:rPr>
          <w:rStyle w:val="s1"/>
        </w:rPr>
        <w:t>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311 мың теңге (үш жүз он бiр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"Ұлттық мұрағат қоры және мұрағаттар туралы" Қазақстан Республикасының 1998 жылғы 22 желтоқсандағы № 326-І Заңы, "Қазақс</w:t>
      </w:r>
      <w:r>
        <w:t>тан Республикасы Президентінің Архивiн құру туралы" Қазақстан Республикасы Президентінің 1994 жылғы 14 қаңтардағы № 1502 Жарлығы, "Қазақстан Республикасы Президентінің Мұрағаты туралы ереженi бекіту туралы" Қазақстан Республикасы Президентінің 1999 жылғы 1</w:t>
      </w:r>
      <w:r>
        <w:t xml:space="preserve">5 маусымдағы № 52 өкімі, "Мемлекеттік сатып алу туралы" Қазақстан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 xml:space="preserve">4. Бюджеттік бағдарламаның мақсаты: Қазақстан Республикасы Президентi Мұрағатының материалдық-техникалық базасын нығайту. </w:t>
      </w:r>
    </w:p>
    <w:p w:rsidR="00000000" w:rsidRDefault="00A67010">
      <w:pPr>
        <w:ind w:firstLine="400"/>
        <w:jc w:val="both"/>
      </w:pPr>
      <w:r>
        <w:t xml:space="preserve">5. Бюджеттік бағдарламаның міндеттерi: Қазақстан Республикасы Президентінің Мұрағаты үшiн активтер сатып алу.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</w:t>
      </w:r>
      <w:r>
        <w:t>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 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202       Қазақстан     металл шкаф және  Ағымдағы Қазақстан      </w:t>
            </w:r>
          </w:p>
          <w:p w:rsidR="00000000" w:rsidRDefault="00A67010">
            <w:pPr>
              <w:pStyle w:val="HTML"/>
            </w:pPr>
            <w:r>
              <w:t xml:space="preserve">           Республикасы  4 көрме сөресiн   жылдың   Республикасы   </w:t>
            </w:r>
          </w:p>
          <w:p w:rsidR="00000000" w:rsidRDefault="00A67010">
            <w:pPr>
              <w:pStyle w:val="HTML"/>
            </w:pPr>
            <w:r>
              <w:t xml:space="preserve">           Президентi    сатып алу         сәуірі   Президентінің  </w:t>
            </w:r>
          </w:p>
          <w:p w:rsidR="00000000" w:rsidRDefault="00A67010">
            <w:pPr>
              <w:pStyle w:val="HTML"/>
            </w:pPr>
            <w:r>
              <w:t xml:space="preserve">           Мұрағатының                              Әкiмшiлiгi     </w:t>
            </w:r>
          </w:p>
          <w:p w:rsidR="00000000" w:rsidRDefault="00A67010">
            <w:pPr>
              <w:pStyle w:val="HTML"/>
            </w:pPr>
            <w:r>
              <w:t>           материалдық-                             </w:t>
            </w:r>
            <w:r>
              <w:t>               </w:t>
            </w:r>
          </w:p>
          <w:p w:rsidR="00000000" w:rsidRDefault="00A67010">
            <w:pPr>
              <w:pStyle w:val="HTML"/>
            </w:pPr>
            <w:r>
              <w:t xml:space="preserve">           техникалық  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базасын     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нығайту                        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күтiлетiн нәтижелер: Қазақстан</w:t>
      </w:r>
    </w:p>
    <w:p w:rsidR="00000000" w:rsidRDefault="00A67010">
      <w:pPr>
        <w:pStyle w:val="HTML"/>
      </w:pPr>
      <w:r>
        <w:t>Республикасы Президентi Мұрағатының материалдық-техникалық базасын толық</w:t>
      </w:r>
    </w:p>
    <w:p w:rsidR="00000000" w:rsidRDefault="00A67010">
      <w:pPr>
        <w:pStyle w:val="HTML"/>
      </w:pPr>
      <w:r>
        <w:t>жарақтандыруды қамтамасыз ету.</w:t>
      </w:r>
    </w:p>
    <w:p w:rsidR="00000000" w:rsidRDefault="00A67010">
      <w:pPr>
        <w:jc w:val="right"/>
      </w:pPr>
      <w:bookmarkStart w:id="7" w:name="SUB7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7-қосымша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>2003 жылға арналған "Қазақстан Республикасы Президентінің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Мұрағатын есептеу және ұйымдастыру техникасымен қамтамасыз ету"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601 респу</w:t>
      </w:r>
      <w:r>
        <w:rPr>
          <w:rStyle w:val="s1"/>
        </w:rPr>
        <w:t>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700 мың теңге (жетi жүз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"Ұлттық мұрағат қоры және мұрағаттар туралы" Қазақстан Республикасының 1998 жылғы 22 желтоқсандағы № 326-І За</w:t>
      </w:r>
      <w:r>
        <w:t>ңы</w:t>
      </w:r>
      <w:r>
        <w:t>, "Қазақстан Республикасы Президентiнің Архивiн құру туралы" Қазақстан Республикасы Президентінің 1994 жылғы 14 қаңтардағы № 1502 Жарлығы, "Қазақстан Республикасы Президентінің Мұрағаты туралы ереженi бекіту туралы" Қазақстан Республикасы Президентінің 1</w:t>
      </w:r>
      <w:r>
        <w:t xml:space="preserve">999 жылғы 15 маусымдағы № 52 өкімі, "Мемлекеттік сатып алу туралы" Қазақстан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Бюджеттік бағдарламаның мақсаты: Қазақст</w:t>
      </w:r>
      <w:r>
        <w:t xml:space="preserve">ан Республикасы Президентінің Мұрағатын толық компьютерлендiрудi қамтамасыз ету. </w:t>
      </w:r>
    </w:p>
    <w:p w:rsidR="00000000" w:rsidRDefault="00A67010">
      <w:pPr>
        <w:ind w:firstLine="400"/>
        <w:jc w:val="both"/>
      </w:pPr>
      <w:r>
        <w:t xml:space="preserve">5. Бюджеттік бағдарламаның мiндеттерi: Қазақстан Республикасы Президентiнің Мұрағаты үшiн ұйымдастыру және компьютер техникасын сатып алу.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</w:t>
      </w:r>
      <w:r>
        <w:t>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Бағдарламаларды </w:t>
            </w:r>
            <w:r>
              <w:t xml:space="preserve">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 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   601       Қазақстан      3 компьютер,     Ағымдағы Қазақстан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Республикасы   3 лазерлi принтер жылдың  Республикасы   </w:t>
            </w:r>
          </w:p>
          <w:p w:rsidR="00000000" w:rsidRDefault="00A67010">
            <w:pPr>
              <w:pStyle w:val="HTML"/>
            </w:pPr>
            <w:r>
              <w:t xml:space="preserve">              Президентінің  және бiр портатив- ақпаны Президентінің  </w:t>
            </w:r>
          </w:p>
          <w:p w:rsidR="00000000" w:rsidRDefault="00A67010">
            <w:pPr>
              <w:pStyle w:val="HTML"/>
            </w:pPr>
            <w:r>
              <w:t xml:space="preserve">              Мұрағатын      тiк компьютер             Әкімшілігі     </w:t>
            </w:r>
          </w:p>
          <w:p w:rsidR="00000000" w:rsidRDefault="00A67010">
            <w:pPr>
              <w:pStyle w:val="HTML"/>
            </w:pPr>
            <w:r>
              <w:t>              есептеу және   сатып алу     </w:t>
            </w:r>
            <w:r>
              <w:t xml:space="preserve">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ұйымдастыру 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техникасымен  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    қамтамасыз ету                 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күтiлетiн нәтижелер:</w:t>
      </w:r>
    </w:p>
    <w:p w:rsidR="00000000" w:rsidRDefault="00A67010">
      <w:pPr>
        <w:pStyle w:val="HTML"/>
      </w:pPr>
      <w:r>
        <w:t>сұранымдарды орындау жөніндегі жұмыстарды автоматтандыру (қажеттi</w:t>
      </w:r>
    </w:p>
    <w:p w:rsidR="00000000" w:rsidRDefault="00A67010">
      <w:pPr>
        <w:pStyle w:val="HTML"/>
      </w:pPr>
      <w:r>
        <w:t>ақпаратты жеделдетiп iздестiру және беру), келген және шыққан</w:t>
      </w:r>
    </w:p>
    <w:p w:rsidR="00000000" w:rsidRDefault="00A67010">
      <w:pPr>
        <w:pStyle w:val="HTML"/>
      </w:pPr>
      <w:r>
        <w:t>хат-хабарларды тiркеу, жариялауға құжаттар жинағының үлгiлерiн д</w:t>
      </w:r>
      <w:r>
        <w:t>айындау.</w:t>
      </w:r>
    </w:p>
    <w:p w:rsidR="00000000" w:rsidRDefault="00A67010">
      <w:pPr>
        <w:jc w:val="right"/>
      </w:pPr>
      <w:bookmarkStart w:id="8" w:name="SUB8"/>
      <w:bookmarkEnd w:id="8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8-қосымша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Әкімшілігі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jc w:val="center"/>
      </w:pPr>
      <w:r>
        <w:rPr>
          <w:rStyle w:val="s1"/>
        </w:rPr>
        <w:t xml:space="preserve">2003 жылға арналған "Байқоңыр" </w:t>
      </w:r>
      <w:r>
        <w:rPr>
          <w:rStyle w:val="s1"/>
        </w:rPr>
        <w:t>ғарыш</w:t>
      </w:r>
      <w:r>
        <w:rPr>
          <w:rStyle w:val="s1"/>
        </w:rPr>
        <w:t xml:space="preserve"> айлағындағы арнаулы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өкілдікт</w:t>
      </w:r>
      <w:r>
        <w:rPr>
          <w:rStyle w:val="s1"/>
        </w:rPr>
        <w:t>i есептеу және ұйымдастыру техникасымен қамтамасыз ету"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602 республикалық 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606 мың теңге (алты жүз алты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</w:t>
      </w:r>
      <w:r>
        <w:t>Байқоңыр" ғарыш айлағындағы Қазақстан Республикасы Президентінің Арнаулы өкiлi туралы ереже туралы" Қазақстан Республикасы Президентінің 1996 жылғы 18 сәуірдегі № 2955 Жарлығы, "Мемлекеттік сатып алу туралы" Қазақстан Республикасының 2002 жылғы 16 мамырдағ</w:t>
      </w:r>
      <w:r>
        <w:t xml:space="preserve">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Бюджеттік бағдарламаның мақсаты: "Байқоңыр" ғарыш айлағындағы Президенттiң арнаулы өкiлiнiң аппаратын компьютер және ұйымдастыру техникасымен қамтамасыз ет</w:t>
      </w:r>
      <w:r>
        <w:t xml:space="preserve">у. </w:t>
      </w:r>
    </w:p>
    <w:p w:rsidR="00000000" w:rsidRDefault="00A67010">
      <w:pPr>
        <w:ind w:firstLine="400"/>
        <w:jc w:val="both"/>
      </w:pPr>
      <w:r>
        <w:t xml:space="preserve">5. Бюджеттік бағдарламаның мiндеттерi: "Байқоңыр" ғарыш айлағындағы Президенттiң арнаулы өкiлiнiң аппараты үшiн ұйымдастыру және компьютер техникасын сатып алу.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>         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 2</w:t>
            </w:r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1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602      "Байқоңыр"     4 компьютер,     ағымдағы  Қазақстан       </w:t>
            </w:r>
          </w:p>
          <w:p w:rsidR="00000000" w:rsidRDefault="00A67010">
            <w:pPr>
              <w:pStyle w:val="HTML"/>
            </w:pPr>
            <w:r>
              <w:t xml:space="preserve">          ғарыш айлағын- 2 принтер сатып  жылдың    Республикасы    </w:t>
            </w:r>
          </w:p>
          <w:p w:rsidR="00000000" w:rsidRDefault="00A67010">
            <w:pPr>
              <w:pStyle w:val="HTML"/>
            </w:pPr>
            <w:r>
              <w:t xml:space="preserve">          дағы арнаулы   алу              ақпаны    Президентінің   </w:t>
            </w:r>
          </w:p>
          <w:p w:rsidR="00000000" w:rsidRDefault="00A67010">
            <w:pPr>
              <w:pStyle w:val="HTML"/>
            </w:pPr>
            <w:r>
              <w:t xml:space="preserve">          өкілдікті есеп-                           Әкiмшiлiгi      </w:t>
            </w:r>
          </w:p>
          <w:p w:rsidR="00000000" w:rsidRDefault="00A67010">
            <w:pPr>
              <w:pStyle w:val="HTML"/>
            </w:pPr>
            <w:r>
              <w:t>          теу және ұйым-                                            </w:t>
            </w:r>
          </w:p>
          <w:p w:rsidR="00000000" w:rsidRDefault="00A67010">
            <w:pPr>
              <w:pStyle w:val="HTML"/>
            </w:pPr>
            <w:r>
              <w:t>          дастыру техника-                       </w:t>
            </w:r>
            <w:r>
              <w:t xml:space="preserve">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сымен қамтамасыз                                          </w:t>
            </w:r>
          </w:p>
          <w:p w:rsidR="00000000" w:rsidRDefault="00A67010">
            <w:pPr>
              <w:pStyle w:val="HTML"/>
            </w:pPr>
            <w:r>
              <w:t xml:space="preserve">          ету                                                       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күтiлетiн нәтижелер: "Байқоңыр"</w:t>
      </w:r>
    </w:p>
    <w:p w:rsidR="00000000" w:rsidRDefault="00A67010">
      <w:pPr>
        <w:pStyle w:val="HTML"/>
      </w:pPr>
      <w:r>
        <w:t>ғарыш</w:t>
      </w:r>
      <w:r>
        <w:t xml:space="preserve"> айлағындағы Президенттiң арнаулы өкiлiнiң аппаратын толық</w:t>
      </w:r>
    </w:p>
    <w:p w:rsidR="00000000" w:rsidRDefault="00A67010">
      <w:pPr>
        <w:pStyle w:val="HTML"/>
      </w:pPr>
      <w:r>
        <w:t>компьютерлендiрумен қамтамасыз ету.</w:t>
      </w:r>
    </w:p>
    <w:p w:rsidR="00000000" w:rsidRDefault="00A67010">
      <w:pPr>
        <w:jc w:val="right"/>
      </w:pPr>
      <w:bookmarkStart w:id="9" w:name="SUB9"/>
      <w:bookmarkEnd w:id="9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>2002 жылғы 29 желтоқсандағы</w:t>
      </w:r>
      <w:r>
        <w:t xml:space="preserve"> </w:t>
      </w:r>
    </w:p>
    <w:p w:rsidR="00000000" w:rsidRDefault="00A67010">
      <w:pPr>
        <w:jc w:val="right"/>
      </w:pPr>
      <w:r>
        <w:rPr>
          <w:rStyle w:val="s1"/>
        </w:rPr>
        <w:t xml:space="preserve">№ 1429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67010">
      <w:pPr>
        <w:spacing w:after="240"/>
        <w:jc w:val="right"/>
      </w:pPr>
      <w:r>
        <w:rPr>
          <w:rStyle w:val="s1"/>
        </w:rPr>
        <w:t>9-қосымша</w:t>
      </w:r>
    </w:p>
    <w:p w:rsidR="00000000" w:rsidRDefault="00A67010">
      <w:pPr>
        <w:ind w:firstLine="400"/>
        <w:jc w:val="both"/>
      </w:pPr>
      <w:r>
        <w:t>Қазақстан</w:t>
      </w:r>
      <w:r>
        <w:t xml:space="preserve"> Республикасы Президентінің </w:t>
      </w:r>
      <w:r>
        <w:t>Әкімшілігі</w:t>
      </w:r>
      <w:r>
        <w:t xml:space="preserve"> </w:t>
      </w:r>
    </w:p>
    <w:p w:rsidR="00000000" w:rsidRDefault="00A67010">
      <w:pPr>
        <w:spacing w:after="240"/>
        <w:ind w:firstLine="400"/>
        <w:jc w:val="both"/>
      </w:pPr>
      <w:r>
        <w:t>Бюджеттік бағдарламаның әкімшiсi</w:t>
      </w:r>
    </w:p>
    <w:p w:rsidR="00000000" w:rsidRDefault="00A6701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21.11.03 ж. № 150у </w:t>
      </w:r>
      <w:hyperlink r:id="rId10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9-қосымша өзгертілді</w:t>
      </w:r>
    </w:p>
    <w:p w:rsidR="00000000" w:rsidRDefault="00A67010">
      <w:pPr>
        <w:jc w:val="center"/>
      </w:pPr>
      <w:r>
        <w:rPr>
          <w:rStyle w:val="s1"/>
        </w:rPr>
        <w:t>2003 жылға арналған "Қазақстан Республикасының Президентi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жанындағы Қазақстан ст</w:t>
      </w:r>
      <w:r>
        <w:rPr>
          <w:rStyle w:val="s1"/>
        </w:rPr>
        <w:t>ратегиялық зерттеулер институтын компьютер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және ұйымдастыру техникасымен қамтамасыз ету" 603 республикалық</w:t>
      </w:r>
      <w:r>
        <w:t xml:space="preserve"> </w:t>
      </w:r>
    </w:p>
    <w:p w:rsidR="00000000" w:rsidRDefault="00A67010">
      <w:pPr>
        <w:jc w:val="center"/>
      </w:pPr>
      <w:r>
        <w:rPr>
          <w:rStyle w:val="s1"/>
        </w:rPr>
        <w:t>бюджеттік бағдарламасының</w:t>
      </w:r>
      <w:r>
        <w:t xml:space="preserve"> </w:t>
      </w:r>
    </w:p>
    <w:p w:rsidR="00000000" w:rsidRDefault="00A6701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67010">
      <w:pPr>
        <w:ind w:firstLine="400"/>
        <w:jc w:val="both"/>
      </w:pPr>
      <w:r>
        <w:t xml:space="preserve">1. Құны: 4813 мың теңге (төрт миллион сегiз жүз он үш мың теңге). </w:t>
      </w:r>
    </w:p>
    <w:p w:rsidR="00000000" w:rsidRDefault="00A67010">
      <w:pPr>
        <w:ind w:firstLine="400"/>
        <w:jc w:val="both"/>
      </w:pPr>
      <w:r>
        <w:t>2. Бюджеттік бағдарламаның нормативтiк-құқықтық негiзi: "Қазақстан Республикасының Президентi жанындағы Қазақстан стратегиялық зерттеулер институтын құру туралы" Қазақстан Республикасы Президентінің 1993 жылғы 16 маусымдағы № 1235 Жарлығы, "Қазақстан Респу</w:t>
      </w:r>
      <w:r>
        <w:t>бликасының Президентi жанындағы Қазақстан стратегиялық зерттеулер институтының мәселелерi" Қазақстан Республикасы Министрлер Кабинетінің 1993 жылғы 30 қыркүйектегi № 977 қаулысы, "Қазақстан Республикасының Президентi жанындағы Қазақстан стратегиялық зертте</w:t>
      </w:r>
      <w:r>
        <w:t>улер институты туралы ереженi бекіту туралы" Қазақстан Республикасы Президентінің 1997 жылғы 13 тамыздағы № 3614 Жарлығы, "Қазақстан Республикасы Президентінің 1997 жылғы 13 тамыздағы № 3614 Жарлығына өзгерістер мен толықтырулар енгізу туралы" Қазақстан Ре</w:t>
      </w:r>
      <w:r>
        <w:t xml:space="preserve">спубликасы Президентінің 1999 жылғы 4 мамырдағы № 130 Жарлығы, "Мемлекеттік сатып алу туралы" Қазақстан Республикасының 2002 жылғы 16 мамырдағы № 321 Заңы. </w:t>
      </w:r>
    </w:p>
    <w:p w:rsidR="00000000" w:rsidRDefault="00A6701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67010">
      <w:pPr>
        <w:ind w:firstLine="400"/>
        <w:jc w:val="both"/>
      </w:pPr>
      <w:r>
        <w:t>4. Бюджеттік бағ</w:t>
      </w:r>
      <w:r>
        <w:t xml:space="preserve">дарламаның мақсаты: Қазақстан Республикасы Президенті жанындағы Қазақстан стратегиялық зерттеулер институтын толығымен компьютерлендіруді қамтамасыз ету. </w:t>
      </w:r>
    </w:p>
    <w:p w:rsidR="00000000" w:rsidRDefault="00A67010">
      <w:pPr>
        <w:ind w:firstLine="400"/>
        <w:jc w:val="both"/>
      </w:pPr>
      <w:r>
        <w:t>5. Бюджеттік бағдарламаның мiндеттерi: Қазақстан Республикасы Президентi жанындағы Қазақстан стратеги</w:t>
      </w:r>
      <w:r>
        <w:t xml:space="preserve">ялық зерттеулер институтының компьютер паркiн толығымен жарақтандыру үшiн негiзгi қорларды сатып алу, редакция-баспа кешенiн жете жасақтау. </w:t>
      </w:r>
    </w:p>
    <w:p w:rsidR="00000000" w:rsidRDefault="00A67010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711"/>
        <w:gridCol w:w="219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N </w:t>
            </w:r>
          </w:p>
          <w:p w:rsidR="00000000" w:rsidRDefault="00A67010">
            <w:pPr>
              <w:pStyle w:val="HTML"/>
            </w:pPr>
            <w:r>
              <w:t xml:space="preserve">р </w:t>
            </w:r>
          </w:p>
          <w:p w:rsidR="00000000" w:rsidRDefault="00A67010">
            <w:pPr>
              <w:pStyle w:val="HTML"/>
            </w:pPr>
            <w:r>
              <w:t xml:space="preserve">/ </w:t>
            </w:r>
          </w:p>
          <w:p w:rsidR="00000000" w:rsidRDefault="00A67010">
            <w:pPr>
              <w:pStyle w:val="HTML"/>
            </w:pPr>
            <w:r>
              <w:t xml:space="preserve">с </w:t>
            </w:r>
          </w:p>
          <w:p w:rsidR="00000000" w:rsidRDefault="00A67010">
            <w:pPr>
              <w:pStyle w:val="HTML"/>
            </w:pPr>
            <w:r>
              <w:t>  </w:t>
            </w:r>
          </w:p>
          <w:p w:rsidR="00000000" w:rsidRDefault="00A67010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Бағ-</w:t>
            </w:r>
          </w:p>
          <w:p w:rsidR="00000000" w:rsidRDefault="00A67010">
            <w:pPr>
              <w:pStyle w:val="HTML"/>
            </w:pPr>
            <w:r>
              <w:t>дар-</w:t>
            </w:r>
          </w:p>
          <w:p w:rsidR="00000000" w:rsidRDefault="00A67010">
            <w:pPr>
              <w:pStyle w:val="HTML"/>
            </w:pPr>
            <w:r>
              <w:t xml:space="preserve">ла- </w:t>
            </w:r>
          </w:p>
          <w:p w:rsidR="00000000" w:rsidRDefault="00A67010">
            <w:pPr>
              <w:pStyle w:val="HTML"/>
            </w:pPr>
            <w:r>
              <w:t xml:space="preserve">ма- </w:t>
            </w:r>
          </w:p>
          <w:p w:rsidR="00000000" w:rsidRDefault="00A67010">
            <w:pPr>
              <w:pStyle w:val="HTML"/>
            </w:pPr>
            <w:r>
              <w:t xml:space="preserve">ның </w:t>
            </w:r>
          </w:p>
          <w:p w:rsidR="00000000" w:rsidRDefault="00A67010">
            <w:pPr>
              <w:pStyle w:val="HTML"/>
            </w:pPr>
            <w:r>
              <w:t>коды</w:t>
            </w:r>
          </w:p>
          <w:p w:rsidR="00000000" w:rsidRDefault="00A6701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Ша-  </w:t>
            </w:r>
          </w:p>
          <w:p w:rsidR="00000000" w:rsidRDefault="00A67010">
            <w:pPr>
              <w:pStyle w:val="HTML"/>
            </w:pPr>
            <w:r>
              <w:t>ғын</w:t>
            </w:r>
            <w:r>
              <w:t xml:space="preserve">  </w:t>
            </w:r>
          </w:p>
          <w:p w:rsidR="00000000" w:rsidRDefault="00A67010">
            <w:pPr>
              <w:pStyle w:val="HTML"/>
            </w:pPr>
            <w:r>
              <w:t xml:space="preserve">бағ- </w:t>
            </w:r>
          </w:p>
          <w:p w:rsidR="00000000" w:rsidRDefault="00A67010">
            <w:pPr>
              <w:pStyle w:val="HTML"/>
            </w:pPr>
            <w:r>
              <w:t xml:space="preserve">дар- </w:t>
            </w:r>
          </w:p>
          <w:p w:rsidR="00000000" w:rsidRDefault="00A67010">
            <w:pPr>
              <w:pStyle w:val="HTML"/>
            </w:pPr>
            <w:r>
              <w:t>лама-</w:t>
            </w:r>
          </w:p>
          <w:p w:rsidR="00000000" w:rsidRDefault="00A67010">
            <w:pPr>
              <w:pStyle w:val="HTML"/>
            </w:pPr>
            <w:r>
              <w:t xml:space="preserve">ның  </w:t>
            </w:r>
          </w:p>
          <w:p w:rsidR="00000000" w:rsidRDefault="00A6701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 (шағын</w:t>
            </w:r>
          </w:p>
          <w:p w:rsidR="00000000" w:rsidRDefault="00A67010">
            <w:pPr>
              <w:pStyle w:val="HTML"/>
            </w:pPr>
            <w:r>
              <w:t xml:space="preserve">бағдарлама-  </w:t>
            </w:r>
          </w:p>
          <w:p w:rsidR="00000000" w:rsidRDefault="00A67010">
            <w:pPr>
              <w:pStyle w:val="HTML"/>
            </w:pPr>
            <w:r>
              <w:t>лардың) атауы</w:t>
            </w:r>
          </w:p>
          <w:p w:rsidR="00000000" w:rsidRDefault="00A67010">
            <w:pPr>
              <w:pStyle w:val="HTML"/>
            </w:pPr>
            <w:r>
              <w:t xml:space="preserve">             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  <w:p w:rsidR="00000000" w:rsidRDefault="00A67010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Бағдарламаларды  </w:t>
            </w:r>
          </w:p>
          <w:p w:rsidR="00000000" w:rsidRDefault="00A67010">
            <w:pPr>
              <w:pStyle w:val="HTML"/>
            </w:pPr>
            <w:r>
              <w:t xml:space="preserve">(шағын бағдарла- </w:t>
            </w:r>
          </w:p>
          <w:p w:rsidR="00000000" w:rsidRDefault="00A67010">
            <w:pPr>
              <w:pStyle w:val="HTML"/>
            </w:pPr>
            <w:r>
              <w:t xml:space="preserve">маларды) іске    </w:t>
            </w:r>
          </w:p>
          <w:p w:rsidR="00000000" w:rsidRDefault="00A67010">
            <w:pPr>
              <w:pStyle w:val="HTML"/>
            </w:pPr>
            <w:r>
              <w:t xml:space="preserve">асыру жөніндегі  </w:t>
            </w:r>
          </w:p>
          <w:p w:rsidR="00000000" w:rsidRDefault="00A67010">
            <w:pPr>
              <w:pStyle w:val="HTML"/>
            </w:pPr>
            <w:r>
              <w:t xml:space="preserve">іс-шаралар  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Іске   </w:t>
            </w:r>
          </w:p>
          <w:p w:rsidR="00000000" w:rsidRDefault="00A67010">
            <w:pPr>
              <w:pStyle w:val="HTML"/>
            </w:pPr>
            <w:r>
              <w:t xml:space="preserve">асыру  </w:t>
            </w:r>
          </w:p>
          <w:p w:rsidR="00000000" w:rsidRDefault="00A67010">
            <w:pPr>
              <w:pStyle w:val="HTML"/>
            </w:pPr>
            <w:r>
              <w:t>мерзімі</w:t>
            </w:r>
          </w:p>
          <w:p w:rsidR="00000000" w:rsidRDefault="00A67010">
            <w:pPr>
              <w:pStyle w:val="HTML"/>
            </w:pPr>
            <w:r>
              <w:t xml:space="preserve">       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  <w:p w:rsidR="00000000" w:rsidRDefault="00A6701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Жауапты        </w:t>
            </w:r>
          </w:p>
          <w:p w:rsidR="00000000" w:rsidRDefault="00A67010">
            <w:pPr>
              <w:pStyle w:val="HTML"/>
            </w:pPr>
            <w:r>
              <w:t xml:space="preserve">орындаушылар     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  <w:p w:rsidR="00000000" w:rsidRDefault="00A67010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       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67010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pStyle w:val="HTML"/>
      </w:pPr>
      <w:r>
        <w:t> </w:t>
      </w:r>
    </w:p>
    <w:p w:rsidR="00000000" w:rsidRDefault="00A67010">
      <w:pPr>
        <w:ind w:firstLine="400"/>
        <w:jc w:val="both"/>
      </w:pPr>
      <w:r>
        <w:t>      7. Бюджеттік бағдарламаны орындаудан күтiлетiн нәтижелер:</w:t>
      </w:r>
    </w:p>
    <w:p w:rsidR="00000000" w:rsidRDefault="00A67010">
      <w:pPr>
        <w:pStyle w:val="HTML"/>
      </w:pPr>
      <w:r>
        <w:t>редакция-баспа кешенiн жете жасақтау мен компьютер паркiн толығымен</w:t>
      </w:r>
    </w:p>
    <w:p w:rsidR="00000000" w:rsidRDefault="00A67010">
      <w:pPr>
        <w:pStyle w:val="HTML"/>
      </w:pPr>
      <w:r>
        <w:t>жарақтандыру Қазақстан Республикасының Президентi жанындағы Қазақстан</w:t>
      </w:r>
    </w:p>
    <w:p w:rsidR="00000000" w:rsidRDefault="00A67010">
      <w:pPr>
        <w:pStyle w:val="HTML"/>
      </w:pPr>
      <w:r>
        <w:t>стратегиялық зерттеулер институты жұмысының тиiмдiлiгiн арттыруға жағдай</w:t>
      </w:r>
    </w:p>
    <w:p w:rsidR="00000000" w:rsidRDefault="00A67010">
      <w:pPr>
        <w:pStyle w:val="HTML"/>
      </w:pPr>
      <w:r>
        <w:t>жасайды.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010" w:rsidRDefault="00A67010" w:rsidP="00A67010">
      <w:r>
        <w:separator/>
      </w:r>
    </w:p>
  </w:endnote>
  <w:endnote w:type="continuationSeparator" w:id="0">
    <w:p w:rsidR="00A67010" w:rsidRDefault="00A67010" w:rsidP="00A67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010" w:rsidRDefault="00A67010" w:rsidP="00A67010">
      <w:r>
        <w:separator/>
      </w:r>
    </w:p>
  </w:footnote>
  <w:footnote w:type="continuationSeparator" w:id="0">
    <w:p w:rsidR="00A67010" w:rsidRDefault="00A67010" w:rsidP="00A67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 w:rsidP="00A670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67010" w:rsidRDefault="00A67010" w:rsidP="00A670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2003 жылға арналған республикалық бюджеттік бағдарламалардың паспорттарын бекіту туралы Қазақстан Республикасы Үкіметінің 2002 ж. 29 желтоқсандағы № 1429 қаулысы (2003 ж. 31 желтоқсанға берілген өзгерістерімен)</w:t>
    </w:r>
  </w:p>
  <w:p w:rsidR="00A67010" w:rsidRPr="00A67010" w:rsidRDefault="00A67010" w:rsidP="00A6701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29.12.2002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010" w:rsidRDefault="00A670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010"/>
    <w:rsid w:val="00A6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70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701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70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701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70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701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70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701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37585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51037585" TargetMode="External"/><Relationship Id="rId42" Type="http://schemas.openxmlformats.org/officeDocument/2006/relationships/hyperlink" Target="http://online.zakon.kz/Document/?doc_id=51037585" TargetMode="External"/><Relationship Id="rId47" Type="http://schemas.openxmlformats.org/officeDocument/2006/relationships/hyperlink" Target="http://online.zakon.kz/Document/?doc_id=51037585" TargetMode="External"/><Relationship Id="rId63" Type="http://schemas.openxmlformats.org/officeDocument/2006/relationships/hyperlink" Target="http://online.zakon.kz/Document/?doc_id=51037491" TargetMode="External"/><Relationship Id="rId68" Type="http://schemas.openxmlformats.org/officeDocument/2006/relationships/hyperlink" Target="http://online.zakon.kz/Document/?doc_id=51037491" TargetMode="External"/><Relationship Id="rId84" Type="http://schemas.openxmlformats.org/officeDocument/2006/relationships/hyperlink" Target="http://online.zakon.kz/Document/?doc_id=51038344" TargetMode="External"/><Relationship Id="rId89" Type="http://schemas.openxmlformats.org/officeDocument/2006/relationships/hyperlink" Target="http://online.zakon.kz/Document/?doc_id=51037459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51038054" TargetMode="External"/><Relationship Id="rId107" Type="http://schemas.openxmlformats.org/officeDocument/2006/relationships/hyperlink" Target="http://online.zakon.kz/Document/?doc_id=51035947" TargetMode="External"/><Relationship Id="rId11" Type="http://schemas.openxmlformats.org/officeDocument/2006/relationships/hyperlink" Target="http://online.zakon.kz/Document/?doc_id=51035898" TargetMode="External"/><Relationship Id="rId24" Type="http://schemas.openxmlformats.org/officeDocument/2006/relationships/hyperlink" Target="http://online.zakon.kz/Document/?doc_id=51037585" TargetMode="External"/><Relationship Id="rId32" Type="http://schemas.openxmlformats.org/officeDocument/2006/relationships/hyperlink" Target="http://online.zakon.kz/Document/?doc_id=51037585" TargetMode="External"/><Relationship Id="rId37" Type="http://schemas.openxmlformats.org/officeDocument/2006/relationships/hyperlink" Target="http://online.zakon.kz/Document/?doc_id=51037585" TargetMode="External"/><Relationship Id="rId40" Type="http://schemas.openxmlformats.org/officeDocument/2006/relationships/hyperlink" Target="http://online.zakon.kz/Document/?doc_id=51037585" TargetMode="External"/><Relationship Id="rId45" Type="http://schemas.openxmlformats.org/officeDocument/2006/relationships/hyperlink" Target="http://online.zakon.kz/Document/?doc_id=51037585" TargetMode="External"/><Relationship Id="rId53" Type="http://schemas.openxmlformats.org/officeDocument/2006/relationships/hyperlink" Target="http://online.zakon.kz/Document/?doc_id=51037491" TargetMode="External"/><Relationship Id="rId58" Type="http://schemas.openxmlformats.org/officeDocument/2006/relationships/hyperlink" Target="http://online.zakon.kz/Document/?doc_id=51037491" TargetMode="External"/><Relationship Id="rId66" Type="http://schemas.openxmlformats.org/officeDocument/2006/relationships/hyperlink" Target="http://online.zakon.kz/Document/?doc_id=51037491" TargetMode="External"/><Relationship Id="rId74" Type="http://schemas.openxmlformats.org/officeDocument/2006/relationships/hyperlink" Target="http://online.zakon.kz/Document/?doc_id=51037491" TargetMode="External"/><Relationship Id="rId79" Type="http://schemas.openxmlformats.org/officeDocument/2006/relationships/hyperlink" Target="http://online.zakon.kz/Document/?doc_id=51037491" TargetMode="External"/><Relationship Id="rId87" Type="http://schemas.openxmlformats.org/officeDocument/2006/relationships/hyperlink" Target="http://online.zakon.kz/Document/?doc_id=51037459" TargetMode="External"/><Relationship Id="rId102" Type="http://schemas.openxmlformats.org/officeDocument/2006/relationships/hyperlink" Target="http://online.zakon.kz/Document/?doc_id=51035989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37491" TargetMode="External"/><Relationship Id="rId82" Type="http://schemas.openxmlformats.org/officeDocument/2006/relationships/hyperlink" Target="http://online.zakon.kz/Document/?doc_id=51037504" TargetMode="External"/><Relationship Id="rId90" Type="http://schemas.openxmlformats.org/officeDocument/2006/relationships/hyperlink" Target="http://online.zakon.kz/Document/?doc_id=51037459" TargetMode="External"/><Relationship Id="rId95" Type="http://schemas.openxmlformats.org/officeDocument/2006/relationships/hyperlink" Target="http://online.zakon.kz/Document/?doc_id=51038355" TargetMode="External"/><Relationship Id="rId19" Type="http://schemas.openxmlformats.org/officeDocument/2006/relationships/hyperlink" Target="http://online.zakon.kz/Document/?doc_id=51035962" TargetMode="External"/><Relationship Id="rId14" Type="http://schemas.openxmlformats.org/officeDocument/2006/relationships/hyperlink" Target="http://online.zakon.kz/Document/?doc_id=51038003" TargetMode="External"/><Relationship Id="rId22" Type="http://schemas.openxmlformats.org/officeDocument/2006/relationships/hyperlink" Target="http://online.zakon.kz/Document/?doc_id=51037585" TargetMode="External"/><Relationship Id="rId27" Type="http://schemas.openxmlformats.org/officeDocument/2006/relationships/hyperlink" Target="http://online.zakon.kz/Document/?doc_id=51037585" TargetMode="External"/><Relationship Id="rId30" Type="http://schemas.openxmlformats.org/officeDocument/2006/relationships/hyperlink" Target="http://online.zakon.kz/Document/?doc_id=51037585" TargetMode="External"/><Relationship Id="rId35" Type="http://schemas.openxmlformats.org/officeDocument/2006/relationships/hyperlink" Target="http://online.zakon.kz/Document/?doc_id=51037585" TargetMode="External"/><Relationship Id="rId43" Type="http://schemas.openxmlformats.org/officeDocument/2006/relationships/hyperlink" Target="http://online.zakon.kz/Document/?doc_id=51037585" TargetMode="External"/><Relationship Id="rId48" Type="http://schemas.openxmlformats.org/officeDocument/2006/relationships/hyperlink" Target="http://online.zakon.kz/Document/?doc_id=51039990" TargetMode="External"/><Relationship Id="rId56" Type="http://schemas.openxmlformats.org/officeDocument/2006/relationships/hyperlink" Target="http://online.zakon.kz/Document/?doc_id=51037491" TargetMode="External"/><Relationship Id="rId64" Type="http://schemas.openxmlformats.org/officeDocument/2006/relationships/hyperlink" Target="http://online.zakon.kz/Document/?doc_id=51037491" TargetMode="External"/><Relationship Id="rId69" Type="http://schemas.openxmlformats.org/officeDocument/2006/relationships/hyperlink" Target="http://online.zakon.kz/Document/?doc_id=51037491" TargetMode="External"/><Relationship Id="rId77" Type="http://schemas.openxmlformats.org/officeDocument/2006/relationships/hyperlink" Target="http://online.zakon.kz/Document/?doc_id=51037491" TargetMode="External"/><Relationship Id="rId100" Type="http://schemas.openxmlformats.org/officeDocument/2006/relationships/hyperlink" Target="http://online.zakon.kz/Document/?doc_id=51035989" TargetMode="External"/><Relationship Id="rId105" Type="http://schemas.openxmlformats.org/officeDocument/2006/relationships/hyperlink" Target="http://online.zakon.kz/Document/?doc_id=51037439" TargetMode="External"/><Relationship Id="rId113" Type="http://schemas.openxmlformats.org/officeDocument/2006/relationships/footer" Target="footer2.xml"/><Relationship Id="rId8" Type="http://schemas.openxmlformats.org/officeDocument/2006/relationships/hyperlink" Target="http://online.zakon.kz/Document/?doc_id=51042149" TargetMode="External"/><Relationship Id="rId51" Type="http://schemas.openxmlformats.org/officeDocument/2006/relationships/hyperlink" Target="http://online.zakon.kz/Document/?doc_id=51037491" TargetMode="External"/><Relationship Id="rId72" Type="http://schemas.openxmlformats.org/officeDocument/2006/relationships/hyperlink" Target="http://online.zakon.kz/Document/?doc_id=51037491" TargetMode="External"/><Relationship Id="rId80" Type="http://schemas.openxmlformats.org/officeDocument/2006/relationships/hyperlink" Target="http://online.zakon.kz/Document/?doc_id=51038021" TargetMode="External"/><Relationship Id="rId85" Type="http://schemas.openxmlformats.org/officeDocument/2006/relationships/hyperlink" Target="http://online.zakon.kz/Document/?doc_id=51038340" TargetMode="External"/><Relationship Id="rId93" Type="http://schemas.openxmlformats.org/officeDocument/2006/relationships/hyperlink" Target="http://online.zakon.kz/Document/?doc_id=51037431" TargetMode="External"/><Relationship Id="rId98" Type="http://schemas.openxmlformats.org/officeDocument/2006/relationships/hyperlink" Target="http://online.zakon.kz/Document/?doc_id=510390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5898" TargetMode="External"/><Relationship Id="rId17" Type="http://schemas.openxmlformats.org/officeDocument/2006/relationships/hyperlink" Target="http://online.zakon.kz/Document/?doc_id=51039318" TargetMode="External"/><Relationship Id="rId25" Type="http://schemas.openxmlformats.org/officeDocument/2006/relationships/hyperlink" Target="http://online.zakon.kz/Document/?doc_id=51037585" TargetMode="External"/><Relationship Id="rId33" Type="http://schemas.openxmlformats.org/officeDocument/2006/relationships/hyperlink" Target="http://online.zakon.kz/Document/?doc_id=51037585" TargetMode="External"/><Relationship Id="rId38" Type="http://schemas.openxmlformats.org/officeDocument/2006/relationships/hyperlink" Target="http://online.zakon.kz/Document/?doc_id=51037585" TargetMode="External"/><Relationship Id="rId46" Type="http://schemas.openxmlformats.org/officeDocument/2006/relationships/hyperlink" Target="http://online.zakon.kz/Document/?doc_id=51037585" TargetMode="External"/><Relationship Id="rId59" Type="http://schemas.openxmlformats.org/officeDocument/2006/relationships/hyperlink" Target="http://online.zakon.kz/Document/?doc_id=51037491" TargetMode="External"/><Relationship Id="rId67" Type="http://schemas.openxmlformats.org/officeDocument/2006/relationships/hyperlink" Target="http://online.zakon.kz/Document/?doc_id=51037491" TargetMode="External"/><Relationship Id="rId103" Type="http://schemas.openxmlformats.org/officeDocument/2006/relationships/hyperlink" Target="http://online.zakon.kz/Document/?doc_id=51035989" TargetMode="External"/><Relationship Id="rId108" Type="http://schemas.openxmlformats.org/officeDocument/2006/relationships/hyperlink" Target="http://online.zakon.kz/Document/?doc_id=51044683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51037450" TargetMode="External"/><Relationship Id="rId41" Type="http://schemas.openxmlformats.org/officeDocument/2006/relationships/hyperlink" Target="http://online.zakon.kz/Document/?doc_id=51037585" TargetMode="External"/><Relationship Id="rId54" Type="http://schemas.openxmlformats.org/officeDocument/2006/relationships/hyperlink" Target="http://online.zakon.kz/Document/?doc_id=51037491" TargetMode="External"/><Relationship Id="rId62" Type="http://schemas.openxmlformats.org/officeDocument/2006/relationships/hyperlink" Target="http://online.zakon.kz/Document/?doc_id=51037491" TargetMode="External"/><Relationship Id="rId70" Type="http://schemas.openxmlformats.org/officeDocument/2006/relationships/hyperlink" Target="http://online.zakon.kz/Document/?doc_id=51037491" TargetMode="External"/><Relationship Id="rId75" Type="http://schemas.openxmlformats.org/officeDocument/2006/relationships/hyperlink" Target="http://online.zakon.kz/Document/?doc_id=51037491" TargetMode="External"/><Relationship Id="rId83" Type="http://schemas.openxmlformats.org/officeDocument/2006/relationships/hyperlink" Target="http://online.zakon.kz/Document/?doc_id=51037435" TargetMode="External"/><Relationship Id="rId88" Type="http://schemas.openxmlformats.org/officeDocument/2006/relationships/hyperlink" Target="http://online.zakon.kz/Document/?doc_id=51037459" TargetMode="External"/><Relationship Id="rId91" Type="http://schemas.openxmlformats.org/officeDocument/2006/relationships/hyperlink" Target="http://online.zakon.kz/Document/?doc_id=51037459" TargetMode="External"/><Relationship Id="rId96" Type="http://schemas.openxmlformats.org/officeDocument/2006/relationships/hyperlink" Target="http://online.zakon.kz/Document/?doc_id=51037440" TargetMode="External"/><Relationship Id="rId11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35934" TargetMode="External"/><Relationship Id="rId23" Type="http://schemas.openxmlformats.org/officeDocument/2006/relationships/hyperlink" Target="http://online.zakon.kz/Document/?doc_id=51037585" TargetMode="External"/><Relationship Id="rId28" Type="http://schemas.openxmlformats.org/officeDocument/2006/relationships/hyperlink" Target="http://online.zakon.kz/Document/?doc_id=51037585" TargetMode="External"/><Relationship Id="rId36" Type="http://schemas.openxmlformats.org/officeDocument/2006/relationships/hyperlink" Target="http://online.zakon.kz/Document/?doc_id=51037585" TargetMode="External"/><Relationship Id="rId49" Type="http://schemas.openxmlformats.org/officeDocument/2006/relationships/hyperlink" Target="http://online.zakon.kz/Document/?doc_id=51038313" TargetMode="External"/><Relationship Id="rId57" Type="http://schemas.openxmlformats.org/officeDocument/2006/relationships/hyperlink" Target="http://online.zakon.kz/Document/?doc_id=51037491" TargetMode="External"/><Relationship Id="rId106" Type="http://schemas.openxmlformats.org/officeDocument/2006/relationships/hyperlink" Target="http://online.zakon.kz/Document/?doc_id=51037426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51037432" TargetMode="External"/><Relationship Id="rId31" Type="http://schemas.openxmlformats.org/officeDocument/2006/relationships/hyperlink" Target="http://online.zakon.kz/Document/?doc_id=51037585" TargetMode="External"/><Relationship Id="rId44" Type="http://schemas.openxmlformats.org/officeDocument/2006/relationships/hyperlink" Target="http://online.zakon.kz/Document/?doc_id=51037585" TargetMode="External"/><Relationship Id="rId52" Type="http://schemas.openxmlformats.org/officeDocument/2006/relationships/hyperlink" Target="http://online.zakon.kz/Document/?doc_id=51037491" TargetMode="External"/><Relationship Id="rId60" Type="http://schemas.openxmlformats.org/officeDocument/2006/relationships/hyperlink" Target="http://online.zakon.kz/Document/?doc_id=51037491" TargetMode="External"/><Relationship Id="rId65" Type="http://schemas.openxmlformats.org/officeDocument/2006/relationships/hyperlink" Target="http://online.zakon.kz/Document/?doc_id=51037491" TargetMode="External"/><Relationship Id="rId73" Type="http://schemas.openxmlformats.org/officeDocument/2006/relationships/hyperlink" Target="http://online.zakon.kz/Document/?doc_id=51037491" TargetMode="External"/><Relationship Id="rId78" Type="http://schemas.openxmlformats.org/officeDocument/2006/relationships/hyperlink" Target="http://online.zakon.kz/Document/?doc_id=51037491" TargetMode="External"/><Relationship Id="rId81" Type="http://schemas.openxmlformats.org/officeDocument/2006/relationships/hyperlink" Target="http://online.zakon.kz/Document/?doc_id=51037444" TargetMode="External"/><Relationship Id="rId86" Type="http://schemas.openxmlformats.org/officeDocument/2006/relationships/hyperlink" Target="http://online.zakon.kz/Document/?doc_id=51038333" TargetMode="External"/><Relationship Id="rId94" Type="http://schemas.openxmlformats.org/officeDocument/2006/relationships/hyperlink" Target="http://online.zakon.kz/Document/?doc_id=51037455" TargetMode="External"/><Relationship Id="rId99" Type="http://schemas.openxmlformats.org/officeDocument/2006/relationships/hyperlink" Target="http://online.zakon.kz/Document/?doc_id=51037441" TargetMode="External"/><Relationship Id="rId101" Type="http://schemas.openxmlformats.org/officeDocument/2006/relationships/hyperlink" Target="http://online.zakon.kz/Document/?doc_id=510359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682" TargetMode="External"/><Relationship Id="rId13" Type="http://schemas.openxmlformats.org/officeDocument/2006/relationships/hyperlink" Target="http://online.zakon.kz/Document/?doc_id=51035898" TargetMode="External"/><Relationship Id="rId18" Type="http://schemas.openxmlformats.org/officeDocument/2006/relationships/hyperlink" Target="http://online.zakon.kz/Document/?doc_id=51037626" TargetMode="External"/><Relationship Id="rId39" Type="http://schemas.openxmlformats.org/officeDocument/2006/relationships/hyperlink" Target="http://online.zakon.kz/Document/?doc_id=51037585" TargetMode="External"/><Relationship Id="rId109" Type="http://schemas.openxmlformats.org/officeDocument/2006/relationships/hyperlink" Target="http://online.zakon.kz/Document/?doc_id=51045151" TargetMode="External"/><Relationship Id="rId34" Type="http://schemas.openxmlformats.org/officeDocument/2006/relationships/hyperlink" Target="http://online.zakon.kz/Document/?doc_id=51037585" TargetMode="External"/><Relationship Id="rId50" Type="http://schemas.openxmlformats.org/officeDocument/2006/relationships/hyperlink" Target="http://online.zakon.kz/Document/?doc_id=51037280" TargetMode="External"/><Relationship Id="rId55" Type="http://schemas.openxmlformats.org/officeDocument/2006/relationships/hyperlink" Target="http://online.zakon.kz/Document/?doc_id=51037491" TargetMode="External"/><Relationship Id="rId76" Type="http://schemas.openxmlformats.org/officeDocument/2006/relationships/hyperlink" Target="http://online.zakon.kz/Document/?doc_id=51037491" TargetMode="External"/><Relationship Id="rId97" Type="http://schemas.openxmlformats.org/officeDocument/2006/relationships/hyperlink" Target="http://online.zakon.kz/Document/?doc_id=51038343" TargetMode="External"/><Relationship Id="rId104" Type="http://schemas.openxmlformats.org/officeDocument/2006/relationships/hyperlink" Target="http://online.zakon.kz/Document/?doc_id=51038337" TargetMode="External"/><Relationship Id="rId7" Type="http://schemas.openxmlformats.org/officeDocument/2006/relationships/hyperlink" Target="http://online.zakon.kz/Document/?doc_id=51012652" TargetMode="External"/><Relationship Id="rId71" Type="http://schemas.openxmlformats.org/officeDocument/2006/relationships/hyperlink" Target="http://online.zakon.kz/Document/?doc_id=51037491" TargetMode="External"/><Relationship Id="rId92" Type="http://schemas.openxmlformats.org/officeDocument/2006/relationships/hyperlink" Target="http://online.zakon.kz/Document/?doc_id=510390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375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3862</Words>
  <Characters>41891</Characters>
  <Application>Microsoft Office Word</Application>
  <DocSecurity>0</DocSecurity>
  <Lines>349</Lines>
  <Paragraphs>91</Paragraphs>
  <ScaleCrop>false</ScaleCrop>
  <Company>SPecialiST RePack</Company>
  <LinksUpToDate>false</LinksUpToDate>
  <CharactersWithSpaces>45662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2003 жылға арналған республикалық бюджеттік бағдарламалардың паспорттарын бекіту туралы Қазақстан Республикасы Үкіметінің 2002 ж. 29 желтоқсандағы № 1429 қаулысы (2003 ж. 31 желтоқсанға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2024-02-22T00:39:00Z</dcterms:created>
  <dcterms:modified xsi:type="dcterms:W3CDTF">2024-02-22T00:39:00Z</dcterms:modified>
</cp:coreProperties>
</file>