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6440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"Қазақстанның Инвестициялық қоры" акционерлік қоғамын құру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30 мамырдағы № 501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11.06.03 ж. № 566; 28.10.04 ж. № 1119; 15.11.04 ж. № 1201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B76440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B76440">
      <w:pPr>
        <w:ind w:firstLine="400"/>
        <w:jc w:val="both"/>
      </w:pPr>
      <w:r>
        <w:t xml:space="preserve">"Акционерлік қоғамдар туралы" Қазақстан Республикасының 2003 жылғы 13 мамырдағы </w:t>
      </w:r>
      <w:hyperlink r:id="rId8" w:history="1">
        <w:r>
          <w:rPr>
            <w:rStyle w:val="a3"/>
          </w:rPr>
          <w:t>Заң</w:t>
        </w:r>
        <w:r>
          <w:rPr>
            <w:rStyle w:val="a3"/>
          </w:rPr>
          <w:t>ына</w:t>
        </w:r>
      </w:hyperlink>
      <w:r>
        <w:t xml:space="preserve"> және Қазақстан Республикасы Президентінің "Iшкi және сыртқы саясаттың 2004 жылға арналған негiзгi бағыттары" туралы Қазақстан халқына Жолдауына сәйкес Қазақстан Республикасының Үкіметі қаулы етеді: </w:t>
      </w:r>
    </w:p>
    <w:p w:rsidR="00000000" w:rsidRDefault="00B764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15.10.04 ж. № 1201 </w:t>
      </w:r>
      <w:hyperlink r:id="rId9" w:anchor="sub_id=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толықтырылды</w:t>
      </w:r>
      <w:r>
        <w:t xml:space="preserve"> </w:t>
      </w:r>
    </w:p>
    <w:p w:rsidR="00000000" w:rsidRDefault="00B76440">
      <w:pPr>
        <w:ind w:firstLine="400"/>
        <w:jc w:val="both"/>
      </w:pPr>
      <w:r>
        <w:t xml:space="preserve">1. Жарғылық капиталына даму институттары жүйесiнiң қалыптасуына негізделген 100 пайыз мемлекеттiң қатысуымен "Қазақстанның Инвестициялық қоры" акционерлік қоғамы </w:t>
      </w:r>
      <w:r>
        <w:t xml:space="preserve">(бұдан әрi - Қор) құрылсын. </w:t>
      </w:r>
    </w:p>
    <w:p w:rsidR="00000000" w:rsidRDefault="00B76440">
      <w:pPr>
        <w:ind w:firstLine="400"/>
        <w:jc w:val="both"/>
      </w:pPr>
      <w:r>
        <w:t xml:space="preserve">2. Мыналар: </w:t>
      </w:r>
    </w:p>
    <w:p w:rsidR="00000000" w:rsidRDefault="00B76440">
      <w:pPr>
        <w:ind w:firstLine="400"/>
        <w:jc w:val="both"/>
      </w:pPr>
      <w:r>
        <w:t>1) шикiзаттар мен материалдарды тереңдетiп өңдеудi жүргiзетiн, қазiргі заманғы және озық технологияларды пайдалана отырып бәсекеге қабiлеттi әрi табысты өнiм шығаратын, сондай-ақ өнеркәсiптiң перспективалы кәсiпоры</w:t>
      </w:r>
      <w:r>
        <w:t xml:space="preserve">ндарына өндірiстiк қызметтер көрсететiн жаңадан құрылатын, сондай-ақ жұмыс iстеп тұрған кәсiпорындардың жарғылық капиталына инвестицияларды жүзеге асыру; </w:t>
      </w:r>
    </w:p>
    <w:p w:rsidR="00000000" w:rsidRDefault="00B76440">
      <w:pPr>
        <w:ind w:firstLine="400"/>
        <w:jc w:val="both"/>
      </w:pPr>
      <w:r>
        <w:t>2) инвестициялардың көлемiн кеңейту жолымен Қазақстан Республикасында корпоративтiк бағалы қағаздар р</w:t>
      </w:r>
      <w:r>
        <w:t xml:space="preserve">ыногының дамуын ынталандыру, сондай-ақ қор рыногының қазiргi заманғы құралдарын қолдану үшiн жағдайлар жасау; </w:t>
      </w:r>
    </w:p>
    <w:p w:rsidR="00000000" w:rsidRDefault="00B76440">
      <w:pPr>
        <w:ind w:firstLine="400"/>
        <w:jc w:val="both"/>
      </w:pPr>
      <w:r>
        <w:t>3) Қордың кәсiпорындардың жарғылық капиталына және оларды басқаруға қатысуы есебiнен ықтимал инвесторлар үшiн кәсiпорындардың тартымдылығын артты</w:t>
      </w:r>
      <w:r>
        <w:t xml:space="preserve">ру; </w:t>
      </w:r>
    </w:p>
    <w:p w:rsidR="00000000" w:rsidRDefault="00B76440">
      <w:pPr>
        <w:ind w:firstLine="400"/>
        <w:jc w:val="both"/>
      </w:pPr>
      <w:r>
        <w:t xml:space="preserve">4) отандық және шетелдiк кәсiпорындардың арасында өндiрiстiк кооперацияны қамтамасыз ету, толықтыратын, сабақтас өндiрiстердi дамыту үшiн шетелдiк инвестицияларды жүзеге асыру; </w:t>
      </w:r>
    </w:p>
    <w:p w:rsidR="00000000" w:rsidRDefault="00B76440">
      <w:pPr>
        <w:ind w:firstLine="400"/>
        <w:jc w:val="both"/>
      </w:pPr>
      <w:r>
        <w:t>5) шетелдегi қазақстандық кәсiпорындардың инвестициялық белсендiлiгiн арт</w:t>
      </w:r>
      <w:r>
        <w:t xml:space="preserve">тыруға жәрдемдесу; </w:t>
      </w:r>
    </w:p>
    <w:p w:rsidR="00000000" w:rsidRDefault="00B76440">
      <w:pPr>
        <w:ind w:firstLine="400"/>
        <w:jc w:val="both"/>
      </w:pPr>
      <w:r>
        <w:t xml:space="preserve">6) халықаралық тәжiрибе мен стандарттарды қолдану негiзiнде инвестициялық портфельдердi басқарудың озық практикасын әзiрлеу; </w:t>
      </w:r>
    </w:p>
    <w:p w:rsidR="00000000" w:rsidRDefault="00B76440">
      <w:pPr>
        <w:ind w:firstLine="400"/>
        <w:jc w:val="both"/>
      </w:pPr>
      <w:r>
        <w:t>7) Қордың инвестициялық жобаларына қатысу үшiн менеджерлердi даярлау Қор қызметiнiң негiзгi мiндеттерi болып б</w:t>
      </w:r>
      <w:r>
        <w:t xml:space="preserve">елгiленсiн. </w:t>
      </w:r>
    </w:p>
    <w:p w:rsidR="00000000" w:rsidRDefault="00B7644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11.06.03 ж. № 566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B76440">
      <w:pPr>
        <w:ind w:firstLine="400"/>
        <w:jc w:val="both"/>
      </w:pPr>
      <w:r>
        <w:t xml:space="preserve">3. Қазақстан Республикасының Қаржы министрлігі заңнамада белгiленген тәртiппен: </w:t>
      </w:r>
    </w:p>
    <w:p w:rsidR="00000000" w:rsidRDefault="00B76440">
      <w:pPr>
        <w:ind w:firstLine="400"/>
        <w:jc w:val="both"/>
      </w:pPr>
      <w:r>
        <w:t>1) Қордың жарғысын және инвестици</w:t>
      </w:r>
      <w:r>
        <w:t xml:space="preserve">ялық декларациясын бекiтудi, Қордың әдiлет органдарында мемлекеттік тiркелуiн; </w:t>
      </w:r>
    </w:p>
    <w:p w:rsidR="00000000" w:rsidRDefault="00B76440">
      <w:pPr>
        <w:ind w:firstLine="400"/>
        <w:jc w:val="both"/>
      </w:pPr>
      <w:r>
        <w:t>2) республикалық бюджет қаражаты есебiнен 23 000 000 000 (жиырма үш миллиард) теңге сомасында Қордың жарғылық капиталының акцияларына ақы төлеудi және мынадай мекен-жай бойынша</w:t>
      </w:r>
      <w:r>
        <w:t xml:space="preserve">: Алматы қаласы, Зеньков көшесi, 80 орналасқан ғимаратты беруді; </w:t>
      </w:r>
    </w:p>
    <w:p w:rsidR="00000000" w:rsidRDefault="00B76440">
      <w:pPr>
        <w:ind w:firstLine="400"/>
        <w:jc w:val="both"/>
      </w:pPr>
      <w:r>
        <w:t xml:space="preserve">3) "Қазақстанның Инвестициялық қоры туралы" Қазақстан Республикасы Заңының жобасын әзiрлеудi және Қазақстан Республикасы Үкіметінiң қарауына енгізудi; </w:t>
      </w:r>
    </w:p>
    <w:p w:rsidR="00000000" w:rsidRDefault="00B76440">
      <w:pPr>
        <w:ind w:firstLine="400"/>
        <w:jc w:val="both"/>
      </w:pPr>
      <w:r>
        <w:t>4) осы қаулыдан туындайтын өзге шарала</w:t>
      </w:r>
      <w:r>
        <w:t xml:space="preserve">рдың қабылдануын қамтамасыз етсiн. </w:t>
      </w:r>
    </w:p>
    <w:p w:rsidR="00000000" w:rsidRDefault="00B76440">
      <w:pPr>
        <w:ind w:firstLine="400"/>
        <w:jc w:val="both"/>
      </w:pPr>
      <w:r>
        <w:t>4. Қазақстан Республикасы Қаржы министрлігінiң Мемлекеттік мүлiк және жекешелендiру комитетi Қазақстан Республикасының Қаржы министрлігіне Қор акцияларының мемлекеттік пакетiне иелiк ету және пайдалану құқықтарын берсiн.</w:t>
      </w:r>
      <w:r>
        <w:t xml:space="preserve"> </w:t>
      </w:r>
    </w:p>
    <w:p w:rsidR="00000000" w:rsidRDefault="00B76440">
      <w:pPr>
        <w:ind w:firstLine="400"/>
        <w:jc w:val="both"/>
      </w:pPr>
      <w:r>
        <w:t xml:space="preserve">5. Қазақстан Республикасы Үкіметінiң кейбір шешiмдерiне мынадай толықтырулар енгiзiлсiн: </w:t>
      </w:r>
    </w:p>
    <w:p w:rsidR="00000000" w:rsidRDefault="00B76440">
      <w:pPr>
        <w:ind w:firstLine="400"/>
        <w:jc w:val="both"/>
      </w:pPr>
      <w:r>
        <w:t xml:space="preserve">1) ҚР Үкіметінің 28.10.04 ж. № 1119 </w:t>
      </w:r>
      <w:hyperlink r:id="rId11" w:anchor="sub_id=3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2" w:anchor="sub_id=5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76440">
      <w:pPr>
        <w:ind w:firstLine="400"/>
        <w:jc w:val="both"/>
      </w:pPr>
      <w:r>
        <w:t>2) "Акциялардың мемлекеттік пакеттерiне мемлекеттік меншiктiң түрлерi және ұйымдарға қатысудың мемлекеттік үлестерi туралы" Қазақстан Республикасы Үкіметінiң 1999 жылғы 12 сәуірдегі</w:t>
      </w:r>
      <w:r>
        <w:t xml:space="preserve"> № 405 </w:t>
      </w:r>
      <w:hyperlink r:id="rId13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13, 124-құжат): </w:t>
      </w:r>
    </w:p>
    <w:p w:rsidR="00000000" w:rsidRDefault="00B76440">
      <w:pPr>
        <w:ind w:firstLine="400"/>
        <w:jc w:val="both"/>
      </w:pPr>
      <w:r>
        <w:t>көрсетiлген қаулымен бекітілген Акцияларының мемлекеттік пакеттерi мен үлестерi республикалық меншiкке жатқызыл</w:t>
      </w:r>
      <w:r>
        <w:t>ған</w:t>
      </w:r>
      <w:r>
        <w:t xml:space="preserve"> акционерлік қоғамдар мен шаруашылық серiктестiктердiң тiзбесiнде: </w:t>
      </w:r>
    </w:p>
    <w:p w:rsidR="00000000" w:rsidRDefault="00B76440">
      <w:pPr>
        <w:ind w:firstLine="400"/>
        <w:jc w:val="both"/>
      </w:pPr>
      <w:r>
        <w:t xml:space="preserve">"Алматы қаласы" деген бөлiм мынадай мазмұндағы реттiк нөмiрi 123-85-жолмен толықтырылсын: </w:t>
      </w:r>
    </w:p>
    <w:p w:rsidR="00000000" w:rsidRDefault="00B76440">
      <w:pPr>
        <w:ind w:firstLine="400"/>
        <w:jc w:val="both"/>
      </w:pPr>
      <w:r>
        <w:t xml:space="preserve">"123-85. "Қазақстанның Инвестициялық қоры АҚ"; </w:t>
      </w:r>
    </w:p>
    <w:p w:rsidR="00000000" w:rsidRDefault="00B76440">
      <w:pPr>
        <w:ind w:firstLine="400"/>
        <w:jc w:val="both"/>
      </w:pPr>
      <w:r>
        <w:t>3) "Республикалық меншiктегi ұйымдар акциялары</w:t>
      </w:r>
      <w:r>
        <w:t xml:space="preserve">ның мемлекеттік пакеттерi мен мемлекеттік үлестерiне иелiк ету және пайдалану жөніндегі құқықтарды беру туралы" Қазақстан Республикасы Үкіметінiң 1999 жылғы 27 мамырдағы № 659 </w:t>
      </w:r>
      <w:hyperlink r:id="rId14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B76440">
      <w:pPr>
        <w:ind w:firstLine="400"/>
        <w:jc w:val="both"/>
      </w:pPr>
      <w:r>
        <w:t xml:space="preserve">көрсетiлген қаулымен бекітілген Иелiк ету және пайдалану құқығы салалық министрлiктерге, өзге де мемлекеттік органдарға берiлетiн республикалық меншiк ұйымдарындағы акциялардың мемлекеттік пакеттерiнiң және қатысудың мемлекеттік үлестерiнiң тiзбесiнде: </w:t>
      </w:r>
    </w:p>
    <w:p w:rsidR="00000000" w:rsidRDefault="00B76440">
      <w:pPr>
        <w:ind w:firstLine="400"/>
        <w:jc w:val="both"/>
      </w:pPr>
      <w:r>
        <w:t>"Қ</w:t>
      </w:r>
      <w:r>
        <w:t xml:space="preserve">азақстан Республикасының Қаржы министрлігіне" деген бөлiм мынадай мазмұндағы реттiк нөмiрi 217-5-жолмен толықтырылсын: </w:t>
      </w:r>
    </w:p>
    <w:p w:rsidR="00000000" w:rsidRDefault="00B76440">
      <w:pPr>
        <w:ind w:firstLine="400"/>
        <w:jc w:val="both"/>
      </w:pPr>
      <w:r>
        <w:t xml:space="preserve">"217-5. "Қазақстанның Инвестициялық қоры" AҚ". </w:t>
      </w:r>
    </w:p>
    <w:p w:rsidR="00000000" w:rsidRDefault="00B76440">
      <w:pPr>
        <w:ind w:firstLine="400"/>
        <w:jc w:val="both"/>
      </w:pPr>
      <w:r>
        <w:t>6. Осы қаулының орындалуын бақылау Қазақстан Республикасы Премьер-Министрінің бiрiншi ор</w:t>
      </w:r>
      <w:r>
        <w:t xml:space="preserve">ынбасары А.С.Павловқа жүктелсiн. </w:t>
      </w:r>
    </w:p>
    <w:p w:rsidR="00000000" w:rsidRDefault="00B76440">
      <w:pPr>
        <w:spacing w:after="240"/>
        <w:ind w:firstLine="400"/>
        <w:jc w:val="both"/>
      </w:pPr>
      <w:r>
        <w:t>7. Осы қаулы қол қойылған күнiнен бастап күшiне енедi.</w:t>
      </w:r>
    </w:p>
    <w:p w:rsidR="00000000" w:rsidRDefault="00B7644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7644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7644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76440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440" w:rsidRDefault="00B76440" w:rsidP="00B76440">
      <w:r>
        <w:separator/>
      </w:r>
    </w:p>
  </w:endnote>
  <w:endnote w:type="continuationSeparator" w:id="0">
    <w:p w:rsidR="00B76440" w:rsidRDefault="00B76440" w:rsidP="00B76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440" w:rsidRDefault="00B764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440" w:rsidRDefault="00B764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440" w:rsidRDefault="00B764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440" w:rsidRDefault="00B76440" w:rsidP="00B76440">
      <w:r>
        <w:separator/>
      </w:r>
    </w:p>
  </w:footnote>
  <w:footnote w:type="continuationSeparator" w:id="0">
    <w:p w:rsidR="00B76440" w:rsidRDefault="00B76440" w:rsidP="00B764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440" w:rsidRDefault="00B764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440" w:rsidRDefault="00B76440" w:rsidP="00B764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76440" w:rsidRPr="00B76440" w:rsidRDefault="00B76440" w:rsidP="00B7644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«Қазақстанның Инвестициялық қоры» акционерлік қоғамын құру туралы Қазақстан Республикасы Үкіметінің 2003 жылғы 30 мамырдағы № 501 қаулысы (ҚР Үкіметінің 11.06.03 ж. № 566; 28.10.04 ж. № 1119; 15.11.04 ж. № 1201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440" w:rsidRDefault="00B764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6440"/>
    <w:rsid w:val="00B76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64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4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764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44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764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7644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764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7644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594" TargetMode="External"/><Relationship Id="rId13" Type="http://schemas.openxmlformats.org/officeDocument/2006/relationships/hyperlink" Target="http://online.zakon.kz/Document/?doc_id=510129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62039906" TargetMode="External"/><Relationship Id="rId12" Type="http://schemas.openxmlformats.org/officeDocument/2006/relationships/hyperlink" Target="http://online.zakon.kz/Document/?doc_id=5303990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2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4035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558" TargetMode="External"/><Relationship Id="rId14" Type="http://schemas.openxmlformats.org/officeDocument/2006/relationships/hyperlink" Target="http://online.zakon.kz/Document/?doc_id=510135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527</Words>
  <Characters>4785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«Қазақстанның Инвестициялық қоры» акционерлік қоғамын құру туралы Қазақстан Республикасы Үкіметінің 2003 жылғы 30 мамырдағы № 501 қаулысы (ҚР Үкіметінің 11.06.03 ж. № 566; 28.10.04 ж. № 1119; 15.11.04 ж. № 1201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2024-02-19T12:03:00Z</dcterms:created>
  <dcterms:modified xsi:type="dcterms:W3CDTF">2024-02-19T12:03:00Z</dcterms:modified>
</cp:coreProperties>
</file>