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CD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Қылмыстық кодексіне толықтырулар енгізу туралы</w:t>
      </w:r>
      <w:r>
        <w:t xml:space="preserve"> </w:t>
      </w:r>
      <w:r>
        <w:br/>
      </w:r>
      <w:r>
        <w:rPr>
          <w:rStyle w:val="s1"/>
        </w:rPr>
        <w:t>2003 жылғы 9 шілдедегі № 480-II Қазақстан Республикасының Заңы</w:t>
      </w:r>
      <w:r>
        <w:br/>
      </w:r>
    </w:p>
    <w:p w:rsidR="00000000" w:rsidRDefault="00762CDB">
      <w:pPr>
        <w:ind w:firstLine="400"/>
        <w:jc w:val="both"/>
      </w:pPr>
      <w:r>
        <w:t xml:space="preserve">1997 жылғы 16 шілдедегі Қазақстан Республикасының Қылмыстық </w:t>
      </w:r>
      <w:hyperlink r:id="rId7" w:history="1">
        <w:r>
          <w:rPr>
            <w:rStyle w:val="a3"/>
          </w:rPr>
          <w:t>кодексіне</w:t>
        </w:r>
      </w:hyperlink>
      <w:r>
        <w:t xml:space="preserve"> (Қазақстан Республикасы Парламентінің Жаршысы, 1997 ж., № 15-16, 211-құжат; 1998 ж., № 16, 219-құжат; № 17-18, 225-құжат; 1999 ж., № 20, 721-құжат; № 21, 774-құжат; 2000 ж., № 6, 14</w:t>
      </w:r>
      <w:r>
        <w:t xml:space="preserve">1-құжат; 2001 ж., № 8, 53, 54-құжаттар; 2002 ж., № 4, 32, 33-құжаттар; № 10, 106-құжат; № 17, 155-құжат; № 23-24, 192-құжат) мынадай толықтырулар енгізілсін: </w:t>
      </w:r>
    </w:p>
    <w:p w:rsidR="00000000" w:rsidRDefault="00762CDB">
      <w:pPr>
        <w:ind w:firstLine="400"/>
        <w:jc w:val="both"/>
      </w:pPr>
      <w:r>
        <w:t xml:space="preserve">128-бапта: </w:t>
      </w:r>
    </w:p>
    <w:p w:rsidR="00000000" w:rsidRDefault="00762CDB">
      <w:pPr>
        <w:ind w:firstLine="400"/>
        <w:jc w:val="both"/>
      </w:pPr>
      <w:r>
        <w:t>тақырыбындағы "азғырып-көндіру" деген сөздерден кейін ", сондай-ақ әкету және олардың</w:t>
      </w:r>
      <w:r>
        <w:t xml:space="preserve"> транзиті" деген сөздермен толықтырылсын; </w:t>
      </w:r>
    </w:p>
    <w:p w:rsidR="00000000" w:rsidRDefault="00762CDB">
      <w:pPr>
        <w:spacing w:after="240"/>
        <w:ind w:firstLine="400"/>
        <w:jc w:val="both"/>
      </w:pPr>
      <w:r>
        <w:t>үшінші</w:t>
      </w:r>
      <w:r>
        <w:t xml:space="preserve"> бөлік "әрекеттер" деген сөзден кейін ", сол сияқты адамдарды көрінеу жыныстық немесе өзгедей пайдалану үшін Қазақстаннан тыс жерлерге әкету немесе бір шет мемлекеттен екіншісіне бара жатқан адамдарды Қазақс</w:t>
      </w:r>
      <w:r>
        <w:t>тан Республикасының аумағы арқылы тасымалдау" деген сөздермен толықтырылсын.</w:t>
      </w:r>
    </w:p>
    <w:p w:rsidR="00000000" w:rsidRDefault="00762CD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62CD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762CD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62CD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CDB" w:rsidRDefault="00762CDB" w:rsidP="00762CDB">
      <w:r>
        <w:separator/>
      </w:r>
    </w:p>
  </w:endnote>
  <w:endnote w:type="continuationSeparator" w:id="0">
    <w:p w:rsidR="00762CDB" w:rsidRDefault="00762CDB" w:rsidP="00762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DB" w:rsidRDefault="00762C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DB" w:rsidRDefault="00762C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DB" w:rsidRDefault="00762C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CDB" w:rsidRDefault="00762CDB" w:rsidP="00762CDB">
      <w:r>
        <w:separator/>
      </w:r>
    </w:p>
  </w:footnote>
  <w:footnote w:type="continuationSeparator" w:id="0">
    <w:p w:rsidR="00762CDB" w:rsidRDefault="00762CDB" w:rsidP="00762C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DB" w:rsidRDefault="00762C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DB" w:rsidRDefault="00762CDB" w:rsidP="00762C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62CDB" w:rsidRPr="00762CDB" w:rsidRDefault="00762CDB" w:rsidP="00762C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Қылмыстық кодексіне толықтырулар енгізу туралы 2003 жылғы 9 шілдедегі № 480-II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DB" w:rsidRDefault="00762C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CDB"/>
    <w:rsid w:val="00762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C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C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62C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CD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C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C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62C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CD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0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Қылмыстық кодексіне толықтырулар енгізу туралы 2003 жылғы 9 шілдедегі № 480-II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2024-03-19T19:43:00Z</dcterms:created>
  <dcterms:modified xsi:type="dcterms:W3CDTF">2024-03-19T19:43:00Z</dcterms:modified>
</cp:coreProperties>
</file>