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5EF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Ауыл шаруашылығы министрлігі Балық шаруашылығы комитетiнiң кейбір мәселелерi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18 шілдедегі № 714 қаулысы </w:t>
      </w:r>
    </w:p>
    <w:p w:rsidR="00000000" w:rsidRDefault="009F5EF5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9F5EF5">
      <w:pPr>
        <w:ind w:firstLine="400"/>
        <w:jc w:val="both"/>
      </w:pPr>
      <w:r>
        <w:t> </w:t>
      </w:r>
    </w:p>
    <w:p w:rsidR="00000000" w:rsidRDefault="009F5EF5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туралы» 2003 жылғы 13 маусымдағы № 1107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Yкіметі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9F5EF5">
      <w:pPr>
        <w:ind w:firstLine="400"/>
        <w:jc w:val="both"/>
      </w:pPr>
      <w:r>
        <w:t xml:space="preserve">1. Қазақстан Республикасы Ауыл шаруашылығы министрлігінiң Балық шаруашылығы комитетi құрылсын. </w:t>
      </w:r>
    </w:p>
    <w:p w:rsidR="00000000" w:rsidRDefault="009F5EF5">
      <w:pPr>
        <w:ind w:firstLine="400"/>
        <w:jc w:val="both"/>
      </w:pPr>
      <w:r>
        <w:t xml:space="preserve">2. </w:t>
      </w:r>
      <w:hyperlink w:anchor="sub1" w:history="1">
        <w:r>
          <w:rPr>
            <w:rStyle w:val="a3"/>
          </w:rPr>
          <w:t>Қосымш</w:t>
        </w:r>
        <w:r>
          <w:rPr>
            <w:rStyle w:val="a3"/>
          </w:rPr>
          <w:t>аға</w:t>
        </w:r>
      </w:hyperlink>
      <w:r>
        <w:t xml:space="preserve"> сәйкес Қазақстан Республикасының Ауыл шаруашылығы министрлiгі балық шаруашылығы комитетiнiң аумақтық органдары - мемлекеттік мекемелерi құрылсын. </w:t>
      </w:r>
    </w:p>
    <w:p w:rsidR="00000000" w:rsidRDefault="009F5EF5">
      <w:pPr>
        <w:ind w:firstLine="400"/>
        <w:jc w:val="both"/>
      </w:pPr>
      <w:r>
        <w:t>3. Қазақстан Республикасы Ауыл шаруашылығы министрлігінiң «Балқаш-Алакөл балық ресурстарын қорғау және ба</w:t>
      </w:r>
      <w:r>
        <w:t>лық аулауды реттеу жөнiндегі бассейндiк басқармасы» және Қазақстан Республикасы Ауыл шаруашылығы министрлігінiң «Зайсан-Ертіс балық ресурстарын қорғау және балық аулауды реттеу жөніндегі бассейндiк басқармасы» мемлекеттік мекемелерi Қазақстан Республикасын</w:t>
      </w:r>
      <w:r>
        <w:t>ың Ауылшаруашылығы министрлігі Балық шаруашылығы комитетiнiң «Балқаш - Алакөл облысаралық балық ресурстарын қорғау және балық аулауды реттеу жөнiндегі бассейндiк басқармасы» және Қазақстан Республикасының Ауыл шаруашылығы министрлігі Балық шаруашылығы коми</w:t>
      </w:r>
      <w:r>
        <w:t>тетiнiң «Зайсан-Ертіс облысаралық балық ресурстарын қорғау және балық аулауды реттеу жөніндегі бассейндiк басқармасы» мемлекеттік мекемелерi болып қайта аталып, Қазақстан Республикасы Ауыл шаруашылығы министрлігінiң «Орал-Каспий облысаралық балық ресурстар</w:t>
      </w:r>
      <w:r>
        <w:t>ын қорғау және балық аулауды реттеу жөніндегі бассейндiк басқармасы», «Балқаш-Алакөл балық ресурстарын қорғау және балық аулауды реттеу жөніндегі бассейндiк басқармасы» және «Зайсан-Ертіс балық ресурстарын қорғау және балық аулауды реттеу жөніндегі бассейн</w:t>
      </w:r>
      <w:r>
        <w:t xml:space="preserve">дiк басқармасы» мемлекеттік мекемелерi Қазақстан Республикасының Ауыл шаруашылығы министрлiгі Балық шаруашылығы комитетiнiң қарамағына берiлсiн. </w:t>
      </w:r>
    </w:p>
    <w:p w:rsidR="00000000" w:rsidRDefault="009F5EF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07.05.04 ж. № 517 </w:t>
      </w:r>
      <w:hyperlink r:id="rId9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</w:t>
      </w:r>
      <w:r>
        <w:t xml:space="preserve"> </w:t>
      </w:r>
    </w:p>
    <w:p w:rsidR="00000000" w:rsidRDefault="009F5EF5">
      <w:pPr>
        <w:ind w:firstLine="400"/>
        <w:jc w:val="both"/>
      </w:pPr>
      <w:r>
        <w:t xml:space="preserve">4. Қоса берiлiп отырған: </w:t>
      </w:r>
    </w:p>
    <w:p w:rsidR="00000000" w:rsidRDefault="009F5EF5">
      <w:pPr>
        <w:ind w:firstLine="403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2005.06.04.  № 310 </w:t>
      </w:r>
      <w:hyperlink r:id="rId10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5EF5">
      <w:pPr>
        <w:ind w:firstLine="403"/>
        <w:jc w:val="both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2005.06.04.  № 310 </w:t>
      </w:r>
      <w:hyperlink r:id="rId12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5EF5">
      <w:pPr>
        <w:ind w:firstLine="403"/>
        <w:jc w:val="both"/>
      </w:pPr>
      <w:r>
        <w:t xml:space="preserve">2-1) </w:t>
      </w:r>
      <w:r>
        <w:rPr>
          <w:rStyle w:val="s0"/>
        </w:rPr>
        <w:t>ҚР</w:t>
      </w:r>
      <w:r>
        <w:rPr>
          <w:rStyle w:val="s0"/>
        </w:rPr>
        <w:t xml:space="preserve"> Үкіметінің 2005.06.04.  № 310 </w:t>
      </w:r>
      <w:hyperlink r:id="rId14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5EF5">
      <w:pPr>
        <w:ind w:firstLine="403"/>
        <w:jc w:val="both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2005.06.04.  № 310 </w:t>
      </w:r>
      <w:hyperlink r:id="rId16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5EF5">
      <w:pPr>
        <w:ind w:firstLine="400"/>
        <w:jc w:val="both"/>
      </w:pPr>
      <w:r>
        <w:t xml:space="preserve">4) Қазақстан Республикасы Yкіметінiң кейбір шешiмдерiне енгiзiлетiн </w:t>
      </w:r>
      <w:hyperlink w:anchor="sub4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9F5EF5">
      <w:pPr>
        <w:ind w:firstLine="400"/>
        <w:jc w:val="both"/>
      </w:pPr>
      <w:r>
        <w:t>5. Қазақстан Республикасы Қаржы министрлігінiң Мемлекеттік мүлiк және жекешелендiру комитетi Қазақстан Республикасының Ауыл шаруашылығы министрлігімен бiрлесiп, тиiстi қажеттi материалдық-</w:t>
      </w:r>
      <w:r>
        <w:t xml:space="preserve"> техникалық құралдарды және өзге де мүлiктi Қазақстан Республикасы Ауыл шаруашылығы министрлігінiң Балық шаруашылығы комитетiне берудi қамтамасыз етсiн. </w:t>
      </w:r>
    </w:p>
    <w:p w:rsidR="00000000" w:rsidRDefault="009F5EF5">
      <w:pPr>
        <w:ind w:firstLine="400"/>
        <w:jc w:val="both"/>
      </w:pPr>
      <w:r>
        <w:t xml:space="preserve">6. Қазақстан Республикасының Ауыл шаруашылығы министрлігі заңнамада белгіленген тәртiппен осы қаулыны </w:t>
      </w:r>
      <w:r>
        <w:t xml:space="preserve">iске асыру жөнiнде өзге де шаралар қабылдасын. </w:t>
      </w:r>
    </w:p>
    <w:p w:rsidR="00000000" w:rsidRDefault="009F5EF5">
      <w:pPr>
        <w:spacing w:after="240"/>
        <w:ind w:firstLine="400"/>
        <w:jc w:val="both"/>
      </w:pPr>
      <w:r>
        <w:t>7. Осы қаулы қол қойылған күнiнен бастап күшiне енедi.</w:t>
      </w:r>
    </w:p>
    <w:p w:rsidR="00000000" w:rsidRDefault="009F5EF5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F5EF5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F5EF5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9F5EF5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2003 жылғы 18 шілдедегі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 xml:space="preserve">№ 714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F5EF5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F5EF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9F5EF5">
      <w:pPr>
        <w:jc w:val="center"/>
      </w:pPr>
      <w:r>
        <w:rPr>
          <w:rStyle w:val="s1"/>
        </w:rPr>
        <w:t>Ауыл шаруашылығы министрлігі</w:t>
      </w:r>
      <w:r>
        <w:t xml:space="preserve"> </w:t>
      </w:r>
    </w:p>
    <w:p w:rsidR="00000000" w:rsidRDefault="009F5EF5">
      <w:pPr>
        <w:jc w:val="center"/>
      </w:pPr>
      <w:r>
        <w:rPr>
          <w:rStyle w:val="s1"/>
        </w:rPr>
        <w:t>Балық шаруашылығы комитетінің</w:t>
      </w:r>
      <w:r>
        <w:t xml:space="preserve"> </w:t>
      </w:r>
    </w:p>
    <w:p w:rsidR="00000000" w:rsidRDefault="009F5EF5">
      <w:pPr>
        <w:jc w:val="center"/>
      </w:pPr>
      <w:r>
        <w:rPr>
          <w:rStyle w:val="s1"/>
        </w:rPr>
        <w:t>құрылатын</w:t>
      </w:r>
      <w:r>
        <w:rPr>
          <w:rStyle w:val="s1"/>
        </w:rPr>
        <w:t xml:space="preserve"> аумақтық органдарының</w:t>
      </w:r>
      <w:r>
        <w:t xml:space="preserve"> </w:t>
      </w:r>
    </w:p>
    <w:p w:rsidR="00000000" w:rsidRDefault="009F5EF5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9F5EF5">
      <w:pPr>
        <w:ind w:firstLine="400"/>
        <w:jc w:val="both"/>
      </w:pPr>
      <w:r>
        <w:t xml:space="preserve">1. Солтүстік аймақтық балық инспекциясы </w:t>
      </w:r>
    </w:p>
    <w:p w:rsidR="00000000" w:rsidRDefault="009F5EF5">
      <w:pPr>
        <w:ind w:firstLine="400"/>
        <w:jc w:val="both"/>
      </w:pPr>
      <w:r>
        <w:t xml:space="preserve">2. Батыс аймақтық балық инспекциясы </w:t>
      </w:r>
    </w:p>
    <w:p w:rsidR="00000000" w:rsidRDefault="009F5EF5">
      <w:pPr>
        <w:ind w:firstLine="400"/>
        <w:jc w:val="both"/>
      </w:pPr>
      <w:r>
        <w:t xml:space="preserve">3. Орталық Шығыс аймақтық </w:t>
      </w:r>
      <w:r>
        <w:t xml:space="preserve">балық инспекциясы </w:t>
      </w:r>
    </w:p>
    <w:p w:rsidR="00000000" w:rsidRDefault="009F5EF5">
      <w:pPr>
        <w:spacing w:after="240"/>
        <w:ind w:firstLine="400"/>
        <w:jc w:val="both"/>
      </w:pPr>
      <w:r>
        <w:t>4. Оңтүстік аймақтық балық инспекциясы</w:t>
      </w:r>
    </w:p>
    <w:p w:rsidR="00000000" w:rsidRDefault="009F5EF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2003 жылғы 18 шілдедегі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 xml:space="preserve">№ 714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F5EF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F5EF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2005.06.04.  № 310 </w:t>
      </w:r>
      <w:hyperlink r:id="rId18" w:anchor="sub_id=111" w:history="1">
        <w:r>
          <w:rPr>
            <w:rStyle w:val="a3"/>
            <w:b/>
            <w:bCs/>
            <w:bdr w:val="none" w:sz="0" w:space="0" w:color="auto" w:frame="1"/>
          </w:rPr>
          <w:t>Қаулысына</w:t>
        </w:r>
      </w:hyperlink>
      <w:r>
        <w:rPr>
          <w:rStyle w:val="s3"/>
        </w:rPr>
        <w:t xml:space="preserve">  сәйкес күші жойылды (бұр. </w:t>
      </w:r>
      <w:hyperlink r:id="rId19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5EF5">
      <w:pPr>
        <w:jc w:val="both"/>
      </w:pPr>
      <w:r>
        <w:rPr>
          <w:rStyle w:val="s3"/>
        </w:rPr>
        <w:t> </w:t>
      </w:r>
    </w:p>
    <w:p w:rsidR="00000000" w:rsidRDefault="009F5EF5">
      <w:pPr>
        <w:spacing w:after="240"/>
        <w:jc w:val="right"/>
      </w:pPr>
      <w:r>
        <w:t> </w:t>
      </w:r>
    </w:p>
    <w:p w:rsidR="00000000" w:rsidRDefault="009F5EF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2003 ж</w:t>
      </w:r>
      <w:r>
        <w:rPr>
          <w:rStyle w:val="s1"/>
        </w:rPr>
        <w:t>ылғы 18 шілдедегі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 xml:space="preserve">№ 714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F5EF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F5EF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2005.06.04.  № 310 </w:t>
      </w:r>
      <w:hyperlink r:id="rId20" w:anchor="sub_id=111" w:history="1">
        <w:r>
          <w:rPr>
            <w:rStyle w:val="a3"/>
            <w:b/>
            <w:bCs/>
            <w:bdr w:val="none" w:sz="0" w:space="0" w:color="auto" w:frame="1"/>
          </w:rPr>
          <w:t>Қаулысына</w:t>
        </w:r>
      </w:hyperlink>
      <w:r>
        <w:rPr>
          <w:rStyle w:val="s3"/>
        </w:rPr>
        <w:t xml:space="preserve">  сәйкес күші жойылды (бұр. </w:t>
      </w:r>
      <w:hyperlink r:id="rId21" w:anchor="sub_id=2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5EF5">
      <w:pPr>
        <w:spacing w:after="240"/>
        <w:jc w:val="right"/>
      </w:pPr>
      <w:r>
        <w:t> </w:t>
      </w:r>
    </w:p>
    <w:p w:rsidR="00000000" w:rsidRDefault="009F5EF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07.05.04 ж. № 517 </w:t>
      </w:r>
      <w:hyperlink r:id="rId22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2003 жылғы 18 ш</w:t>
      </w:r>
      <w:r>
        <w:rPr>
          <w:rStyle w:val="s1"/>
        </w:rPr>
        <w:t>ілдедегі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 xml:space="preserve">№ 714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F5EF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F5EF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2005.06.04.  № 310 </w:t>
      </w:r>
      <w:hyperlink r:id="rId23" w:anchor="sub_id=111" w:history="1">
        <w:r>
          <w:rPr>
            <w:rStyle w:val="a3"/>
            <w:b/>
            <w:bCs/>
            <w:bdr w:val="none" w:sz="0" w:space="0" w:color="auto" w:frame="1"/>
          </w:rPr>
          <w:t>Қаулысына</w:t>
        </w:r>
      </w:hyperlink>
      <w:r>
        <w:rPr>
          <w:rStyle w:val="s3"/>
        </w:rPr>
        <w:t xml:space="preserve">  сәйкес күші жойылды (бұр. </w:t>
      </w:r>
      <w:hyperlink r:id="rId24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5EF5">
      <w:pPr>
        <w:spacing w:after="240"/>
        <w:jc w:val="right"/>
      </w:pPr>
      <w:r>
        <w:rPr>
          <w:rStyle w:val="s1"/>
        </w:rPr>
        <w:t> </w:t>
      </w:r>
    </w:p>
    <w:p w:rsidR="00000000" w:rsidRDefault="009F5EF5">
      <w:pPr>
        <w:spacing w:after="240"/>
        <w:jc w:val="right"/>
      </w:pPr>
      <w:r>
        <w:t> </w:t>
      </w:r>
    </w:p>
    <w:p w:rsidR="00000000" w:rsidRDefault="009F5EF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2003 жылғы 18 шілдедегі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 xml:space="preserve">№ 714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F5EF5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9F5EF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2005.06.04.  № 310 </w:t>
      </w:r>
      <w:hyperlink r:id="rId25" w:anchor="sub_id=111" w:history="1">
        <w:r>
          <w:rPr>
            <w:rStyle w:val="a3"/>
            <w:b/>
            <w:bCs/>
            <w:bdr w:val="none" w:sz="0" w:space="0" w:color="auto" w:frame="1"/>
          </w:rPr>
          <w:t>Қаулысына</w:t>
        </w:r>
      </w:hyperlink>
      <w:r>
        <w:rPr>
          <w:rStyle w:val="s3"/>
        </w:rPr>
        <w:t xml:space="preserve">  сәйкес күші жойылды (бұр. </w:t>
      </w:r>
      <w:hyperlink r:id="rId26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5EF5">
      <w:pPr>
        <w:spacing w:after="240"/>
        <w:jc w:val="right"/>
      </w:pPr>
      <w:r>
        <w:t> </w:t>
      </w:r>
    </w:p>
    <w:p w:rsidR="00000000" w:rsidRDefault="009F5EF5">
      <w:pPr>
        <w:spacing w:after="240"/>
        <w:jc w:val="right"/>
      </w:pPr>
      <w:r>
        <w:t> </w:t>
      </w:r>
    </w:p>
    <w:p w:rsidR="00000000" w:rsidRDefault="009F5EF5">
      <w:pPr>
        <w:jc w:val="both"/>
      </w:pPr>
      <w:bookmarkStart w:id="2" w:name="SUB40"/>
      <w:bookmarkEnd w:id="2"/>
      <w:r>
        <w:rPr>
          <w:rStyle w:val="s3"/>
        </w:rPr>
        <w:t> </w:t>
      </w:r>
    </w:p>
    <w:p w:rsidR="00000000" w:rsidRDefault="009F5EF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 xml:space="preserve">2003 </w:t>
      </w:r>
      <w:r>
        <w:rPr>
          <w:rStyle w:val="s1"/>
        </w:rPr>
        <w:t>жылғы 18 шілдедегі</w:t>
      </w:r>
      <w:r>
        <w:t xml:space="preserve"> </w:t>
      </w:r>
    </w:p>
    <w:p w:rsidR="00000000" w:rsidRDefault="009F5EF5">
      <w:pPr>
        <w:jc w:val="right"/>
      </w:pPr>
      <w:r>
        <w:rPr>
          <w:rStyle w:val="s1"/>
        </w:rPr>
        <w:t xml:space="preserve">№ 714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F5EF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F5EF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</w:t>
      </w:r>
      <w:r>
        <w:t xml:space="preserve"> </w:t>
      </w:r>
    </w:p>
    <w:p w:rsidR="00000000" w:rsidRDefault="009F5EF5">
      <w:pPr>
        <w:spacing w:after="240"/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9F5EF5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2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28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F5EF5">
      <w:pPr>
        <w:ind w:firstLine="403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2005.06.04.  № 310 </w:t>
      </w:r>
      <w:hyperlink r:id="rId29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30" w:anchor="sub_id=41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5EF5">
      <w:pPr>
        <w:ind w:firstLine="403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2005.06.04.  № 310 </w:t>
      </w:r>
      <w:hyperlink r:id="rId31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</w:t>
      </w:r>
      <w:r>
        <w:rPr>
          <w:rStyle w:val="s0"/>
        </w:rPr>
        <w:t xml:space="preserve">йылды </w:t>
      </w:r>
      <w:r>
        <w:rPr>
          <w:rStyle w:val="s3"/>
        </w:rPr>
        <w:t xml:space="preserve">(бұр. </w:t>
      </w:r>
      <w:hyperlink r:id="rId32" w:anchor="sub_id=42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5EF5">
      <w:pPr>
        <w:ind w:firstLine="403"/>
        <w:jc w:val="both"/>
      </w:pPr>
      <w:r>
        <w:rPr>
          <w:rStyle w:val="s3"/>
        </w:rPr>
        <w:t> </w:t>
      </w:r>
    </w:p>
    <w:p w:rsidR="00000000" w:rsidRDefault="009F5EF5">
      <w:pPr>
        <w:ind w:firstLine="403"/>
        <w:jc w:val="both"/>
      </w:pPr>
      <w:r>
        <w:rPr>
          <w:rStyle w:val="s0"/>
        </w:rPr>
        <w:t> </w:t>
      </w:r>
    </w:p>
    <w:p w:rsidR="00000000" w:rsidRDefault="009F5EF5">
      <w:pPr>
        <w:ind w:firstLine="400"/>
        <w:jc w:val="both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EF5" w:rsidRDefault="009F5EF5" w:rsidP="009F5EF5">
      <w:r>
        <w:separator/>
      </w:r>
    </w:p>
  </w:endnote>
  <w:endnote w:type="continuationSeparator" w:id="0">
    <w:p w:rsidR="009F5EF5" w:rsidRDefault="009F5EF5" w:rsidP="009F5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EF5" w:rsidRDefault="009F5E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EF5" w:rsidRDefault="009F5E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EF5" w:rsidRDefault="009F5E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EF5" w:rsidRDefault="009F5EF5" w:rsidP="009F5EF5">
      <w:r>
        <w:separator/>
      </w:r>
    </w:p>
  </w:footnote>
  <w:footnote w:type="continuationSeparator" w:id="0">
    <w:p w:rsidR="009F5EF5" w:rsidRDefault="009F5EF5" w:rsidP="009F5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EF5" w:rsidRDefault="009F5E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EF5" w:rsidRDefault="009F5EF5" w:rsidP="009F5E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5EF5" w:rsidRPr="009F5EF5" w:rsidRDefault="009F5EF5" w:rsidP="009F5E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Ауыл шаруашылығы министрлігі Балық шаруашылығы комитетінің кейбір мәселелері Қазақстан Республикасы Үкіметінің 2003 жылғы 18 шілдедегі № 714 қаулысы (2013.05.08.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EF5" w:rsidRDefault="009F5E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5EF5"/>
    <w:rsid w:val="009F5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5E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5E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5E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5E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5E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5E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5E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5E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459" TargetMode="External"/><Relationship Id="rId13" Type="http://schemas.openxmlformats.org/officeDocument/2006/relationships/hyperlink" Target="http://online.zakon.kz/Document/?doc_id=30009166" TargetMode="External"/><Relationship Id="rId18" Type="http://schemas.openxmlformats.org/officeDocument/2006/relationships/hyperlink" Target="http://online.zakon.kz/Document/?doc_id=30009130" TargetMode="External"/><Relationship Id="rId26" Type="http://schemas.openxmlformats.org/officeDocument/2006/relationships/hyperlink" Target="http://online.zakon.kz/Document/?doc_id=30009166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9166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62042186" TargetMode="External"/><Relationship Id="rId12" Type="http://schemas.openxmlformats.org/officeDocument/2006/relationships/hyperlink" Target="http://online.zakon.kz/Document/?doc_id=30009130" TargetMode="External"/><Relationship Id="rId17" Type="http://schemas.openxmlformats.org/officeDocument/2006/relationships/hyperlink" Target="http://online.zakon.kz/Document/?doc_id=30009166" TargetMode="External"/><Relationship Id="rId25" Type="http://schemas.openxmlformats.org/officeDocument/2006/relationships/hyperlink" Target="http://online.zakon.kz/Document/?doc_id=30009130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9130" TargetMode="External"/><Relationship Id="rId20" Type="http://schemas.openxmlformats.org/officeDocument/2006/relationships/hyperlink" Target="http://online.zakon.kz/Document/?doc_id=30009130" TargetMode="External"/><Relationship Id="rId29" Type="http://schemas.openxmlformats.org/officeDocument/2006/relationships/hyperlink" Target="http://online.zakon.kz/Document/?doc_id=3000913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66" TargetMode="External"/><Relationship Id="rId24" Type="http://schemas.openxmlformats.org/officeDocument/2006/relationships/hyperlink" Target="http://online.zakon.kz/Document/?doc_id=30009166" TargetMode="External"/><Relationship Id="rId32" Type="http://schemas.openxmlformats.org/officeDocument/2006/relationships/hyperlink" Target="http://online.zakon.kz/Document/?doc_id=30009166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166" TargetMode="External"/><Relationship Id="rId23" Type="http://schemas.openxmlformats.org/officeDocument/2006/relationships/hyperlink" Target="http://online.zakon.kz/Document/?doc_id=30009130" TargetMode="External"/><Relationship Id="rId28" Type="http://schemas.openxmlformats.org/officeDocument/2006/relationships/hyperlink" Target="http://online.zakon.kz/Document/?doc_id=31453609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0009130" TargetMode="External"/><Relationship Id="rId19" Type="http://schemas.openxmlformats.org/officeDocument/2006/relationships/hyperlink" Target="http://online.zakon.kz/Document/?doc_id=30009166" TargetMode="External"/><Relationship Id="rId31" Type="http://schemas.openxmlformats.org/officeDocument/2006/relationships/hyperlink" Target="http://online.zakon.kz/Document/?doc_id=300091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872" TargetMode="External"/><Relationship Id="rId14" Type="http://schemas.openxmlformats.org/officeDocument/2006/relationships/hyperlink" Target="http://online.zakon.kz/Document/?doc_id=30009130" TargetMode="External"/><Relationship Id="rId22" Type="http://schemas.openxmlformats.org/officeDocument/2006/relationships/hyperlink" Target="http://online.zakon.kz/Document/?doc_id=51047872" TargetMode="External"/><Relationship Id="rId27" Type="http://schemas.openxmlformats.org/officeDocument/2006/relationships/hyperlink" Target="http://online.zakon.kz/Document/?doc_id=31449335" TargetMode="External"/><Relationship Id="rId30" Type="http://schemas.openxmlformats.org/officeDocument/2006/relationships/hyperlink" Target="http://online.zakon.kz/Document/?doc_id=30009166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1023</Words>
  <Characters>5832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Ауыл шаруашылығы министрлігі Балық шаруашылығы комитетінің кейбір мәселелері Қазақстан Республикасы Үкіметінің 2003 жылғы 18 шілдедегі № 714 қаулысы (2013.05.08.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2024-02-22T16:20:00Z</dcterms:created>
  <dcterms:modified xsi:type="dcterms:W3CDTF">2024-02-22T16:20:00Z</dcterms:modified>
</cp:coreProperties>
</file>