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46C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Ақпараттандыру және байланыс жөніндегі</w:t>
      </w:r>
      <w:r>
        <w:t xml:space="preserve"> </w:t>
      </w:r>
      <w:r>
        <w:rPr>
          <w:rStyle w:val="s1"/>
        </w:rPr>
        <w:t xml:space="preserve">агенттiгiнiң мәселелерi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2003 жылғы 22 шілдедегі № 724 қаулысы</w:t>
      </w:r>
      <w:r>
        <w:t xml:space="preserve"> </w:t>
      </w:r>
    </w:p>
    <w:p w:rsidR="00000000" w:rsidRDefault="00C946CB">
      <w:pPr>
        <w:jc w:val="center"/>
      </w:pPr>
      <w:r>
        <w:rPr>
          <w:rStyle w:val="s3"/>
        </w:rPr>
        <w:t xml:space="preserve">(2012.07.06.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946CB">
      <w:pPr>
        <w:jc w:val="center"/>
      </w:pPr>
      <w:r>
        <w:rPr>
          <w:rStyle w:val="s3"/>
        </w:rPr>
        <w:t> </w:t>
      </w:r>
    </w:p>
    <w:p w:rsidR="00000000" w:rsidRDefault="00C946C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 жылғы 18 мамырдағы № 427 </w:t>
      </w:r>
      <w:hyperlink r:id="rId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 </w:t>
      </w:r>
    </w:p>
    <w:p w:rsidR="00000000" w:rsidRDefault="00C946CB">
      <w:pPr>
        <w:jc w:val="both"/>
      </w:pPr>
      <w:r>
        <w:rPr>
          <w:rStyle w:val="s3"/>
        </w:rPr>
        <w:t> </w:t>
      </w:r>
    </w:p>
    <w:p w:rsidR="00000000" w:rsidRDefault="00C946CB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</w:t>
      </w:r>
      <w:r>
        <w:t xml:space="preserve">ттік басқару жүйесiн одан әрi жетiлдiру туралы» 2003 жылғы 13 маусымдағы № 1107 </w:t>
      </w:r>
      <w:hyperlink r:id="rId9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</w:t>
      </w:r>
      <w:r>
        <w:t xml:space="preserve">: </w:t>
      </w:r>
    </w:p>
    <w:p w:rsidR="00000000" w:rsidRDefault="00C946CB">
      <w:pPr>
        <w:ind w:firstLine="400"/>
        <w:jc w:val="both"/>
      </w:pPr>
      <w:r>
        <w:t xml:space="preserve">1. Қоса берiлiп отырған: </w:t>
      </w:r>
    </w:p>
    <w:p w:rsidR="00000000" w:rsidRDefault="00C946CB">
      <w:pPr>
        <w:ind w:firstLine="400"/>
        <w:jc w:val="both"/>
      </w:pPr>
      <w:r>
        <w:t>1) Қазақстан Республ</w:t>
      </w:r>
      <w:r>
        <w:t xml:space="preserve">икасының Ақпараттандыру және байланыс жөніндегі агенттiгi (бұдан әрi - Агенттiк)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C946CB">
      <w:pPr>
        <w:ind w:firstLine="400"/>
        <w:jc w:val="both"/>
      </w:pPr>
      <w:r>
        <w:t xml:space="preserve">2) Қазақстан Республикасының кейбір шешiмдерiне енгiзiлетiн </w:t>
      </w:r>
      <w:hyperlink w:anchor="sub1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; </w:t>
      </w:r>
    </w:p>
    <w:p w:rsidR="00000000" w:rsidRDefault="00C946CB">
      <w:pPr>
        <w:ind w:firstLine="400"/>
        <w:jc w:val="both"/>
      </w:pPr>
      <w:r>
        <w:t>3) Агенттiктi</w:t>
      </w:r>
      <w:r>
        <w:t>ң</w:t>
      </w:r>
      <w:r>
        <w:t xml:space="preserve"> аумақтық органдары - мемлекеттік мекемелерiнiң </w:t>
      </w:r>
      <w:hyperlink w:anchor="sub1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C946C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2008.17.04. </w:t>
      </w:r>
      <w:hyperlink r:id="rId10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362</w:t>
        </w:r>
      </w:hyperlink>
      <w:r>
        <w:rPr>
          <w:rStyle w:val="s3"/>
        </w:rPr>
        <w:t xml:space="preserve"> қаулысымен 4-тармақшамен толықтырылды</w:t>
      </w:r>
    </w:p>
    <w:p w:rsidR="00000000" w:rsidRDefault="00C946CB">
      <w:pPr>
        <w:ind w:firstLine="400"/>
        <w:jc w:val="both"/>
      </w:pPr>
      <w:r>
        <w:rPr>
          <w:rStyle w:val="s01"/>
        </w:rPr>
        <w:t>4) Қазақс</w:t>
      </w:r>
      <w:r>
        <w:rPr>
          <w:rStyle w:val="s01"/>
        </w:rPr>
        <w:t xml:space="preserve">тан Республикасы Ақпараттандыру және байланыс агенттігінің қарамағындағы ұйымдардың </w:t>
      </w:r>
      <w:hyperlink w:anchor="sub1" w:history="1">
        <w:r>
          <w:rPr>
            <w:rStyle w:val="a3"/>
          </w:rPr>
          <w:t>тізбесі</w:t>
        </w:r>
      </w:hyperlink>
    </w:p>
    <w:p w:rsidR="00000000" w:rsidRDefault="00C946CB">
      <w:pPr>
        <w:ind w:firstLine="400"/>
        <w:jc w:val="both"/>
      </w:pPr>
      <w:r>
        <w:t>2. Қазақстан Республикасы Көлiк және коммуникациялар министрлігінiң Байланыс және ақпараттандыру жөніндегі комитетi (бұдан әрi - Комитет)</w:t>
      </w:r>
      <w:r>
        <w:t xml:space="preserve"> оның мүлiктi басқару жөніндегі функциялары және өкiлеттiктерi Агенттiкке берiле отырып таратылсын. </w:t>
      </w:r>
    </w:p>
    <w:p w:rsidR="00000000" w:rsidRDefault="00C946CB">
      <w:pPr>
        <w:ind w:firstLine="400"/>
        <w:jc w:val="both"/>
      </w:pPr>
      <w:r>
        <w:t>3. Агенттiктi ұстауға арналған шығыстарды қаржыландыру Агенттiкке берiлетiн штат саны шегiнде республикалық бюджетте Қазақстан Республикасының Көлiк және к</w:t>
      </w:r>
      <w:r>
        <w:t xml:space="preserve">оммуникациялар министрлігін ұстауға көзделген қаржы есебiнен жүзеге асырылады деп белгiленсiн. </w:t>
      </w:r>
    </w:p>
    <w:p w:rsidR="00000000" w:rsidRDefault="00C946C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2005.17.05.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464</w:t>
        </w:r>
      </w:hyperlink>
      <w:r>
        <w:rPr>
          <w:rStyle w:val="s3"/>
        </w:rPr>
        <w:t xml:space="preserve">; 2006.27.02.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134</w:t>
        </w:r>
      </w:hyperlink>
      <w:r>
        <w:rPr>
          <w:rStyle w:val="s3"/>
        </w:rPr>
        <w:t xml:space="preserve"> (бұр.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 қаулыларымен 4-тармақ өзгертілді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4. ҚР Үкіметінің 2007.05.12. № 1184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C946CB">
      <w:pPr>
        <w:ind w:firstLine="400"/>
        <w:jc w:val="both"/>
      </w:pPr>
      <w:r>
        <w:t xml:space="preserve">5. Комитеттiң аумақтық органдары - мемлекеттік мекемелерi Агенттiктiң аумақтық органдары - мемлекеттік мекемелерi болып қайта аталсын. </w:t>
      </w:r>
    </w:p>
    <w:p w:rsidR="00000000" w:rsidRDefault="00C946CB">
      <w:pPr>
        <w:ind w:firstLine="400"/>
        <w:jc w:val="both"/>
      </w:pPr>
      <w:r>
        <w:t xml:space="preserve">6. Агенттiк, </w:t>
      </w:r>
      <w:r>
        <w:t>Қазақстан</w:t>
      </w:r>
      <w:r>
        <w:t xml:space="preserve"> Республикасының Көлiк және коммуникациялар министрлігі заңнамада белгiленген тәртiппен Қазақстан Республикасының Көлiк және коммуникациялар министрлігіне 2003 жылға бөлiнген бюджет қаражатын қайта бөлуді қамтамасыз етсiн. </w:t>
      </w:r>
    </w:p>
    <w:p w:rsidR="00000000" w:rsidRDefault="00C946CB">
      <w:pPr>
        <w:ind w:firstLine="400"/>
        <w:jc w:val="both"/>
      </w:pPr>
      <w:r>
        <w:t>7. Агенттiк Қазақстан Р</w:t>
      </w:r>
      <w:r>
        <w:t xml:space="preserve">еспубликасының заңнамасында белгiленген тәртiппен осы қаулыны iске асыру жөнiнде өзге де шаралар қабылдасын. </w:t>
      </w:r>
    </w:p>
    <w:p w:rsidR="00000000" w:rsidRDefault="00C946CB">
      <w:pPr>
        <w:ind w:firstLine="400"/>
        <w:jc w:val="both"/>
      </w:pPr>
      <w:r>
        <w:t xml:space="preserve">8. «Қазақстан Республикасының Көлiк және коммуникациялар министрлігінiң кейбір мәселелерi» туралы Қазақстан Республикасы Үкіметінiң 2000 жылғы 12 </w:t>
      </w:r>
      <w:r>
        <w:t>қазандағы</w:t>
      </w:r>
      <w:r>
        <w:t xml:space="preserve"> № 1521 </w:t>
      </w:r>
      <w:hyperlink r:id="rId16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ПYКЖ-ы, 2000 ж., № 42, 487-құжат), 1-1-тармағынан басқа, күшi жойылды деп танылсын. </w:t>
      </w:r>
    </w:p>
    <w:p w:rsidR="00000000" w:rsidRDefault="00C946CB">
      <w:pPr>
        <w:spacing w:after="240"/>
        <w:ind w:firstLine="400"/>
        <w:jc w:val="both"/>
      </w:pPr>
      <w:r>
        <w:t>9. Осы қаулы қол қойылған күнiнен бастап күшіне ене</w:t>
      </w:r>
      <w:r>
        <w:t>ді.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46C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C946C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46CB">
            <w:pPr>
              <w:spacing w:after="24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C946CB">
      <w:pPr>
        <w:spacing w:after="240"/>
        <w:ind w:firstLine="400"/>
        <w:jc w:val="both"/>
      </w:pPr>
      <w:r>
        <w:t> </w:t>
      </w:r>
    </w:p>
    <w:p w:rsidR="00000000" w:rsidRDefault="00C946CB">
      <w:pPr>
        <w:jc w:val="both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2007.05.12. </w:t>
      </w:r>
      <w:hyperlink r:id="rId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1184</w:t>
        </w:r>
      </w:hyperlink>
      <w:r>
        <w:rPr>
          <w:rStyle w:val="s3"/>
        </w:rPr>
        <w:t xml:space="preserve"> Қаулысымен қосымша жаңа редакцияда (бұр. </w:t>
      </w:r>
      <w:hyperlink r:id="rId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C946CB">
      <w:pPr>
        <w:jc w:val="right"/>
      </w:pPr>
      <w:r>
        <w:rPr>
          <w:rStyle w:val="s0"/>
        </w:rPr>
        <w:t> </w:t>
      </w:r>
    </w:p>
    <w:p w:rsidR="00000000" w:rsidRDefault="00C946CB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</w:t>
      </w:r>
    </w:p>
    <w:p w:rsidR="00000000" w:rsidRDefault="00C946CB">
      <w:pPr>
        <w:jc w:val="right"/>
      </w:pPr>
      <w:r>
        <w:rPr>
          <w:rStyle w:val="s0"/>
        </w:rPr>
        <w:t xml:space="preserve">2003 жылғы 22 шілдедегі № 724 </w:t>
      </w:r>
    </w:p>
    <w:p w:rsidR="00000000" w:rsidRDefault="00C946CB">
      <w:pPr>
        <w:jc w:val="right"/>
      </w:pP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C946CB">
      <w:pPr>
        <w:jc w:val="center"/>
      </w:pPr>
      <w:r>
        <w:rPr>
          <w:rStyle w:val="s16"/>
        </w:rPr>
        <w:t> </w:t>
      </w:r>
    </w:p>
    <w:p w:rsidR="00000000" w:rsidRDefault="00C946CB">
      <w:pPr>
        <w:jc w:val="center"/>
      </w:pPr>
      <w:r>
        <w:t> </w:t>
      </w:r>
    </w:p>
    <w:p w:rsidR="00000000" w:rsidRDefault="00C946C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Ақпараттандыру және </w:t>
      </w:r>
      <w:r>
        <w:rPr>
          <w:rStyle w:val="s1"/>
        </w:rPr>
        <w:t xml:space="preserve">байланыс агенттігі туралы </w:t>
      </w:r>
    </w:p>
    <w:p w:rsidR="00000000" w:rsidRDefault="00C946CB">
      <w:pPr>
        <w:jc w:val="center"/>
      </w:pPr>
      <w:r>
        <w:rPr>
          <w:rStyle w:val="s1"/>
        </w:rPr>
        <w:t>ереже</w:t>
      </w:r>
    </w:p>
    <w:p w:rsidR="00000000" w:rsidRDefault="00C946CB">
      <w:pPr>
        <w:jc w:val="center"/>
      </w:pPr>
      <w:r>
        <w:rPr>
          <w:rStyle w:val="s1"/>
        </w:rPr>
        <w:t> </w:t>
      </w:r>
    </w:p>
    <w:p w:rsidR="00000000" w:rsidRDefault="00C946CB">
      <w:pPr>
        <w:jc w:val="center"/>
      </w:pPr>
      <w:r>
        <w:rPr>
          <w:rStyle w:val="s1"/>
        </w:rPr>
        <w:t>1. Жалпы ережелер</w:t>
      </w:r>
    </w:p>
    <w:p w:rsidR="00000000" w:rsidRDefault="00C946CB">
      <w:pPr>
        <w:jc w:val="center"/>
      </w:pPr>
      <w:r>
        <w:rPr>
          <w:rStyle w:val="s1"/>
        </w:rPr>
        <w:t> </w:t>
      </w:r>
    </w:p>
    <w:p w:rsidR="00000000" w:rsidRDefault="00C946CB">
      <w:pPr>
        <w:ind w:firstLine="400"/>
        <w:jc w:val="both"/>
      </w:pPr>
      <w:r>
        <w:rPr>
          <w:rStyle w:val="s00"/>
        </w:rPr>
        <w:t>1. Қазақстан Республикасы Ақпараттандыру және байланыс агенттігі (бұдан әрі - Агенттік) Қазақстан Республикасы Үкіметінің құрамына кірмейтін, ақпараттандыру және байланыс саласындағы мемлекеттік реттеуді жүзеге асыратын орталық атқарушы орган болып табылад</w:t>
      </w:r>
      <w:r>
        <w:rPr>
          <w:rStyle w:val="s00"/>
        </w:rPr>
        <w:t>ы.</w:t>
      </w:r>
    </w:p>
    <w:p w:rsidR="00000000" w:rsidRDefault="00C946CB">
      <w:pPr>
        <w:ind w:firstLine="400"/>
        <w:jc w:val="both"/>
      </w:pPr>
      <w:r>
        <w:rPr>
          <w:rStyle w:val="s00"/>
        </w:rPr>
        <w:t>Агенттіктің облыстарда, Астана және Алматы қалаларында заңды тұлғалар болып табылатын аумақтық органдары бар.</w:t>
      </w:r>
    </w:p>
    <w:p w:rsidR="00000000" w:rsidRDefault="00C946CB">
      <w:pPr>
        <w:ind w:firstLine="400"/>
        <w:jc w:val="both"/>
      </w:pPr>
      <w:r>
        <w:rPr>
          <w:rStyle w:val="s00"/>
        </w:rPr>
        <w:t>2. Агенттік өз қызметін Қазақстан Республикасының Конституциясына, Қазақстан Республикасының заңдарына, Қазақстан Республикасы Президентінің жә</w:t>
      </w:r>
      <w:r>
        <w:rPr>
          <w:rStyle w:val="s00"/>
        </w:rPr>
        <w:t>не Қазақстан Республикасы Үкіметінің актілеріне, өзге де нормативтік құқықтық актілерге, сондай-ақ осы Ережеге сәйкес жүзеге асырады.</w:t>
      </w:r>
    </w:p>
    <w:p w:rsidR="00000000" w:rsidRDefault="00C946CB">
      <w:pPr>
        <w:ind w:firstLine="400"/>
        <w:jc w:val="both"/>
      </w:pPr>
      <w:r>
        <w:rPr>
          <w:rStyle w:val="s00"/>
        </w:rPr>
        <w:t>3. Агенттік мемлекеттік мекеменің ұйымдық-құқықтық нысанындағы заңды тұлға болып табылады, Қазақстан Республикасының заңна</w:t>
      </w:r>
      <w:r>
        <w:rPr>
          <w:rStyle w:val="s00"/>
        </w:rPr>
        <w:t>масына сәйкес Қазақстан Республикасы Қаржы министрлігінің қазынашылық органдарында ашылатын шоттары, өз атауы мемлекеттік және орыс тілдерінде жазылған бланкілері, сондай-ақ Қазақстан Республикасының Мемлекеттік елтаңбасы бейнеленген және өз атауы мемлекет</w:t>
      </w:r>
      <w:r>
        <w:rPr>
          <w:rStyle w:val="s00"/>
        </w:rPr>
        <w:t>тік тілде жазылған мөрі болады.</w:t>
      </w:r>
    </w:p>
    <w:p w:rsidR="00000000" w:rsidRDefault="00C946CB">
      <w:pPr>
        <w:ind w:firstLine="400"/>
        <w:jc w:val="both"/>
      </w:pPr>
      <w:r>
        <w:rPr>
          <w:rStyle w:val="s00"/>
        </w:rPr>
        <w:t>4. Агенттік азаматтық-құқықтық қатынастарға өз атынан түседі.</w:t>
      </w:r>
    </w:p>
    <w:p w:rsidR="00000000" w:rsidRDefault="00C946CB">
      <w:pPr>
        <w:ind w:firstLine="400"/>
        <w:jc w:val="both"/>
      </w:pPr>
      <w:r>
        <w:rPr>
          <w:rStyle w:val="s00"/>
        </w:rPr>
        <w:t>5. Агенттік, егер ол Қазақстан Республикасының заңнамасына сәйкес уәкілетті болса, мемлекет атынан азаматтық-құқықтық қатынастардың тарабы болуға құқығы бар.</w:t>
      </w:r>
    </w:p>
    <w:p w:rsidR="00000000" w:rsidRDefault="00C946CB">
      <w:pPr>
        <w:ind w:firstLine="400"/>
        <w:jc w:val="both"/>
      </w:pPr>
      <w:r>
        <w:rPr>
          <w:rStyle w:val="s00"/>
        </w:rPr>
        <w:t>6. А</w:t>
      </w:r>
      <w:r>
        <w:rPr>
          <w:rStyle w:val="s00"/>
        </w:rPr>
        <w:t>генттік өз құзыретіндегі мәселелер бойынша белгіленген тәртіппен Агенттік төрағасының бұйрығымен ресімделетін шешімдер қабылдайды.</w:t>
      </w:r>
    </w:p>
    <w:p w:rsidR="00000000" w:rsidRDefault="00C946CB">
      <w:pPr>
        <w:ind w:firstLine="400"/>
        <w:jc w:val="both"/>
      </w:pPr>
      <w:r>
        <w:rPr>
          <w:rStyle w:val="s00"/>
        </w:rPr>
        <w:t>7. Агенттіктің аумақтық органдарын қоса алғанда, оның штат санының лимитін Қазақстан Республикасының Үкіметі бекітеді.</w:t>
      </w:r>
    </w:p>
    <w:p w:rsidR="00000000" w:rsidRDefault="00C946CB">
      <w:pPr>
        <w:ind w:firstLine="400"/>
        <w:jc w:val="both"/>
      </w:pPr>
      <w:r>
        <w:rPr>
          <w:rStyle w:val="s00"/>
        </w:rPr>
        <w:t>8. Аге</w:t>
      </w:r>
      <w:r>
        <w:rPr>
          <w:rStyle w:val="s00"/>
        </w:rPr>
        <w:t>нттіктің заңды мекен-жайы: 010000, Астана қаласы, № 35 көше, № 8 үй.</w:t>
      </w:r>
    </w:p>
    <w:p w:rsidR="00000000" w:rsidRDefault="00C946CB">
      <w:pPr>
        <w:ind w:firstLine="400"/>
        <w:jc w:val="both"/>
      </w:pPr>
      <w:r>
        <w:rPr>
          <w:rStyle w:val="s00"/>
        </w:rPr>
        <w:t>9. Агенттіктің толық атауы - «Қазақстан Республикасы Ақпараттандыру және байланыс агенттігі» мемлекеттік мекемесі.</w:t>
      </w:r>
    </w:p>
    <w:p w:rsidR="00000000" w:rsidRDefault="00C946CB">
      <w:pPr>
        <w:ind w:firstLine="400"/>
        <w:jc w:val="both"/>
      </w:pPr>
      <w:r>
        <w:rPr>
          <w:rStyle w:val="s00"/>
        </w:rPr>
        <w:t>10. Осы Ереже Агенттіктің құрылтайшы құжаты болып табылады.</w:t>
      </w:r>
    </w:p>
    <w:p w:rsidR="00000000" w:rsidRDefault="00C946CB">
      <w:pPr>
        <w:ind w:firstLine="400"/>
        <w:jc w:val="both"/>
      </w:pPr>
      <w:r>
        <w:rPr>
          <w:rStyle w:val="s00"/>
        </w:rPr>
        <w:t>11. Агенттік</w:t>
      </w:r>
      <w:r>
        <w:rPr>
          <w:rStyle w:val="s00"/>
        </w:rPr>
        <w:t>тің қызметін қаржыландыру тек қана республикалық бюджеттен жүзеге асырылады.</w:t>
      </w:r>
    </w:p>
    <w:p w:rsidR="00000000" w:rsidRDefault="00C946CB">
      <w:pPr>
        <w:ind w:firstLine="400"/>
        <w:jc w:val="both"/>
      </w:pPr>
      <w:r>
        <w:rPr>
          <w:rStyle w:val="s00"/>
        </w:rPr>
        <w:t>12. Агенттікке кәсіпкерлік субъектілерімен Агенттіктің функциялары болып табылатын міндеттерді орындау мәніне шарттық қатынастарға түсуге тыйым салынады.</w:t>
      </w:r>
    </w:p>
    <w:p w:rsidR="00000000" w:rsidRDefault="00C946CB">
      <w:pPr>
        <w:ind w:firstLine="400"/>
        <w:jc w:val="both"/>
      </w:pPr>
      <w:r>
        <w:rPr>
          <w:rStyle w:val="s00"/>
        </w:rPr>
        <w:t>Егер Агенттікке Қазақстан</w:t>
      </w:r>
      <w:r>
        <w:rPr>
          <w:rStyle w:val="s00"/>
        </w:rPr>
        <w:t xml:space="preserve"> Республикасының заңнамалық актілерімен кірістер әкелетін қызметті жүзеге асыру құқығы берілсе, онда мұндай қызметтен алынған кірістер белгіленген тәртіппен мемлекеттік бюджеттің кірісіне жіберіледі.</w:t>
      </w:r>
    </w:p>
    <w:p w:rsidR="00000000" w:rsidRDefault="00C946CB">
      <w:pPr>
        <w:jc w:val="center"/>
      </w:pPr>
      <w:r>
        <w:rPr>
          <w:rStyle w:val="s16"/>
        </w:rPr>
        <w:t> </w:t>
      </w:r>
    </w:p>
    <w:p w:rsidR="00000000" w:rsidRDefault="00C946CB">
      <w:pPr>
        <w:jc w:val="center"/>
      </w:pPr>
      <w:r>
        <w:rPr>
          <w:rStyle w:val="s16"/>
        </w:rPr>
        <w:t> </w:t>
      </w:r>
    </w:p>
    <w:p w:rsidR="00000000" w:rsidRDefault="00C946CB">
      <w:pPr>
        <w:jc w:val="center"/>
      </w:pPr>
      <w:r>
        <w:rPr>
          <w:rStyle w:val="s16"/>
        </w:rPr>
        <w:t xml:space="preserve">2. Агенттіктің негізгі міндеттері, функциялары және </w:t>
      </w:r>
      <w:r>
        <w:rPr>
          <w:rStyle w:val="s16"/>
        </w:rPr>
        <w:t>құқықтары</w:t>
      </w:r>
    </w:p>
    <w:p w:rsidR="00000000" w:rsidRDefault="00C946CB">
      <w:pPr>
        <w:ind w:firstLine="400"/>
        <w:jc w:val="both"/>
      </w:pPr>
      <w:r>
        <w:rPr>
          <w:rStyle w:val="s00"/>
        </w:rPr>
        <w:t> </w:t>
      </w:r>
    </w:p>
    <w:p w:rsidR="00000000" w:rsidRDefault="00C946CB">
      <w:pPr>
        <w:ind w:firstLine="400"/>
        <w:jc w:val="both"/>
      </w:pPr>
      <w:r>
        <w:rPr>
          <w:rStyle w:val="s00"/>
        </w:rPr>
        <w:t>13. Агенттіктің негізгі міндеттері мыналар болып табылады:</w:t>
      </w:r>
    </w:p>
    <w:p w:rsidR="00000000" w:rsidRDefault="00C946CB">
      <w:pPr>
        <w:ind w:firstLine="400"/>
        <w:jc w:val="both"/>
      </w:pPr>
      <w:r>
        <w:rPr>
          <w:rStyle w:val="s00"/>
        </w:rPr>
        <w:t>1) байланыс саласында мемлекеттік саясатты іске асыру, байланыс саласындағы қызметтерді ұсынатын немесе оларды пайдаланатын адамдардың қызметін мемлекеттік бақылау, үйлестіру және ретте</w:t>
      </w:r>
      <w:r>
        <w:rPr>
          <w:rStyle w:val="s00"/>
        </w:rPr>
        <w:t>у;</w:t>
      </w:r>
    </w:p>
    <w:p w:rsidR="00000000" w:rsidRDefault="00C946CB">
      <w:pPr>
        <w:ind w:firstLine="400"/>
        <w:jc w:val="both"/>
      </w:pPr>
      <w:r>
        <w:rPr>
          <w:rStyle w:val="s00"/>
        </w:rPr>
        <w:t>2) ақпараттандыру және «электрондық үкімет» саласындағы мемлекеттік саясатты іске асыру және қызметті мемлекеттік реттеу;</w:t>
      </w:r>
    </w:p>
    <w:p w:rsidR="00000000" w:rsidRDefault="00C946CB">
      <w:pPr>
        <w:ind w:firstLine="400"/>
        <w:jc w:val="both"/>
      </w:pPr>
      <w:r>
        <w:rPr>
          <w:rStyle w:val="s00"/>
        </w:rPr>
        <w:t xml:space="preserve">3) почта байланысы саласындағы мемлекеттік саясатты іске асыру, почта операторларының қызметін мемлекеттік бақылау, үйлестіру және </w:t>
      </w:r>
      <w:r>
        <w:rPr>
          <w:rStyle w:val="s00"/>
        </w:rPr>
        <w:t>реттеу.</w:t>
      </w:r>
    </w:p>
    <w:p w:rsidR="00000000" w:rsidRDefault="00C946C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2009.31.03  № 450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20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2009.15.09. № 1383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</w:t>
      </w:r>
      <w:hyperlink r:id="rId2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14-тармақ өзгертілді</w:t>
      </w:r>
    </w:p>
    <w:p w:rsidR="00000000" w:rsidRDefault="00C946CB">
      <w:pPr>
        <w:ind w:firstLine="400"/>
        <w:jc w:val="both"/>
      </w:pPr>
      <w:r>
        <w:rPr>
          <w:rStyle w:val="s00"/>
        </w:rPr>
        <w:t>14. Агенттік қолданыстағы заңнамаға және өзіне жүктелген міндеттерге сәйкес мынадай</w:t>
      </w:r>
      <w:r>
        <w:rPr>
          <w:rStyle w:val="s00"/>
        </w:rPr>
        <w:t xml:space="preserve"> функцияларды жүзеге асырады:</w:t>
      </w:r>
    </w:p>
    <w:p w:rsidR="00000000" w:rsidRDefault="00C946CB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байланысын дамыту мен жетілдіру жөнінде ұсыныстар әзірлеуді және негізгі бағыттары мен басымдықтарын іске асыруды ұйымдастыру;</w:t>
      </w:r>
    </w:p>
    <w:p w:rsidR="00000000" w:rsidRDefault="00C946CB">
      <w:pPr>
        <w:ind w:firstLine="400"/>
        <w:jc w:val="both"/>
      </w:pPr>
      <w:r>
        <w:rPr>
          <w:rStyle w:val="s00"/>
        </w:rPr>
        <w:t>ақпараттандыру саласында және «электрондық үкімет» қалыптастыруда халықар</w:t>
      </w:r>
      <w:r>
        <w:rPr>
          <w:rStyle w:val="s00"/>
        </w:rPr>
        <w:t>алық ынтымақтастықты дамыту;</w:t>
      </w:r>
    </w:p>
    <w:p w:rsidR="00000000" w:rsidRDefault="00C946CB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байланыс әкімшілігі ретінде байланыс халықаралық одақтары мен ұйымдарында өз құзыреті шегінде Қазақстан Республикасының мүддесін білдіру және қорғау;</w:t>
      </w:r>
    </w:p>
    <w:p w:rsidR="00000000" w:rsidRDefault="00C946CB">
      <w:pPr>
        <w:ind w:firstLine="400"/>
        <w:jc w:val="both"/>
      </w:pPr>
      <w:r>
        <w:rPr>
          <w:rStyle w:val="s00"/>
        </w:rPr>
        <w:t>радиожиілік спектрін пайдалануды жоспарлау;</w:t>
      </w:r>
    </w:p>
    <w:p w:rsidR="00000000" w:rsidRDefault="00C946CB">
      <w:pPr>
        <w:ind w:firstLine="400"/>
        <w:jc w:val="both"/>
      </w:pPr>
      <w:r>
        <w:rPr>
          <w:rStyle w:val="s00"/>
        </w:rPr>
        <w:t>Халықаралық электр байланысы одағының Радиобайланыс регламентіне сәйкес радиожиілікті халықаралық үйлестіру;</w:t>
      </w:r>
    </w:p>
    <w:p w:rsidR="00000000" w:rsidRDefault="00C946CB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почта әкімшілігі ретінде басқа мемлекеттердің және халықаралық ұйымдардың почта әкімшіліктерімен өзара іс-қимылда өз құзы</w:t>
      </w:r>
      <w:r>
        <w:rPr>
          <w:rStyle w:val="s00"/>
        </w:rPr>
        <w:t>реті шегінде почта байланысы саласында Қазақстан Республикасының мүддесін білдіру және қорғау;</w:t>
      </w:r>
    </w:p>
    <w:p w:rsidR="00000000" w:rsidRDefault="00C946CB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почта байланысын дамыту және почта-жинақтау жүйесін қалыптастыру бағдарламасын әзірлеу;</w:t>
      </w:r>
    </w:p>
    <w:p w:rsidR="00000000" w:rsidRDefault="00C946CB">
      <w:pPr>
        <w:ind w:firstLine="400"/>
        <w:jc w:val="both"/>
      </w:pPr>
      <w:r>
        <w:rPr>
          <w:rStyle w:val="s00"/>
        </w:rPr>
        <w:t>байланыс және ақпараттандыру саласында «электрондық үкіметті» қалыптастыру кезінде қызметті салааралық үйлестіру;</w:t>
      </w:r>
    </w:p>
    <w:p w:rsidR="00000000" w:rsidRDefault="00C946CB">
      <w:pPr>
        <w:ind w:firstLine="400"/>
        <w:jc w:val="both"/>
      </w:pPr>
      <w:r>
        <w:rPr>
          <w:rStyle w:val="s00"/>
        </w:rPr>
        <w:t>ақпараттандыру және байланыс саласындағы нормативтік құқықтық актілерді әзірлеу,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ақпараттандыру және байланыс саласындағы техникалық р</w:t>
      </w:r>
      <w:r>
        <w:rPr>
          <w:rStyle w:val="s00"/>
        </w:rPr>
        <w:t>егламенттерді әзірлеу;</w:t>
      </w:r>
    </w:p>
    <w:p w:rsidR="00000000" w:rsidRDefault="00C946CB">
      <w:pPr>
        <w:ind w:firstLine="400"/>
        <w:jc w:val="both"/>
      </w:pPr>
      <w:r>
        <w:rPr>
          <w:rStyle w:val="s00"/>
        </w:rPr>
        <w:t>телекоммуникацияның әмбебап қызметтеріне тарифтерді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телекоммуникация және почта байланысы саласындағы табиғи монополиялар субъектілерінің қызметін реттеу;</w:t>
      </w:r>
    </w:p>
    <w:p w:rsidR="00000000" w:rsidRDefault="00C946CB">
      <w:pPr>
        <w:ind w:firstLine="400"/>
        <w:jc w:val="both"/>
      </w:pPr>
      <w:r>
        <w:rPr>
          <w:rStyle w:val="s02"/>
        </w:rPr>
        <w:t>телекоммуникация және почта байланысының жалпыға бірдей қолжетімді қыз</w:t>
      </w:r>
      <w:r>
        <w:rPr>
          <w:rStyle w:val="s02"/>
        </w:rPr>
        <w:t>меті саласындағы табиғи монополиялар аясында және реттелетін нарықтарда реттеу мен бақылауды жүзеге асыру;</w:t>
      </w:r>
    </w:p>
    <w:p w:rsidR="00000000" w:rsidRDefault="00C946CB">
      <w:pPr>
        <w:ind w:firstLine="400"/>
        <w:jc w:val="both"/>
      </w:pPr>
      <w:r>
        <w:rPr>
          <w:rStyle w:val="s02"/>
        </w:rPr>
        <w:t>телекоммуникация және почта байланысы саласында реттелетін нарық субъектілерінің тауарларына (жұмыстарына, қызметтеріне) бағаларды реттеу;»;</w:t>
      </w:r>
    </w:p>
    <w:p w:rsidR="00000000" w:rsidRDefault="00C946CB">
      <w:pPr>
        <w:ind w:firstLine="400"/>
        <w:jc w:val="both"/>
      </w:pPr>
      <w:r>
        <w:rPr>
          <w:rStyle w:val="s02"/>
        </w:rPr>
        <w:t>Қазақста</w:t>
      </w:r>
      <w:r>
        <w:rPr>
          <w:rStyle w:val="s02"/>
        </w:rPr>
        <w:t>н Республикасының Үкіметі айқындайтын тәртіппен Қазақстан Республикасының уәкілетті мемлекеттік органдарының, әскери басқару, ұлттық қауіпсіздік және ішкі істер органдарының мұқтаждықтары үшін техникалық құралдарды орналастыруға қажетті байланыс желілері м</w:t>
      </w:r>
      <w:r>
        <w:rPr>
          <w:rStyle w:val="s02"/>
        </w:rPr>
        <w:t>ен арналарын, кәбілдік кәріздердегі арналар мен алаңдарды беру қызметтерінің бағалары (тарифтерін) реттеу;</w:t>
      </w:r>
    </w:p>
    <w:p w:rsidR="00000000" w:rsidRDefault="00C946CB">
      <w:pPr>
        <w:ind w:firstLine="400"/>
        <w:jc w:val="both"/>
      </w:pPr>
      <w:r>
        <w:rPr>
          <w:rStyle w:val="s00"/>
        </w:rPr>
        <w:t>телекоммуникация және почта байланысы саласындағы табиғи монополиялар субъектілерінің қызметтеріне тарифтерді (бағаларды, алым ставкаларын) және тари</w:t>
      </w:r>
      <w:r>
        <w:rPr>
          <w:rStyle w:val="s00"/>
        </w:rPr>
        <w:t>фтік сметаларды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телекоммуникация және почта байланысы саласындағы табиғи монополиялар субъектілері үшін тарифтерді (бағаларды, алым ставкаларын) немесе олардың шекті деңгейін есептеу әдістемелерін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телекоммуникация және почта ба</w:t>
      </w:r>
      <w:r>
        <w:rPr>
          <w:rStyle w:val="s00"/>
        </w:rPr>
        <w:t>йланысы саласындағы табиғи монополия субъектілерінің реттеліп көрсетілетін қызметтеріне арналған тарифтерге (бағаларға, алым ставкаларына) уақытша төмендету коэффициентін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телекоммуникация және почта байланысы саласындағы табиғи монополиялар субъект</w:t>
      </w:r>
      <w:r>
        <w:rPr>
          <w:rStyle w:val="s00"/>
        </w:rPr>
        <w:t>ілерінің реттеліп көрсетілетін қызметтеріне арналған уақытша өтемдік тарифті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телекоммуникация және почта байланысы саласындағы табиғи монополиялар субъектісінің нормативтік техникалық ысырабын бекіту;</w:t>
      </w:r>
    </w:p>
    <w:p w:rsidR="00000000" w:rsidRDefault="00C946CB">
      <w:pPr>
        <w:ind w:firstLine="400"/>
        <w:jc w:val="both"/>
      </w:pPr>
      <w:r>
        <w:rPr>
          <w:rStyle w:val="s02"/>
        </w:rPr>
        <w:t>телекоммуникация желілері мен құралдарының техн</w:t>
      </w:r>
      <w:r>
        <w:rPr>
          <w:rStyle w:val="s02"/>
        </w:rPr>
        <w:t>икалық үйлесімділігін қамтамасыз ететін нормаларды, байланыс қызметтерінің сапа көрсеткіштерін, тарифтеу бірліктері мөлшерлерін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телекоммуникация және почта байланысы саласындағы табиғи монополия субъектісі персоналының нормативтік санын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жар</w:t>
      </w:r>
      <w:r>
        <w:rPr>
          <w:rStyle w:val="s00"/>
        </w:rPr>
        <w:t>ғылық</w:t>
      </w:r>
      <w:r>
        <w:rPr>
          <w:rStyle w:val="s00"/>
        </w:rPr>
        <w:t xml:space="preserve"> капиталында мемлекеттің және олармен аффилиирленген тұлғалардың қатысуымен заңды тұлғалар болып табылатын телекоммуникация және почта байланысы саласындағы табиғи монополиялар субъектілерінің белгіленген тәртіппен штат кестесін келісу;</w:t>
      </w:r>
    </w:p>
    <w:p w:rsidR="00000000" w:rsidRDefault="00C946CB">
      <w:pPr>
        <w:ind w:firstLine="400"/>
        <w:jc w:val="both"/>
      </w:pPr>
      <w:r>
        <w:rPr>
          <w:rStyle w:val="s00"/>
        </w:rPr>
        <w:t>жарғылық капит</w:t>
      </w:r>
      <w:r>
        <w:rPr>
          <w:rStyle w:val="s00"/>
        </w:rPr>
        <w:t>алында мемлекеттің және олармен аффилиирленген тұлғалардың қатысуымен заңды тұлғалар болып табылатын телекоммуникация және почта байланысы саласындағы табиғи монополиялар субъектілерінің әкімшілік персоналы басшы қызметкерлеріне еңбекақы төлеудің шекті дең</w:t>
      </w:r>
      <w:r>
        <w:rPr>
          <w:rStyle w:val="s00"/>
        </w:rPr>
        <w:t>гейін белгіленген тәртіппен келісу;</w:t>
      </w:r>
    </w:p>
    <w:p w:rsidR="00000000" w:rsidRDefault="00C946CB">
      <w:pPr>
        <w:ind w:firstLine="400"/>
        <w:jc w:val="both"/>
      </w:pPr>
      <w:r>
        <w:rPr>
          <w:rStyle w:val="s00"/>
        </w:rPr>
        <w:t>телекоммуникация және почта байланысы саласындағы табиғи монополиялар субъектілерінің негізгі құралдары құнының өсуіне әкелмейтін ағымдағы және күрделі жөндеу мен басқа да қалпына келтіру-жөндеу жұмыстарына бағытталған ш</w:t>
      </w:r>
      <w:r>
        <w:rPr>
          <w:rStyle w:val="s00"/>
        </w:rPr>
        <w:t>ығындардың жылдық сметасын келісу;</w:t>
      </w:r>
    </w:p>
    <w:p w:rsidR="00000000" w:rsidRDefault="00C946CB">
      <w:pPr>
        <w:ind w:firstLine="400"/>
        <w:jc w:val="both"/>
      </w:pPr>
      <w:r>
        <w:rPr>
          <w:rStyle w:val="s00"/>
        </w:rPr>
        <w:t>электрондық қызметтер нарығының жұмыс істеуіне жағдайлар жасау;</w:t>
      </w:r>
    </w:p>
    <w:p w:rsidR="00000000" w:rsidRDefault="00C946CB">
      <w:pPr>
        <w:ind w:firstLine="400"/>
        <w:jc w:val="both"/>
      </w:pPr>
      <w:r>
        <w:rPr>
          <w:rStyle w:val="s00"/>
        </w:rPr>
        <w:t xml:space="preserve">мемлекеттік органдардың </w:t>
      </w:r>
      <w:r>
        <w:rPr>
          <w:rStyle w:val="s0"/>
        </w:rPr>
        <w:t>интернет-ресурстарын</w:t>
      </w:r>
      <w:r>
        <w:rPr>
          <w:rStyle w:val="s00"/>
        </w:rPr>
        <w:t xml:space="preserve"> бағалау әдістемесін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 xml:space="preserve">электрондық құжат және электрондық цифрлық қолтаңба мәселелері жөнінде </w:t>
      </w:r>
      <w:r>
        <w:rPr>
          <w:rStyle w:val="s00"/>
        </w:rPr>
        <w:t>мемлекеттік органдар мен ұйымдарға практикалық және әдістемелік көмек көрсету;</w:t>
      </w:r>
    </w:p>
    <w:p w:rsidR="00000000" w:rsidRDefault="00C946CB">
      <w:pPr>
        <w:ind w:firstLine="400"/>
        <w:jc w:val="both"/>
      </w:pPr>
      <w:r>
        <w:rPr>
          <w:rStyle w:val="s00"/>
        </w:rPr>
        <w:t>«электрондық үкімет» қалыптастыру және мемлекеттік электрондық ақпараттық ресурстарды, ақпараттық жүйелерді, ақпараттық-коммуникациялық желілерді дамыту, Қазақстан Республикасын</w:t>
      </w:r>
      <w:r>
        <w:rPr>
          <w:rStyle w:val="s00"/>
        </w:rPr>
        <w:t>ың бірыңғай ақпараттық кеңістігінде олардың үйлесімділігі мен өзара іс-әрекет етуін қамтамасыз ету;</w:t>
      </w:r>
    </w:p>
    <w:p w:rsidR="00000000" w:rsidRDefault="00C946CB">
      <w:pPr>
        <w:ind w:firstLine="400"/>
        <w:jc w:val="both"/>
      </w:pPr>
      <w:r>
        <w:rPr>
          <w:rStyle w:val="s00"/>
        </w:rPr>
        <w:t>электрондық ақпараттық ресурстар мен ақпараттық жүйелердің мемлекеттік тізілімін жүргізуді қамтамасыз ету;</w:t>
      </w:r>
    </w:p>
    <w:p w:rsidR="00000000" w:rsidRDefault="00C946CB">
      <w:pPr>
        <w:ind w:firstLine="400"/>
        <w:jc w:val="both"/>
      </w:pPr>
      <w:r>
        <w:rPr>
          <w:rStyle w:val="s00"/>
        </w:rPr>
        <w:t>куәландіруші орталықтың Үлгі ережелерін әзірлеу және бекіту;</w:t>
      </w:r>
    </w:p>
    <w:p w:rsidR="00000000" w:rsidRDefault="00C946CB">
      <w:pPr>
        <w:ind w:firstLine="400"/>
        <w:jc w:val="both"/>
      </w:pPr>
      <w:r>
        <w:rPr>
          <w:rStyle w:val="s0"/>
        </w:rPr>
        <w:t>мемлекеттік органдардың</w:t>
      </w:r>
      <w:r>
        <w:rPr>
          <w:rStyle w:val="s00"/>
        </w:rPr>
        <w:t xml:space="preserve"> ақпараттық ресурстар және ақпараттық жүйелерді</w:t>
      </w:r>
      <w:r>
        <w:rPr>
          <w:rStyle w:val="s0"/>
        </w:rPr>
        <w:t>, сондай-ақ</w:t>
      </w:r>
      <w:r>
        <w:rPr>
          <w:rStyle w:val="s00"/>
        </w:rPr>
        <w:t>, ақпараттық-коммуникациялық желілерді пайдалану және олардың өзара әрекет ету ережесін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ұлтты</w:t>
      </w:r>
      <w:r>
        <w:rPr>
          <w:rStyle w:val="s00"/>
        </w:rPr>
        <w:t>қ</w:t>
      </w:r>
      <w:r>
        <w:rPr>
          <w:rStyle w:val="s00"/>
        </w:rPr>
        <w:t xml:space="preserve"> электрондық ақпараттық ресурстарды және ұлттық ақпараттық жүйелерді, ақпараттық-коммуникациялық желілерді қалыптастыру және олардың жұмыс істеу тәртібін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ақпараттандыру саласында ақпараттық жүйелер, инвестициялық жобалар және бағдарла</w:t>
      </w:r>
      <w:r>
        <w:rPr>
          <w:rStyle w:val="s00"/>
        </w:rPr>
        <w:t>малар аудитін жүргізу тәртібін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байланыс саласындағы ұлттық ресурстарды бөлу;</w:t>
      </w:r>
    </w:p>
    <w:p w:rsidR="00000000" w:rsidRDefault="00C946CB">
      <w:pPr>
        <w:ind w:firstLine="400"/>
        <w:jc w:val="both"/>
      </w:pPr>
      <w:r>
        <w:rPr>
          <w:rStyle w:val="s00"/>
        </w:rPr>
        <w:t>байланыс саласындағы ұлттық ресурстар мен лицензиаттардың тізілімін жүргізу;</w:t>
      </w:r>
    </w:p>
    <w:p w:rsidR="00000000" w:rsidRDefault="00C946CB">
      <w:pPr>
        <w:ind w:firstLine="400"/>
        <w:jc w:val="both"/>
      </w:pPr>
      <w:r>
        <w:rPr>
          <w:rStyle w:val="s00"/>
        </w:rPr>
        <w:t>лицензиялау;</w:t>
      </w:r>
    </w:p>
    <w:p w:rsidR="00000000" w:rsidRDefault="00C946CB">
      <w:pPr>
        <w:ind w:firstLine="400"/>
        <w:jc w:val="both"/>
      </w:pPr>
      <w:r>
        <w:rPr>
          <w:rStyle w:val="s00"/>
        </w:rPr>
        <w:t>радиожиілік спектрін пайдалануға рұқсаттар беру;</w:t>
      </w:r>
    </w:p>
    <w:p w:rsidR="00000000" w:rsidRDefault="00C946CB">
      <w:pPr>
        <w:ind w:firstLine="400"/>
        <w:jc w:val="both"/>
      </w:pPr>
      <w:r>
        <w:rPr>
          <w:rStyle w:val="s00"/>
        </w:rPr>
        <w:t>ұлттық</w:t>
      </w:r>
      <w:r>
        <w:rPr>
          <w:rStyle w:val="s00"/>
        </w:rPr>
        <w:t xml:space="preserve"> қауіпсіздік </w:t>
      </w:r>
      <w:r>
        <w:rPr>
          <w:rStyle w:val="s00"/>
        </w:rPr>
        <w:t>органдарымен бірлесіп, байланыс операторларының байланыс саласындағы ұлттық қауіпсіздікті қамтамасыз ету мәселелері жөніндегі қызметін үйлестіру;</w:t>
      </w:r>
    </w:p>
    <w:p w:rsidR="00000000" w:rsidRDefault="00C946CB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ортақ пайдаланымдағы телекоммуникация желісін және телекоммуникацияның бірыңғай желі</w:t>
      </w:r>
      <w:r>
        <w:rPr>
          <w:rStyle w:val="s00"/>
        </w:rPr>
        <w:t>сін құру тұжырымдамасын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пайдалануға және шетелден әкелуге рұқсат берілген радиоэлектронды құралдардың және жоғары жиілікті құрылғылардың тізбесін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радиобақылау, байланыс қызметтерін ұсынушы лицензиаттардың радиожиіл</w:t>
      </w:r>
      <w:r>
        <w:rPr>
          <w:rStyle w:val="s00"/>
        </w:rPr>
        <w:t>ік спектрін пайдалануына және лицензия шарттарын сақтауына тексерулер жүргізуге қатысты құжаттардың (хаттамалар, нұсқамалар, тексеруді тағайындау туралы актілер)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бөлінетін жиілік жолағын, радиожиіліктерді (радиожиілік арналарын) техник</w:t>
      </w:r>
      <w:r>
        <w:rPr>
          <w:rStyle w:val="s00"/>
        </w:rPr>
        <w:t>алық сараптау жөніндегі жұмыстарды ұйымдастыру;</w:t>
      </w:r>
    </w:p>
    <w:p w:rsidR="00000000" w:rsidRDefault="00C946CB">
      <w:pPr>
        <w:ind w:firstLine="400"/>
        <w:jc w:val="both"/>
      </w:pPr>
      <w:r>
        <w:rPr>
          <w:rStyle w:val="s00"/>
        </w:rPr>
        <w:t>радиоэлектронды құралдарды, жоғары жиілікті құрылғыларды тіркеу және пайдалану, сондай-ақ шетелден әкелу ережесін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байланыс қызметтерін көрсету ережелерін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қорғау</w:t>
      </w:r>
      <w:r>
        <w:rPr>
          <w:rStyle w:val="s00"/>
        </w:rPr>
        <w:t xml:space="preserve"> аймақ</w:t>
      </w:r>
      <w:r>
        <w:rPr>
          <w:rStyle w:val="s00"/>
        </w:rPr>
        <w:t>тарының және ондағы жұмыс режимінің тәртібін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ортақ пайдаланымдағы телекоммуникация желісіне телекоммуникация желілерін қосу және ортақ пайдаланымдағы телекоммуникация желісі бойынша трафикті өткізуді реттеу ер</w:t>
      </w:r>
      <w:r>
        <w:rPr>
          <w:rStyle w:val="s00"/>
        </w:rPr>
        <w:t>ежелерін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почталық ақы төлеу белгілерінің мемлекеттік топтамасын қалыптастыру;</w:t>
      </w:r>
    </w:p>
    <w:p w:rsidR="00000000" w:rsidRDefault="00C946CB">
      <w:pPr>
        <w:ind w:firstLine="400"/>
        <w:jc w:val="both"/>
      </w:pPr>
      <w:r>
        <w:rPr>
          <w:rStyle w:val="s00"/>
        </w:rPr>
        <w:t>Ұлттық</w:t>
      </w:r>
      <w:r>
        <w:rPr>
          <w:rStyle w:val="s00"/>
        </w:rPr>
        <w:t xml:space="preserve"> почта операторының ұсынысы бойынша Қазақстан Республикасының аумағында почта байланысының өндірістік объектілеріне почталық индекстер беру;</w:t>
      </w:r>
    </w:p>
    <w:p w:rsidR="00000000" w:rsidRDefault="00C946CB">
      <w:pPr>
        <w:ind w:firstLine="400"/>
        <w:jc w:val="both"/>
      </w:pPr>
      <w:r>
        <w:rPr>
          <w:rStyle w:val="s00"/>
        </w:rPr>
        <w:t>почта байл</w:t>
      </w:r>
      <w:r>
        <w:rPr>
          <w:rStyle w:val="s00"/>
        </w:rPr>
        <w:t>анысы қызметтерін ұсыну ережелерін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почта желілерімен жөнелтуге шек қойылған нәрселер мен заттардың тізбесін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почта жөнелтімдеріндегі почталық штемпельді қолдану тәртібін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Ұлттық</w:t>
      </w:r>
      <w:r>
        <w:rPr>
          <w:rStyle w:val="s00"/>
        </w:rPr>
        <w:t xml:space="preserve"> почта операторы қызметкерлерінің нысанды киім (погонсыз) үлгілерін, оларды кию тәртібін олармен қамтамасыз ету нормаларын әзірлеу және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франкировальді машиналарды қолдануға рұқсат беру тәртібін, сондай-ақ оларды пайдалану тәртібін әзірлеу жән</w:t>
      </w:r>
      <w:r>
        <w:rPr>
          <w:rStyle w:val="s00"/>
        </w:rPr>
        <w:t>е бекіту;</w:t>
      </w:r>
    </w:p>
    <w:p w:rsidR="00000000" w:rsidRDefault="00C946CB">
      <w:pPr>
        <w:ind w:firstLine="400"/>
        <w:jc w:val="both"/>
      </w:pPr>
      <w:r>
        <w:rPr>
          <w:rStyle w:val="s00"/>
        </w:rPr>
        <w:t>радиоэлектронды құралдарды және жоғары жиілікті құрылғыларды тіркеу;</w:t>
      </w:r>
    </w:p>
    <w:p w:rsidR="00000000" w:rsidRDefault="00C946CB">
      <w:pPr>
        <w:ind w:firstLine="400"/>
        <w:jc w:val="both"/>
      </w:pPr>
      <w:r>
        <w:rPr>
          <w:rStyle w:val="s00"/>
        </w:rPr>
        <w:t>электронды ақпараттық ресурстар мен ақпараттық жүйелерді тіркеу;</w:t>
      </w:r>
    </w:p>
    <w:p w:rsidR="00000000" w:rsidRDefault="00C946CB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ақпараттандыру және байланыс саласындағы заңнамасы талаптарының орындалуын бақылау;</w:t>
      </w:r>
    </w:p>
    <w:p w:rsidR="00000000" w:rsidRDefault="00C946CB">
      <w:pPr>
        <w:ind w:firstLine="400"/>
        <w:jc w:val="both"/>
      </w:pPr>
      <w:r>
        <w:rPr>
          <w:rStyle w:val="s00"/>
        </w:rPr>
        <w:t>де</w:t>
      </w:r>
      <w:r>
        <w:rPr>
          <w:rStyle w:val="s00"/>
        </w:rPr>
        <w:t>позитарий жүргізуді тексеру;</w:t>
      </w:r>
    </w:p>
    <w:p w:rsidR="00000000" w:rsidRDefault="00C946CB">
      <w:pPr>
        <w:ind w:firstLine="400"/>
        <w:jc w:val="both"/>
      </w:pPr>
      <w:r>
        <w:rPr>
          <w:rStyle w:val="s00"/>
        </w:rPr>
        <w:t>телекоммуникация және почта байланысы саласындағы табиғи монополиялар субъектілерінің аясын бақылау;</w:t>
      </w:r>
    </w:p>
    <w:p w:rsidR="00000000" w:rsidRDefault="00C946CB">
      <w:pPr>
        <w:ind w:firstLine="400"/>
        <w:jc w:val="both"/>
      </w:pPr>
      <w:r>
        <w:rPr>
          <w:rStyle w:val="s02"/>
        </w:rPr>
        <w:t>телекоммуникация және почта байланысы саласындағы реттелетін нарық субъектілерінің баға белгілеу тәртібін сақтауын бақылау;</w:t>
      </w:r>
    </w:p>
    <w:p w:rsidR="00000000" w:rsidRDefault="00C946CB">
      <w:pPr>
        <w:ind w:firstLine="400"/>
        <w:jc w:val="both"/>
      </w:pPr>
      <w:r>
        <w:rPr>
          <w:rStyle w:val="s02"/>
        </w:rPr>
        <w:t>телекоммуникация және почта байланысы саласындағы реттелетін нарық субъектілерінің баға белгілеу мониторингін жүзеге асыру;»;</w:t>
      </w:r>
    </w:p>
    <w:p w:rsidR="00000000" w:rsidRDefault="00C946CB">
      <w:pPr>
        <w:ind w:firstLine="400"/>
        <w:jc w:val="both"/>
      </w:pPr>
      <w:r>
        <w:rPr>
          <w:rStyle w:val="s02"/>
        </w:rPr>
        <w:t>жеке және заңды тұлғалардың радиожиілік спектрін пайдалануын радиобақылау және тексеріс жүргізу;</w:t>
      </w:r>
    </w:p>
    <w:p w:rsidR="00000000" w:rsidRDefault="00C946CB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байланы</w:t>
      </w:r>
      <w:r>
        <w:rPr>
          <w:rStyle w:val="s00"/>
        </w:rPr>
        <w:t>с саласындағы заңнамасын бұза отырып, қолданылатын радиоэлектронды құралдарды және жоғары жиілікті құрылғыларды анықтау және алдын алу;</w:t>
      </w:r>
    </w:p>
    <w:p w:rsidR="00000000" w:rsidRDefault="00C946CB">
      <w:pPr>
        <w:ind w:firstLine="400"/>
        <w:jc w:val="both"/>
      </w:pPr>
      <w:r>
        <w:rPr>
          <w:rStyle w:val="s00"/>
        </w:rPr>
        <w:t>радиоэлектронды құралдардың және жоғары жиілікті құрылғылардың электромагниттік сәйкестігін қамтамасыз ету жөніндегі ұйы</w:t>
      </w:r>
      <w:r>
        <w:rPr>
          <w:rStyle w:val="s00"/>
        </w:rPr>
        <w:t>мдастыру техникалық іс-шаралардың орындалуын бақылау;</w:t>
      </w:r>
    </w:p>
    <w:p w:rsidR="00000000" w:rsidRDefault="00C946CB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заңнамасына сәйкес телекоммуникация және почта байланысы желілері мен құрылыстары құрылғыларының оларды техникалық пайдалануды ұйымдастыру жөніндегі техникалық нормалар мен тал</w:t>
      </w:r>
      <w:r>
        <w:rPr>
          <w:rStyle w:val="s00"/>
        </w:rPr>
        <w:t>аптарға сәйкестігін тексеру;</w:t>
      </w:r>
    </w:p>
    <w:p w:rsidR="00000000" w:rsidRDefault="00C946CB">
      <w:pPr>
        <w:ind w:firstLine="400"/>
        <w:jc w:val="both"/>
      </w:pPr>
      <w:r>
        <w:rPr>
          <w:rStyle w:val="s0"/>
        </w:rPr>
        <w:t>депозитке беруді тіркеу, беру, сақтау, оның толықтығын қамтамасыз ету және депозитарийге бағдарламалық өнімдерді, бағдарламалық кодтарды және нормативтік-техникалық құжаттаманы тіркеу, беру және сақтау туралы мәліметтерді ұсыну</w:t>
      </w:r>
      <w:r>
        <w:rPr>
          <w:rStyle w:val="s0"/>
        </w:rPr>
        <w:t xml:space="preserve"> тәртібін бекіту.</w:t>
      </w:r>
    </w:p>
    <w:p w:rsidR="00000000" w:rsidRDefault="00C946CB">
      <w:pPr>
        <w:ind w:firstLine="400"/>
        <w:jc w:val="both"/>
      </w:pPr>
      <w:r>
        <w:rPr>
          <w:rStyle w:val="s00"/>
        </w:rPr>
        <w:t>15. Агенттіктің өзіне жүктелген міндеттерді іске асыру және өзінің функцияларын жүзеге асыру үшін заңнамада белгіленген тәртіппен:</w:t>
      </w:r>
    </w:p>
    <w:p w:rsidR="00000000" w:rsidRDefault="00C946CB">
      <w:pPr>
        <w:ind w:firstLine="400"/>
        <w:jc w:val="both"/>
      </w:pPr>
      <w:r>
        <w:rPr>
          <w:rStyle w:val="s00"/>
        </w:rPr>
        <w:t>1) өз құзыреті шегінде орындау үшін міндетті нормативтік құқықтық актілерді қабылдауға;</w:t>
      </w:r>
    </w:p>
    <w:p w:rsidR="00000000" w:rsidRDefault="00C946CB">
      <w:pPr>
        <w:ind w:firstLine="400"/>
        <w:jc w:val="both"/>
      </w:pPr>
      <w:r>
        <w:rPr>
          <w:rStyle w:val="s00"/>
        </w:rPr>
        <w:t>2) мемлекеттік орга</w:t>
      </w:r>
      <w:r>
        <w:rPr>
          <w:rStyle w:val="s00"/>
        </w:rPr>
        <w:t>ндардан, ұйымдардан, олардың лауазымды тұлғаларынан қажетті ақпарат пен материалдарды заңнамада белгіленген тәртіппен сұратуға және алуға;</w:t>
      </w:r>
    </w:p>
    <w:p w:rsidR="00000000" w:rsidRDefault="00C946CB">
      <w:pPr>
        <w:ind w:firstLine="400"/>
        <w:jc w:val="both"/>
      </w:pPr>
      <w:r>
        <w:rPr>
          <w:rStyle w:val="s00"/>
        </w:rPr>
        <w:t>3) қолданыстағы заңнамалық актілерде көзделген өзге де құқықтарды жүзеге асыруға құқығы бар.</w:t>
      </w:r>
    </w:p>
    <w:p w:rsidR="00000000" w:rsidRDefault="00C946CB">
      <w:pPr>
        <w:jc w:val="center"/>
      </w:pPr>
      <w:r>
        <w:rPr>
          <w:rStyle w:val="s16"/>
        </w:rPr>
        <w:t> </w:t>
      </w:r>
    </w:p>
    <w:p w:rsidR="00000000" w:rsidRDefault="00C946CB">
      <w:pPr>
        <w:jc w:val="center"/>
      </w:pPr>
      <w:r>
        <w:rPr>
          <w:rStyle w:val="s16"/>
        </w:rPr>
        <w:t>3. Агенттіктің қызметі</w:t>
      </w:r>
      <w:r>
        <w:rPr>
          <w:rStyle w:val="s16"/>
        </w:rPr>
        <w:t>н ұйымдастыру</w:t>
      </w:r>
    </w:p>
    <w:p w:rsidR="00000000" w:rsidRDefault="00C946CB">
      <w:pPr>
        <w:ind w:firstLine="400"/>
        <w:jc w:val="both"/>
      </w:pPr>
      <w:r>
        <w:rPr>
          <w:rStyle w:val="s00"/>
        </w:rPr>
        <w:t> </w:t>
      </w:r>
    </w:p>
    <w:p w:rsidR="00000000" w:rsidRDefault="00C946CB">
      <w:pPr>
        <w:ind w:firstLine="400"/>
        <w:jc w:val="both"/>
      </w:pPr>
      <w:r>
        <w:rPr>
          <w:rStyle w:val="s00"/>
        </w:rPr>
        <w:t>16. Агенттік және оның аумақтық органдары Агенттіктің бірыңғай жүйесін құрайды.</w:t>
      </w:r>
    </w:p>
    <w:p w:rsidR="00000000" w:rsidRDefault="00C946CB">
      <w:pPr>
        <w:ind w:firstLine="400"/>
        <w:jc w:val="both"/>
      </w:pPr>
      <w:r>
        <w:rPr>
          <w:rStyle w:val="s00"/>
        </w:rPr>
        <w:t>17. Агенттікке басшылық жасауды оған бағынысты Агенттіктің жұмысына дербес жауап беретін Агенттік төрағасы жүзеге асырады, және алқалы басқару органы - басқарма</w:t>
      </w:r>
      <w:r>
        <w:rPr>
          <w:rStyle w:val="s00"/>
        </w:rPr>
        <w:t>.</w:t>
      </w:r>
    </w:p>
    <w:p w:rsidR="00000000" w:rsidRDefault="00C946CB">
      <w:pPr>
        <w:ind w:firstLine="400"/>
        <w:jc w:val="both"/>
      </w:pPr>
      <w:r>
        <w:rPr>
          <w:rStyle w:val="s00"/>
        </w:rPr>
        <w:t>18. Агенттік төрағасын Қазақстан Республикасының Үкіметі қызметке тағайындайды және қызметінен босатады. Агенттік төрағасының ұсынуымен Қазақстан Республикасының Үкіметі қызметке тағайындайтын және қызметінен босататын Агенттік төрағасының орынбасары бол</w:t>
      </w:r>
      <w:r>
        <w:rPr>
          <w:rStyle w:val="s00"/>
        </w:rPr>
        <w:t>ады.</w:t>
      </w:r>
    </w:p>
    <w:p w:rsidR="00000000" w:rsidRDefault="00C946CB">
      <w:pPr>
        <w:ind w:firstLine="400"/>
        <w:jc w:val="both"/>
      </w:pPr>
      <w:r>
        <w:rPr>
          <w:rStyle w:val="s00"/>
        </w:rPr>
        <w:t>19. Агенттіктің алқалы басқару органы бес адамнан тұратын басқарма болып табылады.</w:t>
      </w:r>
    </w:p>
    <w:p w:rsidR="00000000" w:rsidRDefault="00C946CB">
      <w:pPr>
        <w:ind w:firstLine="400"/>
        <w:jc w:val="both"/>
      </w:pPr>
      <w:r>
        <w:rPr>
          <w:rStyle w:val="s00"/>
        </w:rPr>
        <w:t>Агенттіктің басқармасын Агенттік төрағасы басқарады.</w:t>
      </w:r>
    </w:p>
    <w:p w:rsidR="00000000" w:rsidRDefault="00C946CB">
      <w:pPr>
        <w:ind w:firstLine="400"/>
        <w:jc w:val="both"/>
      </w:pPr>
      <w:r>
        <w:rPr>
          <w:rStyle w:val="s00"/>
        </w:rPr>
        <w:t>Агенттіктің басқармасының құрамына Агенттік төрағасы, оның орынбасарлары, Қазақстан Республикасы Үкіметінің өкілдер</w:t>
      </w:r>
      <w:r>
        <w:rPr>
          <w:rStyle w:val="s00"/>
        </w:rPr>
        <w:t>і кіреді.</w:t>
      </w:r>
    </w:p>
    <w:p w:rsidR="00000000" w:rsidRDefault="00C946CB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Үкіметінен Агенттіктің басқармасы мүшелерін Қазақстан Республикасының Үкіметі тағайындайды және қызметінен босатады.</w:t>
      </w:r>
    </w:p>
    <w:p w:rsidR="00000000" w:rsidRDefault="00C946C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2009.31.03  № 450 </w:t>
      </w:r>
      <w:hyperlink r:id="rId23" w:anchor="sub_id=2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>  20-тармақ өзгертілді  (</w:t>
      </w:r>
      <w:hyperlink r:id="rId24" w:anchor="sub_id=2000" w:history="1">
        <w:r>
          <w:rPr>
            <w:rStyle w:val="a3"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C946CB">
      <w:pPr>
        <w:ind w:firstLine="400"/>
        <w:jc w:val="both"/>
      </w:pPr>
      <w:r>
        <w:rPr>
          <w:rStyle w:val="s00"/>
        </w:rPr>
        <w:t>20. Агенттік басқармасының құзыретіне мынадай мәселелер кіреді:</w:t>
      </w:r>
    </w:p>
    <w:p w:rsidR="00000000" w:rsidRDefault="00C946CB">
      <w:pPr>
        <w:ind w:firstLine="400"/>
        <w:jc w:val="both"/>
      </w:pPr>
      <w:r>
        <w:rPr>
          <w:rStyle w:val="s00"/>
        </w:rPr>
        <w:t>1) телекоммуникация және пошта байланысы саласында</w:t>
      </w:r>
      <w:r>
        <w:rPr>
          <w:rStyle w:val="s00"/>
        </w:rPr>
        <w:t>ғы</w:t>
      </w:r>
      <w:r>
        <w:rPr>
          <w:rStyle w:val="s00"/>
        </w:rPr>
        <w:t xml:space="preserve"> нарықтарды қалыптастыру мен дамытуда табиғи монополиялар саласындағы басымдықтарды анықтау;</w:t>
      </w:r>
    </w:p>
    <w:p w:rsidR="00000000" w:rsidRDefault="00C946CB">
      <w:pPr>
        <w:ind w:firstLine="400"/>
        <w:jc w:val="both"/>
      </w:pPr>
      <w:r>
        <w:rPr>
          <w:rStyle w:val="s00"/>
        </w:rPr>
        <w:t>2) мыналар:</w:t>
      </w:r>
    </w:p>
    <w:p w:rsidR="00000000" w:rsidRDefault="00C946CB">
      <w:pPr>
        <w:ind w:firstLine="400"/>
        <w:jc w:val="both"/>
      </w:pPr>
      <w:r>
        <w:rPr>
          <w:rStyle w:val="s00"/>
        </w:rPr>
        <w:t>телекоммуникация және почта байланысы саласындағы табиғи монополиялар субъектілерінің реттеліп көрсетілетін қызметтерінің (тауарларының, жұмыстарының</w:t>
      </w:r>
      <w:r>
        <w:rPr>
          <w:rStyle w:val="s00"/>
        </w:rPr>
        <w:t>) тарифтерді (бағаны, алым ставкаларын) немесе шекті деңгейлерін есептеудің кемсітпейтін әдістемелерін бекіту туралы;</w:t>
      </w:r>
    </w:p>
    <w:p w:rsidR="00000000" w:rsidRDefault="00C946CB">
      <w:pPr>
        <w:ind w:firstLine="400"/>
        <w:jc w:val="both"/>
      </w:pPr>
      <w:r>
        <w:rPr>
          <w:rStyle w:val="s00"/>
        </w:rPr>
        <w:t>Табиғи монополиялар субъектілері мемлекеттік тіркелімінің республикалық бөліміне енгізілген телекоммуникация және почта байланысы саласындағы табиғи монополия субъектілерінің инвестициялық бағдарламаларын (жобаларын) бекіту туралы;</w:t>
      </w:r>
    </w:p>
    <w:p w:rsidR="00000000" w:rsidRDefault="00C946CB">
      <w:pPr>
        <w:ind w:firstLine="400"/>
        <w:jc w:val="both"/>
      </w:pPr>
      <w:r>
        <w:rPr>
          <w:rStyle w:val="s00"/>
        </w:rPr>
        <w:t>Табиғи монополиялар субъ</w:t>
      </w:r>
      <w:r>
        <w:rPr>
          <w:rStyle w:val="s00"/>
        </w:rPr>
        <w:t>ектілері мемлекеттік тіркелімінің республикалық бөліміне енгізілген телекоммуникация және почта байланысы саласындағы табиғи монополиялар субъектілерінің шикізат, материалдар, отын, энергия шығыстарының техникалық және технологиялық нормаларын бекіту турал</w:t>
      </w:r>
      <w:r>
        <w:rPr>
          <w:rStyle w:val="s00"/>
        </w:rPr>
        <w:t>ы;</w:t>
      </w:r>
    </w:p>
    <w:p w:rsidR="00000000" w:rsidRDefault="00C946CB">
      <w:pPr>
        <w:ind w:firstLine="400"/>
        <w:jc w:val="both"/>
      </w:pPr>
      <w:r>
        <w:rPr>
          <w:rStyle w:val="s00"/>
        </w:rPr>
        <w:t>Табиғи монополиялар субъектілері мемлекеттік тіркелімінің республикалық бөліміне енгізілген телекоммуникация және почта байланысы саласындағы табиғи монополиялар субъектілері персоналының нормативтік санын бекіту туралы;</w:t>
      </w:r>
    </w:p>
    <w:p w:rsidR="00000000" w:rsidRDefault="00C946CB">
      <w:pPr>
        <w:ind w:firstLine="400"/>
        <w:jc w:val="both"/>
      </w:pPr>
      <w:r>
        <w:rPr>
          <w:rStyle w:val="s00"/>
        </w:rPr>
        <w:t xml:space="preserve">Табиғи монополиялар субъектілері мемлекеттік тіркелімінің республикалық бөліміне енгізілген телекоммуникация және почта байланысы саласындағы табиғи монополиялар субъектілерінің реттеліп көрсетілетін қызметтеріне (тауарларына, жұмыстарына) уақытша өтемдік </w:t>
      </w:r>
      <w:r>
        <w:rPr>
          <w:rStyle w:val="s00"/>
        </w:rPr>
        <w:t>тарифтерді бекіту туралы;</w:t>
      </w:r>
    </w:p>
    <w:p w:rsidR="00000000" w:rsidRDefault="00C946CB">
      <w:pPr>
        <w:ind w:firstLine="400"/>
        <w:jc w:val="both"/>
      </w:pPr>
      <w:r>
        <w:rPr>
          <w:rStyle w:val="s00"/>
        </w:rPr>
        <w:t xml:space="preserve">Табиғи монополиялар субъектілері мемлекеттік тіркелімінің республикалық бөліміне енгізілген телекоммуникация және почта байланысы саласындағы табиғи монополиялар субъектілерінің тауарларына, (жұмыстарына, қызметтеріне) тарифтерді </w:t>
      </w:r>
      <w:r>
        <w:rPr>
          <w:rStyle w:val="s00"/>
        </w:rPr>
        <w:t>(бағаны, алым ставкаларын) немесе олардың шекті деңгейлерін және тарифтік сметаларды бекіту туралы;</w:t>
      </w:r>
    </w:p>
    <w:p w:rsidR="00000000" w:rsidRDefault="00C946CB">
      <w:pPr>
        <w:ind w:firstLine="400"/>
        <w:jc w:val="both"/>
      </w:pPr>
      <w:r>
        <w:rPr>
          <w:rStyle w:val="s00"/>
        </w:rPr>
        <w:t>Табиғи монополиялар субъектілері мемлекеттік тіркелімінің республикалық бөліміне енгізілген телекоммуникация және почта байланысы саласындағы табиғи монопол</w:t>
      </w:r>
      <w:r>
        <w:rPr>
          <w:rStyle w:val="s00"/>
        </w:rPr>
        <w:t>иялар субъектілерінің реттеліп көрсетілетін қызметтері тарифтеріне уақытша төмендету коэффициентін белгілеу туралы;</w:t>
      </w:r>
    </w:p>
    <w:p w:rsidR="00000000" w:rsidRDefault="00C946CB">
      <w:pPr>
        <w:ind w:firstLine="400"/>
        <w:jc w:val="both"/>
      </w:pPr>
      <w:r>
        <w:rPr>
          <w:rStyle w:val="s02"/>
        </w:rPr>
        <w:t>телекоммуникация және почта байланысы саласындағы реттелетін нарық субъектілерінің тауарларына (жұмыстарына, қызметтеріне) бағаны реттеу тур</w:t>
      </w:r>
      <w:r>
        <w:rPr>
          <w:rStyle w:val="s02"/>
        </w:rPr>
        <w:t>алы шешімдер қабылдау;</w:t>
      </w:r>
    </w:p>
    <w:p w:rsidR="00000000" w:rsidRDefault="00C946CB">
      <w:pPr>
        <w:ind w:firstLine="400"/>
        <w:jc w:val="both"/>
      </w:pPr>
      <w:r>
        <w:rPr>
          <w:rStyle w:val="s00"/>
        </w:rPr>
        <w:t>3) Қазақстан Республикасының Үкіметіне бекітуге жіберілетін Агенттік туралы ережені қарау және мақұлдау;</w:t>
      </w:r>
    </w:p>
    <w:p w:rsidR="00000000" w:rsidRDefault="00C946CB">
      <w:pPr>
        <w:ind w:firstLine="400"/>
        <w:jc w:val="both"/>
      </w:pPr>
      <w:r>
        <w:rPr>
          <w:rStyle w:val="s00"/>
        </w:rPr>
        <w:t>Агенттік басқармасының отырыстарын өткізу тәртібі Агенттіктің регламентімен анықталады.</w:t>
      </w:r>
    </w:p>
    <w:p w:rsidR="00000000" w:rsidRDefault="00C946CB">
      <w:pPr>
        <w:ind w:firstLine="400"/>
        <w:jc w:val="both"/>
      </w:pPr>
      <w:r>
        <w:rPr>
          <w:rStyle w:val="s00"/>
        </w:rPr>
        <w:t>Агенттік басқармасының отырыстары қажетт</w:t>
      </w:r>
      <w:r>
        <w:rPr>
          <w:rStyle w:val="s00"/>
        </w:rPr>
        <w:t>ілігіне қарай, бірақ айына кемінде бір рет өткізіледі.</w:t>
      </w:r>
    </w:p>
    <w:p w:rsidR="00000000" w:rsidRDefault="00C946CB">
      <w:pPr>
        <w:ind w:firstLine="400"/>
        <w:jc w:val="both"/>
      </w:pPr>
      <w:r>
        <w:rPr>
          <w:rStyle w:val="s00"/>
        </w:rPr>
        <w:t>Басқарма жауапты хатшының құзыретіне жатқызылған мәселелерді қоспағанда, Агенттіктің құзыретіне енетін кез келген мәселе бойынша шешімді қарауға және қабылдауға құқылы.</w:t>
      </w:r>
    </w:p>
    <w:p w:rsidR="00000000" w:rsidRDefault="00C946CB">
      <w:pPr>
        <w:ind w:firstLine="400"/>
        <w:jc w:val="both"/>
      </w:pPr>
      <w:r>
        <w:rPr>
          <w:rStyle w:val="s00"/>
        </w:rPr>
        <w:t>Басқарманың шешімдері басқарма м</w:t>
      </w:r>
      <w:r>
        <w:rPr>
          <w:rStyle w:val="s00"/>
        </w:rPr>
        <w:t>үшелерінің</w:t>
      </w:r>
      <w:r>
        <w:rPr>
          <w:rStyle w:val="s00"/>
        </w:rPr>
        <w:t xml:space="preserve"> жалпы санының кемінде үштен екісі қатысуы шартымен басқарма мүшелерінің жай көпшілік дауысымен, оның ішінде Агенттік төрағасының, ол болмаған жағдайда оны алмастыратын тұлғаның қатысуымен қабылданады.</w:t>
      </w:r>
    </w:p>
    <w:p w:rsidR="00000000" w:rsidRDefault="00C946CB">
      <w:pPr>
        <w:ind w:firstLine="400"/>
        <w:jc w:val="both"/>
      </w:pPr>
      <w:r>
        <w:rPr>
          <w:rStyle w:val="s00"/>
        </w:rPr>
        <w:t>Басқарма отырысында қабылданатын шешімдер Аг</w:t>
      </w:r>
      <w:r>
        <w:rPr>
          <w:rStyle w:val="s00"/>
        </w:rPr>
        <w:t>енттік төрағасының қаулысымен ресімделеді және Агенттік төрағасының шешімдер қабылдауы үшін негіз болып табылады.</w:t>
      </w:r>
    </w:p>
    <w:p w:rsidR="00000000" w:rsidRDefault="00C946CB">
      <w:pPr>
        <w:ind w:firstLine="400"/>
        <w:jc w:val="both"/>
      </w:pPr>
      <w:r>
        <w:rPr>
          <w:rStyle w:val="s00"/>
        </w:rPr>
        <w:t>21. Агенттіктің төрағасы:</w:t>
      </w:r>
    </w:p>
    <w:p w:rsidR="00000000" w:rsidRDefault="00C946CB">
      <w:pPr>
        <w:ind w:firstLine="400"/>
        <w:jc w:val="both"/>
      </w:pPr>
      <w:r>
        <w:rPr>
          <w:rStyle w:val="s00"/>
        </w:rPr>
        <w:t>1) ақпараттандыру және байланыс саласындағы реттеу және бақылау жөніндегі басым мақсаттар мен міндеттерді анықтайды;</w:t>
      </w:r>
    </w:p>
    <w:p w:rsidR="00000000" w:rsidRDefault="00C946CB">
      <w:pPr>
        <w:ind w:firstLine="400"/>
        <w:jc w:val="both"/>
      </w:pPr>
      <w:r>
        <w:rPr>
          <w:rStyle w:val="s00"/>
        </w:rPr>
        <w:t>2) лицензиялау туралы заңнамаға сәйкес лицензиялар беру туралы шешім қабылдайды;</w:t>
      </w:r>
    </w:p>
    <w:p w:rsidR="00000000" w:rsidRDefault="00C946CB">
      <w:pPr>
        <w:ind w:firstLine="400"/>
        <w:jc w:val="both"/>
      </w:pPr>
      <w:r>
        <w:rPr>
          <w:rStyle w:val="s00"/>
        </w:rPr>
        <w:t>3) Агенттік туралы ережені Қазақстан Республикасының Үкіметіне бекітуге ұсынады;</w:t>
      </w:r>
    </w:p>
    <w:p w:rsidR="00000000" w:rsidRDefault="00C946CB">
      <w:pPr>
        <w:ind w:firstLine="400"/>
        <w:jc w:val="both"/>
      </w:pPr>
      <w:r>
        <w:rPr>
          <w:rStyle w:val="s00"/>
        </w:rPr>
        <w:t>4) заңнамада көзделген шекте салааралық үйлестіруді қамтамасыз етеді;</w:t>
      </w:r>
    </w:p>
    <w:p w:rsidR="00000000" w:rsidRDefault="00C946CB">
      <w:pPr>
        <w:ind w:firstLine="400"/>
        <w:jc w:val="both"/>
      </w:pPr>
      <w:r>
        <w:rPr>
          <w:rStyle w:val="s00"/>
        </w:rPr>
        <w:t xml:space="preserve">5) өз орынбасарларының </w:t>
      </w:r>
      <w:r>
        <w:rPr>
          <w:rStyle w:val="s00"/>
        </w:rPr>
        <w:t>өкілеттіктерін</w:t>
      </w:r>
      <w:r>
        <w:rPr>
          <w:rStyle w:val="s00"/>
        </w:rPr>
        <w:t xml:space="preserve"> анықтайды;</w:t>
      </w:r>
    </w:p>
    <w:p w:rsidR="00000000" w:rsidRDefault="00C946CB">
      <w:pPr>
        <w:ind w:firstLine="400"/>
        <w:jc w:val="both"/>
      </w:pPr>
      <w:r>
        <w:rPr>
          <w:rStyle w:val="s00"/>
        </w:rPr>
        <w:t>6) Агенттіктің құзыреті шегінде нормативтік құқықтық актілерді қабылдайды;</w:t>
      </w:r>
    </w:p>
    <w:p w:rsidR="00000000" w:rsidRDefault="00C946CB">
      <w:pPr>
        <w:ind w:firstLine="400"/>
        <w:jc w:val="both"/>
      </w:pPr>
      <w:r>
        <w:rPr>
          <w:rStyle w:val="s00"/>
        </w:rPr>
        <w:t>7) Қазақстан Республикасының Парламентінде, өзге де мемлекеттік органдар мен ұйымдарда Агенттіктің атынан өкілдік етеді;</w:t>
      </w:r>
    </w:p>
    <w:p w:rsidR="00000000" w:rsidRDefault="00C946CB">
      <w:pPr>
        <w:ind w:firstLine="400"/>
        <w:jc w:val="both"/>
      </w:pPr>
      <w:r>
        <w:rPr>
          <w:rStyle w:val="s00"/>
        </w:rPr>
        <w:t>8) Агенттіктің стратегиялық және б</w:t>
      </w:r>
      <w:r>
        <w:rPr>
          <w:rStyle w:val="s00"/>
        </w:rPr>
        <w:t>ағдарламалық құжаттарын бекітеді;</w:t>
      </w:r>
    </w:p>
    <w:p w:rsidR="00000000" w:rsidRDefault="00C946CB">
      <w:pPr>
        <w:ind w:firstLine="400"/>
        <w:jc w:val="both"/>
      </w:pPr>
      <w:r>
        <w:rPr>
          <w:rStyle w:val="s00"/>
        </w:rPr>
        <w:t>9) Агенттік өз құзыреті шегінде мүдделі нормативтік құқықтық актілердің жобаларын келіседі және оларға бұрыштама қояды;</w:t>
      </w:r>
    </w:p>
    <w:p w:rsidR="00000000" w:rsidRDefault="00C946CB">
      <w:pPr>
        <w:ind w:firstLine="400"/>
        <w:jc w:val="both"/>
      </w:pPr>
      <w:r>
        <w:rPr>
          <w:rStyle w:val="s00"/>
        </w:rPr>
        <w:t>10) оның құзыретіне жатқызылған басқа да мәселелер бойынша шешімдер қабылдайды.</w:t>
      </w:r>
    </w:p>
    <w:p w:rsidR="00000000" w:rsidRDefault="00C946CB">
      <w:pPr>
        <w:ind w:firstLine="400"/>
        <w:jc w:val="both"/>
      </w:pPr>
      <w:r>
        <w:rPr>
          <w:rStyle w:val="s00"/>
        </w:rPr>
        <w:t>22. Агенттіктің жауапт</w:t>
      </w:r>
      <w:r>
        <w:rPr>
          <w:rStyle w:val="s00"/>
        </w:rPr>
        <w:t>ы хатшысын Қазақстан Республикасы Премьер-Министрінің келісімі бойынша Қазақстан Республикасының Президенті қызметке тағайындайды және қызметтен босатады.</w:t>
      </w:r>
    </w:p>
    <w:p w:rsidR="00000000" w:rsidRDefault="00C946CB">
      <w:pPr>
        <w:ind w:firstLine="400"/>
        <w:jc w:val="both"/>
      </w:pPr>
      <w:r>
        <w:rPr>
          <w:rStyle w:val="s00"/>
        </w:rPr>
        <w:t>23. Қазақстан Республикасы Үкіметінің, Агенттіктің төрағасының қызметінен кетуі жауапты хатшының өкіл</w:t>
      </w:r>
      <w:r>
        <w:rPr>
          <w:rStyle w:val="s00"/>
        </w:rPr>
        <w:t>еттіктерін тоқтатуға әкеп соқпайды.</w:t>
      </w:r>
    </w:p>
    <w:p w:rsidR="00000000" w:rsidRDefault="00C946CB">
      <w:pPr>
        <w:ind w:firstLine="400"/>
        <w:jc w:val="both"/>
      </w:pPr>
      <w:r>
        <w:rPr>
          <w:rStyle w:val="s00"/>
        </w:rPr>
        <w:t>24. Жауапты хатшы өз қызметін жүзеге асыру кезінде Қазақстан Республикасының Президентіне, Қазақстан Республикасының Премьер-Министріне, Агенттіктің төрағасына есеп береді.</w:t>
      </w:r>
    </w:p>
    <w:p w:rsidR="00000000" w:rsidRDefault="00C946CB">
      <w:pPr>
        <w:ind w:firstLine="400"/>
        <w:jc w:val="both"/>
      </w:pPr>
      <w:r>
        <w:rPr>
          <w:rStyle w:val="s00"/>
        </w:rPr>
        <w:t>25. Жауапты хатшының қызметін бақылауды Мемлеке</w:t>
      </w:r>
      <w:r>
        <w:rPr>
          <w:rStyle w:val="s00"/>
        </w:rPr>
        <w:t>т басшысы не оның өкілеттігі бойынша Қазақстан Республикасы Президентінің Әкімшілігі, сондай-ақ Қазақстан Республикасының Премьер-Министрі және Агенттіктің төрағасы жүзеге асырады.</w:t>
      </w:r>
    </w:p>
    <w:p w:rsidR="00000000" w:rsidRDefault="00C946CB">
      <w:pPr>
        <w:ind w:firstLine="400"/>
        <w:jc w:val="both"/>
      </w:pPr>
      <w:r>
        <w:rPr>
          <w:rStyle w:val="s00"/>
        </w:rPr>
        <w:t>26. Агенттіктің Жауапты хатшысы:</w:t>
      </w:r>
    </w:p>
    <w:p w:rsidR="00000000" w:rsidRDefault="00C946CB">
      <w:pPr>
        <w:ind w:firstLine="400"/>
        <w:jc w:val="both"/>
      </w:pPr>
      <w:r>
        <w:rPr>
          <w:rStyle w:val="s00"/>
        </w:rPr>
        <w:t>1) Агенттік төрағасы қалыптастыратын ақпараттандыру және байланыс саласындағы мемлекеттік саясатты іске асырады, оның актілері мен тапсырмаларын орындайды;</w:t>
      </w:r>
    </w:p>
    <w:p w:rsidR="00000000" w:rsidRDefault="00C946CB">
      <w:pPr>
        <w:ind w:firstLine="400"/>
        <w:jc w:val="both"/>
      </w:pPr>
      <w:r>
        <w:rPr>
          <w:rStyle w:val="s00"/>
        </w:rPr>
        <w:t>2) Агенттіктің аппаратына басшылық жасауды жүзеге асырады, Агенттіктің құрылымдық бөлімшелерінің жұм</w:t>
      </w:r>
      <w:r>
        <w:rPr>
          <w:rStyle w:val="s00"/>
        </w:rPr>
        <w:t>ысын ұйымдастырады, үйлестіреді және бақылайды;</w:t>
      </w:r>
    </w:p>
    <w:p w:rsidR="00000000" w:rsidRDefault="00C946CB">
      <w:pPr>
        <w:ind w:firstLine="400"/>
        <w:jc w:val="both"/>
      </w:pPr>
      <w:r>
        <w:rPr>
          <w:rStyle w:val="s00"/>
        </w:rPr>
        <w:t>3) Агенттіктің қызметін ақпараттық-талдамалық және ұйымдастыру-құқықтық, материалдық-техникалық және қаржылық қамтамасыз етуді ұйымдастырады;</w:t>
      </w:r>
    </w:p>
    <w:p w:rsidR="00000000" w:rsidRDefault="00C946CB">
      <w:pPr>
        <w:ind w:firstLine="400"/>
        <w:jc w:val="both"/>
      </w:pPr>
      <w:r>
        <w:rPr>
          <w:rStyle w:val="s00"/>
        </w:rPr>
        <w:t xml:space="preserve">4) Қазақстан Республикасының Үкіметі бекіткен штат санының лимиті </w:t>
      </w:r>
      <w:r>
        <w:rPr>
          <w:rStyle w:val="s00"/>
        </w:rPr>
        <w:t>шегінде Агенттік төрағасымен келіскеннен кейін Агенттіктің және оның аумақтық бөлімшелерінің құрылымын және штат санын бекітеді;</w:t>
      </w:r>
    </w:p>
    <w:p w:rsidR="00000000" w:rsidRDefault="00C946CB">
      <w:pPr>
        <w:ind w:firstLine="400"/>
        <w:jc w:val="both"/>
      </w:pPr>
      <w:r>
        <w:rPr>
          <w:rStyle w:val="s00"/>
        </w:rPr>
        <w:t>5) Агенттік төрағасымен келіскеннен кейін Агенттіктің құрылымдық бөлімшелері және оның аумақтық бөлімшелері туралы ережені бекі</w:t>
      </w:r>
      <w:r>
        <w:rPr>
          <w:rStyle w:val="s00"/>
        </w:rPr>
        <w:t>теді;</w:t>
      </w:r>
    </w:p>
    <w:p w:rsidR="00000000" w:rsidRDefault="00C946CB">
      <w:pPr>
        <w:ind w:firstLine="400"/>
        <w:jc w:val="both"/>
      </w:pPr>
      <w:r>
        <w:rPr>
          <w:rStyle w:val="s00"/>
        </w:rPr>
        <w:t>6) Агенттіктің тәртіптік, аттестаттау және конкурстық комиссияларының қызметіне жалпы басшылықты жүзеге асырады, орындаушылық және еңбек тәртібін, кадр қызметінің жұмысын және Агенттіктің құжат айналымын ұйымдастыруды бақылайды;</w:t>
      </w:r>
    </w:p>
    <w:p w:rsidR="00000000" w:rsidRDefault="00C946CB">
      <w:pPr>
        <w:ind w:firstLine="400"/>
        <w:jc w:val="both"/>
      </w:pPr>
      <w:r>
        <w:rPr>
          <w:rStyle w:val="s00"/>
        </w:rPr>
        <w:t>7) Агенттіктің қызмет</w:t>
      </w:r>
      <w:r>
        <w:rPr>
          <w:rStyle w:val="s00"/>
        </w:rPr>
        <w:t>ін қамтамасыз ету және оған жүктелген міндеттерді орындау мақсатында мемлекеттік сатып алуды өткізуді ұйымдастырады;</w:t>
      </w:r>
    </w:p>
    <w:p w:rsidR="00000000" w:rsidRDefault="00C946CB">
      <w:pPr>
        <w:ind w:firstLine="400"/>
        <w:jc w:val="both"/>
      </w:pPr>
      <w:r>
        <w:rPr>
          <w:rStyle w:val="s00"/>
        </w:rPr>
        <w:t>8) Агенттік төрағасымен келіскеннен кейін Агенттіктің департаменттері мен басқармаларының басшыларын, Агенттіктің аумақтық бөлімшелерінің б</w:t>
      </w:r>
      <w:r>
        <w:rPr>
          <w:rStyle w:val="s00"/>
        </w:rPr>
        <w:t>асшыларын, басшыларының орынбасарларын қызметтерге тағайындайды және қызметтерден босатады;</w:t>
      </w:r>
    </w:p>
    <w:p w:rsidR="00000000" w:rsidRDefault="00C946CB">
      <w:pPr>
        <w:ind w:firstLine="400"/>
        <w:jc w:val="both"/>
      </w:pPr>
      <w:r>
        <w:rPr>
          <w:rStyle w:val="s00"/>
        </w:rPr>
        <w:t>9) еңбек қатынастары мәселелері жоғары тұрған мемлекеттік органдар мен лауазымды тұлғалардың құзыретіне жатқызылған қызметкерлерді қоспағанда, Агенттіктің қызметкер</w:t>
      </w:r>
      <w:r>
        <w:rPr>
          <w:rStyle w:val="s00"/>
        </w:rPr>
        <w:t>лерін қызметтерге тағайындайды және қызметтерден босатады;</w:t>
      </w:r>
    </w:p>
    <w:p w:rsidR="00000000" w:rsidRDefault="00C946CB">
      <w:pPr>
        <w:ind w:firstLine="400"/>
        <w:jc w:val="both"/>
      </w:pPr>
      <w:r>
        <w:rPr>
          <w:rStyle w:val="s00"/>
        </w:rPr>
        <w:t>10) Агенттік төрағасының келісімі бойынша Агенттік қызметкерлерінің іссапарлары, оларға демалыс беру, материалдық көмек көрсету, біліктілігін арттыру, даярлау, (қайта даярлау), көтермелеу, үстемеақ</w:t>
      </w:r>
      <w:r>
        <w:rPr>
          <w:rStyle w:val="s00"/>
        </w:rPr>
        <w:t>ы және сыйлықақы беру мәселелерін шешеді;</w:t>
      </w:r>
    </w:p>
    <w:p w:rsidR="00000000" w:rsidRDefault="00C946CB">
      <w:pPr>
        <w:ind w:firstLine="400"/>
        <w:jc w:val="both"/>
      </w:pPr>
      <w:r>
        <w:rPr>
          <w:rStyle w:val="s00"/>
        </w:rPr>
        <w:t>11) еңбек қатынастары мәселелері жоғары тұрған мемлекеттік органдар мен лауазымды тұлғалардың құзыретіне жатқызылған қызметкерлерді қоспағанда, Агенттік төрағасының келісімі бойынша Агенттік қызметкерлерінің тәртіп</w:t>
      </w:r>
      <w:r>
        <w:rPr>
          <w:rStyle w:val="s00"/>
        </w:rPr>
        <w:t>тік жауапкершілігі мәселелерін шешеді;</w:t>
      </w:r>
    </w:p>
    <w:p w:rsidR="00000000" w:rsidRDefault="00C946CB">
      <w:pPr>
        <w:ind w:firstLine="400"/>
        <w:jc w:val="both"/>
      </w:pPr>
      <w:r>
        <w:rPr>
          <w:rStyle w:val="s00"/>
        </w:rPr>
        <w:t>12) Республика Президенті, Республика Үкіметі және Агенттік төрағасы бекітетін Агенттіктің стратегиялық және бағдарламалық құжаттарын әзірлеуді қамтамасыз етеді;</w:t>
      </w:r>
    </w:p>
    <w:p w:rsidR="00000000" w:rsidRDefault="00C946CB">
      <w:pPr>
        <w:ind w:firstLine="400"/>
        <w:jc w:val="both"/>
      </w:pPr>
      <w:r>
        <w:rPr>
          <w:rStyle w:val="s00"/>
        </w:rPr>
        <w:t>13) Агенттік төрағасына Агенттіктің жыл сайынғы жұмыс ж</w:t>
      </w:r>
      <w:r>
        <w:rPr>
          <w:rStyle w:val="s00"/>
        </w:rPr>
        <w:t>оспарын және Агенттік қызметінің нәтижелері туралы жыл сайынғы есепті әзірлеуді қамтамасыз етеді және бекітуге ұсынады;</w:t>
      </w:r>
    </w:p>
    <w:p w:rsidR="00000000" w:rsidRDefault="00C946CB">
      <w:pPr>
        <w:ind w:firstLine="400"/>
        <w:jc w:val="both"/>
      </w:pPr>
      <w:r>
        <w:rPr>
          <w:rStyle w:val="s00"/>
        </w:rPr>
        <w:t>14) Агенттіктің бюджеттік өтінімін дайындауды, бюджеттік өтінімді Республикалық бюджет комиссиясының қарауына енгізетін Агенттіктің төра</w:t>
      </w:r>
      <w:r>
        <w:rPr>
          <w:rStyle w:val="s00"/>
        </w:rPr>
        <w:t>ғасына</w:t>
      </w:r>
      <w:r>
        <w:rPr>
          <w:rStyle w:val="s00"/>
        </w:rPr>
        <w:t xml:space="preserve"> ұсынуды, сондай-ақ бюджет үдерісінің өзге де рәсімдерінің орындалуын қамтамасыз етеді;</w:t>
      </w:r>
    </w:p>
    <w:p w:rsidR="00000000" w:rsidRDefault="00C946CB">
      <w:pPr>
        <w:ind w:firstLine="400"/>
        <w:jc w:val="both"/>
      </w:pPr>
      <w:r>
        <w:rPr>
          <w:rStyle w:val="s00"/>
        </w:rPr>
        <w:t>15) Агенттік төрағасымен келіскеннен кейін Агенттіктің қаржыландыру жоспарын және қаржылық есептілігін әзірлеу мен бекітуді қамтамасыз етеді;</w:t>
      </w:r>
    </w:p>
    <w:p w:rsidR="00000000" w:rsidRDefault="00C946CB">
      <w:pPr>
        <w:ind w:firstLine="400"/>
        <w:jc w:val="both"/>
      </w:pPr>
      <w:r>
        <w:rPr>
          <w:rStyle w:val="s00"/>
        </w:rPr>
        <w:t>16) мемлекеттік қызм</w:t>
      </w:r>
      <w:r>
        <w:rPr>
          <w:rStyle w:val="s00"/>
        </w:rPr>
        <w:t>еттерді көрсету регламенттері мен стандарттарын әзірлеуді ұйымдастырады;</w:t>
      </w:r>
    </w:p>
    <w:p w:rsidR="00000000" w:rsidRDefault="00C946CB">
      <w:pPr>
        <w:ind w:firstLine="400"/>
        <w:jc w:val="both"/>
      </w:pPr>
      <w:r>
        <w:rPr>
          <w:rStyle w:val="s00"/>
        </w:rPr>
        <w:t>17) Агенттіктің құзыреті шегінде нормативтік құқықтық актілердің жобаларын әзірлеуді ұйымдастырады;</w:t>
      </w:r>
    </w:p>
    <w:p w:rsidR="00000000" w:rsidRDefault="00C946CB">
      <w:pPr>
        <w:ind w:firstLine="400"/>
        <w:jc w:val="both"/>
      </w:pPr>
      <w:r>
        <w:rPr>
          <w:rStyle w:val="s00"/>
        </w:rPr>
        <w:t>18) Агенттікке келісуге түскен нормативтік құқықтық актілердің жобалары бойынша қор</w:t>
      </w:r>
      <w:r>
        <w:rPr>
          <w:rStyle w:val="s00"/>
        </w:rPr>
        <w:t>ытындылар әзірлеуді ұйымдастырады;</w:t>
      </w:r>
    </w:p>
    <w:p w:rsidR="00000000" w:rsidRDefault="00C946CB">
      <w:pPr>
        <w:ind w:firstLine="400"/>
        <w:jc w:val="both"/>
      </w:pPr>
      <w:r>
        <w:rPr>
          <w:rStyle w:val="s00"/>
        </w:rPr>
        <w:t>19) өз құзыретінің шегінде мемлекеттік органдармен және өзге де ұйымдармен өзара қарым-қатынастарда Агенттіктің атынан өкілдік етеді;</w:t>
      </w:r>
    </w:p>
    <w:p w:rsidR="00000000" w:rsidRDefault="00C946CB">
      <w:pPr>
        <w:ind w:firstLine="400"/>
        <w:jc w:val="both"/>
      </w:pPr>
      <w:r>
        <w:rPr>
          <w:rStyle w:val="s00"/>
        </w:rPr>
        <w:t>20) Қазақстан Республикасының заңдарымен және Республика Президентінің актілерімен жауа</w:t>
      </w:r>
      <w:r>
        <w:rPr>
          <w:rStyle w:val="s00"/>
        </w:rPr>
        <w:t>пты хатшыға жүктелген өзге де өкілеттіктерді жүзеге асырады.</w:t>
      </w:r>
    </w:p>
    <w:p w:rsidR="00000000" w:rsidRDefault="00C946CB">
      <w:pPr>
        <w:ind w:firstLine="400"/>
        <w:jc w:val="both"/>
      </w:pPr>
      <w:r>
        <w:rPr>
          <w:rStyle w:val="s00"/>
        </w:rPr>
        <w:t>27. Жауапты хатшы:</w:t>
      </w:r>
    </w:p>
    <w:p w:rsidR="00000000" w:rsidRDefault="00C946CB">
      <w:pPr>
        <w:ind w:firstLine="400"/>
        <w:jc w:val="both"/>
      </w:pPr>
      <w:r>
        <w:rPr>
          <w:rStyle w:val="s00"/>
        </w:rPr>
        <w:t>1) Агенттік аппаратының қызметкерлеріне орындалуы міндетті тапсырмалар беруге;</w:t>
      </w:r>
    </w:p>
    <w:p w:rsidR="00000000" w:rsidRDefault="00C946CB">
      <w:pPr>
        <w:ind w:firstLine="400"/>
        <w:jc w:val="both"/>
      </w:pPr>
      <w:r>
        <w:rPr>
          <w:rStyle w:val="s00"/>
        </w:rPr>
        <w:t>2) жауапты хатшының құзыретіне кіретін мәселелерді шешу үшін мемлекеттік органдар мен лауазымды т</w:t>
      </w:r>
      <w:r>
        <w:rPr>
          <w:rStyle w:val="s00"/>
        </w:rPr>
        <w:t>ұлғалардан</w:t>
      </w:r>
      <w:r>
        <w:rPr>
          <w:rStyle w:val="s00"/>
        </w:rPr>
        <w:t xml:space="preserve"> қажетті ақпаратты, құжаттарды және өзге де материалдарды сұратуға және алуға;</w:t>
      </w:r>
    </w:p>
    <w:p w:rsidR="00000000" w:rsidRDefault="00C946CB">
      <w:pPr>
        <w:ind w:firstLine="400"/>
        <w:jc w:val="both"/>
      </w:pPr>
      <w:r>
        <w:rPr>
          <w:rStyle w:val="s00"/>
        </w:rPr>
        <w:t>3) жеке қолданылатын құқықтық актілер қабылдауға құқылы.</w:t>
      </w:r>
    </w:p>
    <w:p w:rsidR="00000000" w:rsidRDefault="00C946CB">
      <w:pPr>
        <w:ind w:firstLine="400"/>
        <w:jc w:val="both"/>
      </w:pPr>
      <w:r>
        <w:rPr>
          <w:rStyle w:val="s00"/>
        </w:rPr>
        <w:t>28. Жауапты хатшы Қазақстан Республикасының заңнамасына сәйкес оған жүктелген міндеттердің орындалуына жауап береді.</w:t>
      </w:r>
    </w:p>
    <w:p w:rsidR="00000000" w:rsidRDefault="00C946CB">
      <w:pPr>
        <w:ind w:firstLine="400"/>
        <w:jc w:val="both"/>
      </w:pPr>
      <w:r>
        <w:rPr>
          <w:rStyle w:val="s00"/>
        </w:rPr>
        <w:t>29. Агенттіктің консультативтік-кеңесші органы болып табылатын алқасы болады. Алқаның саны мен дербес құрамын Агенттіктің құрылымдық бөлімш</w:t>
      </w:r>
      <w:r>
        <w:rPr>
          <w:rStyle w:val="s00"/>
        </w:rPr>
        <w:t>елері басшыларының қатарынан Агенттіктің төрағасы бекітеді.</w:t>
      </w:r>
    </w:p>
    <w:p w:rsidR="00000000" w:rsidRDefault="00C946CB">
      <w:pPr>
        <w:ind w:firstLine="400"/>
        <w:jc w:val="both"/>
      </w:pPr>
      <w:r>
        <w:rPr>
          <w:rStyle w:val="s00"/>
        </w:rPr>
        <w:t>30. Агенттіктің қызметін ұйымдастырудың өзге де мәселелері, лауазымды тұлғалардың құқықтары мен міндеттері, оның қызметін қамтамасыз ететін құрылымдық бөлімшелердің құзыреті мен өкілеттіктері жауа</w:t>
      </w:r>
      <w:r>
        <w:rPr>
          <w:rStyle w:val="s00"/>
        </w:rPr>
        <w:t>пты хатшы бекітетін Агенттік жұмысының регламентімен және құрылымдық бөлімшелер туралы ережелермен белгіленеді.</w:t>
      </w:r>
    </w:p>
    <w:p w:rsidR="00000000" w:rsidRDefault="00C946CB">
      <w:pPr>
        <w:jc w:val="center"/>
      </w:pPr>
      <w:r>
        <w:rPr>
          <w:rStyle w:val="s16"/>
        </w:rPr>
        <w:t>4. Агенттіктің мүлкі</w:t>
      </w:r>
    </w:p>
    <w:p w:rsidR="00000000" w:rsidRDefault="00C946CB">
      <w:pPr>
        <w:ind w:firstLine="400"/>
        <w:jc w:val="both"/>
      </w:pPr>
      <w:r>
        <w:rPr>
          <w:rStyle w:val="s00"/>
        </w:rPr>
        <w:t> </w:t>
      </w:r>
    </w:p>
    <w:p w:rsidR="00000000" w:rsidRDefault="00C946CB">
      <w:pPr>
        <w:ind w:firstLine="400"/>
        <w:jc w:val="both"/>
      </w:pPr>
      <w:r>
        <w:rPr>
          <w:rStyle w:val="s00"/>
        </w:rPr>
        <w:t>31. Агенттіктің жедел басқару құқығында оқшауланған мүлкі бар.</w:t>
      </w:r>
    </w:p>
    <w:p w:rsidR="00000000" w:rsidRDefault="00C946CB">
      <w:pPr>
        <w:ind w:firstLine="400"/>
        <w:jc w:val="both"/>
      </w:pPr>
      <w:r>
        <w:rPr>
          <w:rStyle w:val="s00"/>
        </w:rPr>
        <w:t>Агенттіктің мүлкі оған мемлекет берген мүліктің есебінен, сондай-ақ құны Агенттіктің теңгерімінде көрсетілетін өзге мүліктен қалыптастырылады.</w:t>
      </w:r>
    </w:p>
    <w:p w:rsidR="00000000" w:rsidRDefault="00C946CB">
      <w:pPr>
        <w:ind w:firstLine="400"/>
        <w:jc w:val="both"/>
      </w:pPr>
      <w:r>
        <w:rPr>
          <w:rStyle w:val="s00"/>
        </w:rPr>
        <w:t>32. Агенттікке бекітілген мүлік республикалық меншікке жатады.</w:t>
      </w:r>
    </w:p>
    <w:p w:rsidR="00000000" w:rsidRDefault="00C946CB">
      <w:pPr>
        <w:ind w:firstLine="400"/>
        <w:jc w:val="both"/>
      </w:pPr>
      <w:r>
        <w:rPr>
          <w:rStyle w:val="s00"/>
        </w:rPr>
        <w:t>33. Егер заңнамада өзгеше белгіленбесе, Агенттікті</w:t>
      </w:r>
      <w:r>
        <w:rPr>
          <w:rStyle w:val="s00"/>
        </w:rPr>
        <w:t>ң</w:t>
      </w:r>
      <w:r>
        <w:rPr>
          <w:rStyle w:val="s00"/>
        </w:rPr>
        <w:t xml:space="preserve"> оған қаржыландыру жоспары бойынша бөлінген қаражат есебінен сатып алынған, оған бекітілген мүлікті өздігінен иеліктен шығаруға немесе өзге тәсілмен билік етуге құқығы жоқ.</w:t>
      </w:r>
    </w:p>
    <w:p w:rsidR="00000000" w:rsidRDefault="00C946CB">
      <w:pPr>
        <w:ind w:firstLine="400"/>
        <w:jc w:val="both"/>
      </w:pPr>
      <w:r>
        <w:rPr>
          <w:rStyle w:val="s00"/>
        </w:rPr>
        <w:t> </w:t>
      </w:r>
    </w:p>
    <w:p w:rsidR="00000000" w:rsidRDefault="00C946CB">
      <w:pPr>
        <w:jc w:val="center"/>
      </w:pPr>
      <w:r>
        <w:rPr>
          <w:rStyle w:val="s16"/>
        </w:rPr>
        <w:t>5. Агенттікті қайта ұйымдастыру және тарату</w:t>
      </w:r>
    </w:p>
    <w:p w:rsidR="00000000" w:rsidRDefault="00C946CB">
      <w:r>
        <w:rPr>
          <w:rStyle w:val="s00"/>
        </w:rPr>
        <w:t> </w:t>
      </w:r>
    </w:p>
    <w:p w:rsidR="00000000" w:rsidRDefault="00C946CB">
      <w:pPr>
        <w:ind w:firstLine="400"/>
        <w:jc w:val="both"/>
      </w:pPr>
      <w:r>
        <w:rPr>
          <w:rStyle w:val="s00"/>
        </w:rPr>
        <w:t>34. Агенттікті қайта ұйымдастыру ж</w:t>
      </w:r>
      <w:r>
        <w:rPr>
          <w:rStyle w:val="s00"/>
        </w:rPr>
        <w:t>әне</w:t>
      </w:r>
      <w:r>
        <w:rPr>
          <w:rStyle w:val="s00"/>
        </w:rPr>
        <w:t xml:space="preserve"> тарату Қазақстан Республикасының заңнамасына сәйкес жүргізіледі</w:t>
      </w:r>
      <w:r>
        <w:t>.</w:t>
      </w:r>
    </w:p>
    <w:p w:rsidR="00000000" w:rsidRDefault="00C946CB">
      <w:pPr>
        <w:ind w:firstLine="400"/>
        <w:jc w:val="both"/>
      </w:pPr>
      <w:r>
        <w:t> </w:t>
      </w:r>
    </w:p>
    <w:p w:rsidR="00000000" w:rsidRDefault="00C946CB">
      <w:pPr>
        <w:jc w:val="right"/>
      </w:pPr>
      <w:bookmarkStart w:id="2" w:name="SUB1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C946CB">
      <w:pPr>
        <w:jc w:val="right"/>
      </w:pPr>
      <w:r>
        <w:rPr>
          <w:rStyle w:val="s0"/>
        </w:rPr>
        <w:t xml:space="preserve">2003 жылғы 22 шілдедегі № 724 </w:t>
      </w:r>
      <w:hyperlink r:id="rId25" w:history="1">
        <w:r>
          <w:rPr>
            <w:rStyle w:val="a3"/>
          </w:rPr>
          <w:t>қаулысымен</w:t>
        </w:r>
      </w:hyperlink>
    </w:p>
    <w:p w:rsidR="00000000" w:rsidRDefault="00C946CB">
      <w:pPr>
        <w:jc w:val="right"/>
      </w:pPr>
      <w:r>
        <w:rPr>
          <w:rStyle w:val="s0"/>
        </w:rPr>
        <w:t>бекітілген</w:t>
      </w:r>
    </w:p>
    <w:p w:rsidR="00000000" w:rsidRDefault="00C946CB">
      <w:pPr>
        <w:jc w:val="center"/>
      </w:pPr>
      <w:r>
        <w:rPr>
          <w:rStyle w:val="s1"/>
        </w:rPr>
        <w:t> </w:t>
      </w:r>
    </w:p>
    <w:p w:rsidR="00000000" w:rsidRDefault="00C946CB">
      <w:pPr>
        <w:jc w:val="center"/>
      </w:pPr>
      <w:r>
        <w:rPr>
          <w:rStyle w:val="s1"/>
        </w:rPr>
        <w:t> </w:t>
      </w:r>
    </w:p>
    <w:p w:rsidR="00000000" w:rsidRDefault="00C946C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</w:t>
      </w:r>
      <w:r>
        <w:rPr>
          <w:rStyle w:val="s1"/>
        </w:rPr>
        <w:t xml:space="preserve">нiң кейбір шешiмдерiне енгiзiлетiн </w:t>
      </w:r>
    </w:p>
    <w:p w:rsidR="00000000" w:rsidRDefault="00C946CB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C946CB">
      <w:pPr>
        <w:jc w:val="center"/>
      </w:pPr>
      <w:r>
        <w:rPr>
          <w:rStyle w:val="s1"/>
        </w:rPr>
        <w:t> 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1. ҚР Үкіметінің 2012.07.06. № 753 </w:t>
      </w:r>
      <w:hyperlink r:id="rId26" w:anchor="sub_id=4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7" w:anchor="sub_id=1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C946CB">
      <w:pPr>
        <w:ind w:firstLine="400"/>
        <w:jc w:val="both"/>
      </w:pPr>
      <w:r>
        <w:rPr>
          <w:rStyle w:val="s0"/>
        </w:rPr>
        <w:t>2. «Қазақстан Республикасында почта байланысы мен телекоммуникациялар саласындағы кәсiпкерлiк қызметтi лицензиялау, радиожиiлiк спектрiн пайдалану тәртібі туралы ереженi бекіту туралы» Қазақстан Республикасы Yк</w:t>
      </w:r>
      <w:r>
        <w:rPr>
          <w:rStyle w:val="s0"/>
        </w:rPr>
        <w:t xml:space="preserve">іметінiң 1996 жылғы 25 қарашадағы № 1443 </w:t>
      </w:r>
      <w:hyperlink r:id="rId2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ПYКЖ-ы, 1996 ж., № 48, 469-құжат):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1) көрсетiлген қаулымен бекітілген Қазақстан Республикасында почта байланысы </w:t>
      </w:r>
      <w:r>
        <w:rPr>
          <w:rStyle w:val="s0"/>
        </w:rPr>
        <w:t xml:space="preserve">мен телекоммуникациялар саласындағы кәсiпкерлiк қызметтi лицензиялау, радиожиiлiгi спектрiн пайдалану тәртібі туралы ережеде: </w:t>
      </w:r>
    </w:p>
    <w:p w:rsidR="00000000" w:rsidRDefault="00C946CB">
      <w:pPr>
        <w:ind w:firstLine="400"/>
        <w:jc w:val="both"/>
      </w:pPr>
      <w:r>
        <w:rPr>
          <w:rStyle w:val="s0"/>
        </w:rPr>
        <w:t>2-тармақтағы «Қазақстан Республикасының Көлiк және коммуникациялар министрлігінiң Байланыс және ақпараттандыру жөніндегі комитетi</w:t>
      </w:r>
      <w:r>
        <w:rPr>
          <w:rStyle w:val="s0"/>
        </w:rPr>
        <w:t xml:space="preserve">» деген сөздер «Қазақстан Республикасының Ақпараттандыру және байланыс жөніндегі агенттiгi» деген сөздермен ауыстырылсын;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4-тармақтағы және 18 және 35-тармақтардың екiншi абзацтарындағы «Қазақстан Республикасының Көлiк және коммуникациялар министрлігінiң </w:t>
      </w:r>
      <w:r>
        <w:rPr>
          <w:rStyle w:val="s0"/>
        </w:rPr>
        <w:t xml:space="preserve">Байланыс және ақпараттандыру жөніндегі комитетiнiң» деген сөздер «Қазақстан Республикасы Ақпараттандыру және байланыс жөніндегі агенттiгiнiң» деген сөздермен ауыстырылсын;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2) көрсетiлген қаулымен бекітілген аталған Ережеге 3-қосымшада: «Жалпы ережелер» деген 1-бөлiмнiң екiншi және үшiншi абзацтарындағы «Қазақстан Республикасы Көлiк және коммуникациялар министрлігінiң Байланыс және ақпараттандыру жөніндегі комитетiнiң» деген </w:t>
      </w:r>
      <w:r>
        <w:rPr>
          <w:rStyle w:val="s0"/>
        </w:rPr>
        <w:t xml:space="preserve">сөздер «Қазақстан Республикасы Ақпараттандыру және байланыс жөніндегі агенттiгiнiң» деген сөздермен ауыстырылсын. </w:t>
      </w:r>
    </w:p>
    <w:p w:rsidR="00000000" w:rsidRDefault="00C946CB">
      <w:pPr>
        <w:ind w:firstLine="400"/>
        <w:jc w:val="both"/>
      </w:pPr>
      <w:r>
        <w:rPr>
          <w:rStyle w:val="s0"/>
        </w:rPr>
        <w:t>3. «Республикалық меншiктегi ұйымдар акцияларының мемлекеттік пакеттерi мен мемлекеттік үлестерiне иелiк ету және пайдалану жөніндегі құқықта</w:t>
      </w:r>
      <w:r>
        <w:rPr>
          <w:rStyle w:val="s0"/>
        </w:rPr>
        <w:t xml:space="preserve">рды беру туралы» Қазақстан Республикасы Үкіметінiң 1999 жылғы 27 мамырдағы № 659 </w:t>
      </w:r>
      <w:hyperlink r:id="rId29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rPr>
          <w:rStyle w:val="s0"/>
        </w:rPr>
        <w:t xml:space="preserve">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иелiк ету және пайдалану құқығы салалық министрлiктерге, өзге де мемлекеттік органдарға берiлетiн </w:t>
      </w:r>
      <w:r>
        <w:rPr>
          <w:rStyle w:val="s0"/>
        </w:rPr>
        <w:t xml:space="preserve">республикалық меншiк ұйымдарындағы акциялардың мемлекеттік пакеттерiнiң және қатысудың мемлекеттік үлестерiнiң тiзбесiнде: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«Қазақстан Республикасының Көлiк және коммуникациялар министрлігіне» деген бөлiмдегi реттiк нөмiрлерi 120, 136, 156, 160-2, 160-17-жолдар алынып тасталсын; </w:t>
      </w:r>
    </w:p>
    <w:p w:rsidR="00000000" w:rsidRDefault="00C946CB">
      <w:pPr>
        <w:ind w:firstLine="400"/>
        <w:jc w:val="both"/>
      </w:pPr>
      <w:r>
        <w:rPr>
          <w:rStyle w:val="s0"/>
        </w:rPr>
        <w:t>«Қазақстан Республикасы Премьер-Министрінің Кеңсесiне» деген бөлiм және реттiк нөмiрi 265-жол алыны</w:t>
      </w:r>
      <w:r>
        <w:rPr>
          <w:rStyle w:val="s0"/>
        </w:rPr>
        <w:t xml:space="preserve">п тасталсын;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мынадай мазмұндағы бөлiммен және реттiк нөмiрлерi 270, 271, 272, 273, 274, 275-жолдармен толықтырылсын: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«Қазақстан Республикасының Ақпараттандыру және байланыс жөніндегі агенттiгiне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270 «Индустриялық парк» ЖАҚ </w:t>
      </w:r>
    </w:p>
    <w:p w:rsidR="00000000" w:rsidRDefault="00C946CB">
      <w:pPr>
        <w:ind w:firstLine="400"/>
        <w:jc w:val="both"/>
      </w:pPr>
      <w:r>
        <w:rPr>
          <w:rStyle w:val="s0"/>
        </w:rPr>
        <w:t>271 АЛА-002765 «Қазақтелеком»</w:t>
      </w:r>
      <w:r>
        <w:rPr>
          <w:rStyle w:val="s0"/>
        </w:rPr>
        <w:t xml:space="preserve"> ААҚ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272 АЛА-003001 «Қазпочта» ААҚ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273 «Өнеркәсiпбайланыс» ЖАҚ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274 «Веснет» БК ЖАҚ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275 «Ұлттық ақпараттандыру технологиялары» ЖАҚ».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4. ҚР Үкіметінің 24.11.04 ж. № 1232 </w:t>
      </w:r>
      <w:hyperlink r:id="rId30" w:anchor="sub_id=129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  <w:r>
        <w:rPr>
          <w:rStyle w:val="s0"/>
        </w:rPr>
        <w:t xml:space="preserve"> күші жойылды (бұр. </w:t>
      </w:r>
      <w:hyperlink r:id="rId31" w:anchor="sub_id=10" w:history="1">
        <w:r>
          <w:rPr>
            <w:rStyle w:val="a3"/>
          </w:rPr>
          <w:t>ред.</w:t>
        </w:r>
      </w:hyperlink>
      <w:r>
        <w:rPr>
          <w:rStyle w:val="s0"/>
        </w:rPr>
        <w:t xml:space="preserve"> қара)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5. «Мемлекеттік органдарды ақпараттандыру мәселелерi туралы» Қазақстан Республикасы Үкіметінiң 2000 жылғы 5 қазандағы № 1501 </w:t>
      </w:r>
      <w:hyperlink r:id="rId32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ПҮКЖ-ы, 2000 ж., № 42, 485-құжат): </w:t>
      </w:r>
    </w:p>
    <w:p w:rsidR="00000000" w:rsidRDefault="00C946CB">
      <w:pPr>
        <w:ind w:firstLine="400"/>
        <w:jc w:val="both"/>
      </w:pPr>
      <w:r>
        <w:rPr>
          <w:rStyle w:val="s0"/>
        </w:rPr>
        <w:t>1-тармақтағы «Қазақстан Республикасының Көлiк және коммуникациялар министрлігімен» деген сөздер «Қазақстан Республикасының Ақпара</w:t>
      </w:r>
      <w:r>
        <w:rPr>
          <w:rStyle w:val="s0"/>
        </w:rPr>
        <w:t xml:space="preserve">ттандыру және байланыс жөніндегі агенттiгiмен» деген сөздермен ауыстырылсын.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6. «Қазақстан Республикасының көлiк-коммуникация кешенiнiң кейбір мәселелерi туралы» Қазақстан Республикасы Үкіметінiң 2000 жылғы 3 қарашадағы № 1665 </w:t>
      </w:r>
      <w:hyperlink r:id="rId33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ПҮКЖ-ы, 2000 ж., № 46, 546-құжат): </w:t>
      </w:r>
    </w:p>
    <w:p w:rsidR="00000000" w:rsidRDefault="00C946CB">
      <w:pPr>
        <w:ind w:firstLine="400"/>
        <w:jc w:val="both"/>
      </w:pPr>
      <w:r>
        <w:rPr>
          <w:rStyle w:val="s0"/>
        </w:rPr>
        <w:t xml:space="preserve">1-тармақтың 1) тармақшасы алынып тасталсын; </w:t>
      </w:r>
    </w:p>
    <w:p w:rsidR="00000000" w:rsidRDefault="00C946CB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Үкіметінiң кейбір шешiмдерiне енгiзiлетiн өзге</w:t>
      </w:r>
      <w:r>
        <w:rPr>
          <w:rStyle w:val="s0"/>
        </w:rPr>
        <w:t>рістер мен толықтырулардың 1-тармағының жетiншi абзацы, 2-тармағы алынып тасталсын.</w:t>
      </w:r>
    </w:p>
    <w:p w:rsidR="00000000" w:rsidRDefault="00C946CB">
      <w:pPr>
        <w:ind w:firstLine="400"/>
        <w:jc w:val="both"/>
      </w:pPr>
      <w:r>
        <w:t> </w:t>
      </w:r>
    </w:p>
    <w:p w:rsidR="00000000" w:rsidRDefault="00C946C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2008.17.04. </w:t>
      </w:r>
      <w:hyperlink r:id="rId34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362</w:t>
        </w:r>
      </w:hyperlink>
      <w:r>
        <w:rPr>
          <w:rStyle w:val="s3"/>
        </w:rPr>
        <w:t xml:space="preserve"> қаулысымен тізбесімен толықтырылды</w:t>
      </w:r>
    </w:p>
    <w:p w:rsidR="00000000" w:rsidRDefault="00C946C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2008.21.1</w:t>
      </w:r>
      <w:r>
        <w:rPr>
          <w:rStyle w:val="s3"/>
        </w:rPr>
        <w:t xml:space="preserve">1. № 1080 </w:t>
      </w:r>
      <w:hyperlink r:id="rId35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тізбе толықтырылды (бұр.</w:t>
      </w:r>
      <w:hyperlink r:id="rId3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C946CB">
      <w:pPr>
        <w:ind w:firstLine="400"/>
        <w:jc w:val="both"/>
      </w:pPr>
      <w:r>
        <w:t> </w:t>
      </w:r>
    </w:p>
    <w:p w:rsidR="00000000" w:rsidRDefault="00C946CB">
      <w:pPr>
        <w:ind w:firstLine="400"/>
        <w:jc w:val="right"/>
      </w:pPr>
      <w:bookmarkStart w:id="3" w:name="SUB1"/>
      <w:bookmarkEnd w:id="3"/>
      <w:r>
        <w:rPr>
          <w:rStyle w:val="s01"/>
        </w:rPr>
        <w:t>Қазақстан</w:t>
      </w:r>
      <w:r>
        <w:rPr>
          <w:rStyle w:val="s01"/>
        </w:rPr>
        <w:t xml:space="preserve"> Республикасы</w:t>
      </w:r>
    </w:p>
    <w:p w:rsidR="00000000" w:rsidRDefault="00C946CB">
      <w:pPr>
        <w:ind w:firstLine="400"/>
        <w:jc w:val="right"/>
      </w:pPr>
      <w:r>
        <w:rPr>
          <w:rStyle w:val="s01"/>
        </w:rPr>
        <w:t>Үкіметінің</w:t>
      </w:r>
    </w:p>
    <w:p w:rsidR="00000000" w:rsidRDefault="00C946CB">
      <w:pPr>
        <w:ind w:firstLine="400"/>
        <w:jc w:val="right"/>
      </w:pPr>
      <w:r>
        <w:rPr>
          <w:rStyle w:val="s01"/>
        </w:rPr>
        <w:t>2003 жылғы 22 шілдедегі</w:t>
      </w:r>
    </w:p>
    <w:p w:rsidR="00000000" w:rsidRDefault="00C946CB">
      <w:pPr>
        <w:ind w:firstLine="400"/>
        <w:jc w:val="right"/>
      </w:pPr>
      <w:r>
        <w:rPr>
          <w:rStyle w:val="s01"/>
        </w:rPr>
        <w:t xml:space="preserve">№ 724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C946CB">
      <w:pPr>
        <w:ind w:firstLine="400"/>
        <w:jc w:val="right"/>
      </w:pPr>
      <w:r>
        <w:rPr>
          <w:rStyle w:val="s01"/>
        </w:rPr>
        <w:t>бекітілген</w:t>
      </w:r>
    </w:p>
    <w:p w:rsidR="00000000" w:rsidRDefault="00C946CB">
      <w:pPr>
        <w:jc w:val="center"/>
      </w:pPr>
      <w:r>
        <w:rPr>
          <w:rStyle w:val="s1"/>
        </w:rPr>
        <w:t> </w:t>
      </w:r>
    </w:p>
    <w:p w:rsidR="00000000" w:rsidRDefault="00C946CB">
      <w:pPr>
        <w:jc w:val="center"/>
      </w:pPr>
      <w:r>
        <w:rPr>
          <w:rStyle w:val="s1"/>
        </w:rPr>
        <w:t> </w:t>
      </w:r>
    </w:p>
    <w:p w:rsidR="00000000" w:rsidRDefault="00C946C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Ақпараттандыру және байланыс агенттігінің қарамағындағы ұйымдардың </w:t>
      </w:r>
    </w:p>
    <w:p w:rsidR="00000000" w:rsidRDefault="00C946CB">
      <w:pPr>
        <w:jc w:val="center"/>
      </w:pPr>
      <w:r>
        <w:rPr>
          <w:rStyle w:val="s1"/>
        </w:rPr>
        <w:t>тізбесі</w:t>
      </w:r>
    </w:p>
    <w:p w:rsidR="00000000" w:rsidRDefault="00C946CB">
      <w:pPr>
        <w:jc w:val="center"/>
      </w:pPr>
      <w:r>
        <w:rPr>
          <w:rStyle w:val="s1"/>
        </w:rPr>
        <w:t> </w:t>
      </w:r>
    </w:p>
    <w:p w:rsidR="00000000" w:rsidRDefault="00C946CB">
      <w:pPr>
        <w:ind w:firstLine="400"/>
        <w:jc w:val="both"/>
      </w:pPr>
      <w:r>
        <w:rPr>
          <w:rStyle w:val="s01"/>
        </w:rPr>
        <w:t>«Телекоммуникация саласындағы техникалық сүйемелдеу және талдау орталығы» республикалық мемлекеттік кәсіпорны (шаруашылық жүргізу құқығында).</w:t>
      </w:r>
    </w:p>
    <w:p w:rsidR="00000000" w:rsidRDefault="00C946CB">
      <w:pPr>
        <w:ind w:firstLine="400"/>
        <w:jc w:val="both"/>
      </w:pPr>
      <w:r>
        <w:rPr>
          <w:rStyle w:val="s0"/>
        </w:rPr>
        <w:t>«Зерде» ұлттық инфокоммуникация холдингі» акционерлік қоғамы.</w:t>
      </w:r>
    </w:p>
    <w:p w:rsidR="00000000" w:rsidRDefault="00C946CB">
      <w:pPr>
        <w:ind w:firstLine="400"/>
        <w:jc w:val="both"/>
      </w:pPr>
      <w:r>
        <w:t> </w:t>
      </w:r>
    </w:p>
    <w:p w:rsidR="00000000" w:rsidRDefault="00C946CB">
      <w:pPr>
        <w:ind w:firstLine="400"/>
        <w:jc w:val="both"/>
      </w:pPr>
      <w:r>
        <w:t> </w:t>
      </w:r>
    </w:p>
    <w:p w:rsidR="00000000" w:rsidRDefault="00C946CB">
      <w:pPr>
        <w:ind w:firstLine="400"/>
        <w:jc w:val="both"/>
      </w:pPr>
      <w:r>
        <w:t> </w:t>
      </w:r>
    </w:p>
    <w:p w:rsidR="00000000" w:rsidRDefault="00C946CB">
      <w:pPr>
        <w:ind w:firstLine="400"/>
        <w:jc w:val="both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6CB" w:rsidRDefault="00C946CB" w:rsidP="00C946CB">
      <w:r>
        <w:separator/>
      </w:r>
    </w:p>
  </w:endnote>
  <w:endnote w:type="continuationSeparator" w:id="0">
    <w:p w:rsidR="00C946CB" w:rsidRDefault="00C946CB" w:rsidP="00C946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CB" w:rsidRDefault="00C946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CB" w:rsidRDefault="00C946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CB" w:rsidRDefault="00C946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6CB" w:rsidRDefault="00C946CB" w:rsidP="00C946CB">
      <w:r>
        <w:separator/>
      </w:r>
    </w:p>
  </w:footnote>
  <w:footnote w:type="continuationSeparator" w:id="0">
    <w:p w:rsidR="00C946CB" w:rsidRDefault="00C946CB" w:rsidP="00C946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CB" w:rsidRDefault="00C946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CB" w:rsidRDefault="00C946CB" w:rsidP="00C946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46CB" w:rsidRDefault="00C946CB" w:rsidP="00C946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Ақпараттандыру және байланыс жөніндегі агенттігінің мәселелері Қазақстан Республикасы Үкіметінің 2003 жылғы 22 шілдедегі № 724 қаулысы (2012.07.06. берілген өзгерістер мен толықтырулармен)</w:t>
    </w:r>
  </w:p>
  <w:p w:rsidR="00C946CB" w:rsidRPr="00C946CB" w:rsidRDefault="00C946CB" w:rsidP="00C946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03.06.2010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6CB" w:rsidRDefault="00C946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46CB"/>
    <w:rsid w:val="00C94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C946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46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46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46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C946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46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46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46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53465" TargetMode="External"/><Relationship Id="rId13" Type="http://schemas.openxmlformats.org/officeDocument/2006/relationships/hyperlink" Target="http://online.zakon.kz/Document/?doc_id=30047610" TargetMode="External"/><Relationship Id="rId18" Type="http://schemas.openxmlformats.org/officeDocument/2006/relationships/hyperlink" Target="http://online.zakon.kz/Document/?doc_id=30148272" TargetMode="External"/><Relationship Id="rId26" Type="http://schemas.openxmlformats.org/officeDocument/2006/relationships/hyperlink" Target="http://online.zakon.kz/Document/?doc_id=31211368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476698" TargetMode="External"/><Relationship Id="rId34" Type="http://schemas.openxmlformats.org/officeDocument/2006/relationships/hyperlink" Target="http://online.zakon.kz/Document/?doc_id=30176778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62042797" TargetMode="External"/><Relationship Id="rId12" Type="http://schemas.openxmlformats.org/officeDocument/2006/relationships/hyperlink" Target="http://online.zakon.kz/Document/?doc_id=30047605" TargetMode="External"/><Relationship Id="rId17" Type="http://schemas.openxmlformats.org/officeDocument/2006/relationships/hyperlink" Target="http://online.zakon.kz/Document/?doc_id=30148262" TargetMode="External"/><Relationship Id="rId25" Type="http://schemas.openxmlformats.org/officeDocument/2006/relationships/hyperlink" Target="http://online.zakon.kz/Document/?doc_id=30047610" TargetMode="External"/><Relationship Id="rId33" Type="http://schemas.openxmlformats.org/officeDocument/2006/relationships/hyperlink" Target="http://online.zakon.kz/Document/?doc_id=51020498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0205" TargetMode="External"/><Relationship Id="rId20" Type="http://schemas.openxmlformats.org/officeDocument/2006/relationships/hyperlink" Target="http://online.zakon.kz/Document/?doc_id=30406128" TargetMode="External"/><Relationship Id="rId29" Type="http://schemas.openxmlformats.org/officeDocument/2006/relationships/hyperlink" Target="http://online.zakon.kz/Document/?doc_id=51013559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4117" TargetMode="External"/><Relationship Id="rId24" Type="http://schemas.openxmlformats.org/officeDocument/2006/relationships/hyperlink" Target="http://online.zakon.kz/Document/?doc_id=30406128" TargetMode="External"/><Relationship Id="rId32" Type="http://schemas.openxmlformats.org/officeDocument/2006/relationships/hyperlink" Target="http://online.zakon.kz/Document/?doc_id=51020095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48272" TargetMode="External"/><Relationship Id="rId23" Type="http://schemas.openxmlformats.org/officeDocument/2006/relationships/hyperlink" Target="http://online.zakon.kz/Document/?doc_id=30406126" TargetMode="External"/><Relationship Id="rId28" Type="http://schemas.openxmlformats.org/officeDocument/2006/relationships/hyperlink" Target="http://online.zakon.kz/Document/?doc_id=51011945" TargetMode="External"/><Relationship Id="rId36" Type="http://schemas.openxmlformats.org/officeDocument/2006/relationships/hyperlink" Target="http://online.zakon.kz/Document/?doc_id=30367029" TargetMode="External"/><Relationship Id="rId10" Type="http://schemas.openxmlformats.org/officeDocument/2006/relationships/hyperlink" Target="http://online.zakon.kz/Document/?doc_id=30176778" TargetMode="External"/><Relationship Id="rId19" Type="http://schemas.openxmlformats.org/officeDocument/2006/relationships/hyperlink" Target="http://online.zakon.kz/Document/?doc_id=30406126" TargetMode="External"/><Relationship Id="rId31" Type="http://schemas.openxmlformats.org/officeDocument/2006/relationships/hyperlink" Target="http://online.zakon.kz/Document/?doc_id=53042797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0459" TargetMode="External"/><Relationship Id="rId14" Type="http://schemas.openxmlformats.org/officeDocument/2006/relationships/hyperlink" Target="http://online.zakon.kz/Document/?doc_id=30148262" TargetMode="External"/><Relationship Id="rId22" Type="http://schemas.openxmlformats.org/officeDocument/2006/relationships/hyperlink" Target="http://online.zakon.kz/Document/?doc_id=30476942" TargetMode="External"/><Relationship Id="rId27" Type="http://schemas.openxmlformats.org/officeDocument/2006/relationships/hyperlink" Target="http://online.zakon.kz/Document/?doc_id=31211712" TargetMode="External"/><Relationship Id="rId30" Type="http://schemas.openxmlformats.org/officeDocument/2006/relationships/hyperlink" Target="http://online.zakon.kz/Document/?doc_id=51051931" TargetMode="External"/><Relationship Id="rId35" Type="http://schemas.openxmlformats.org/officeDocument/2006/relationships/hyperlink" Target="http://online.zakon.kz/Document/?doc_id=30366692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3283</Words>
  <Characters>29652</Characters>
  <Application>Microsoft Office Word</Application>
  <DocSecurity>0</DocSecurity>
  <Lines>247</Lines>
  <Paragraphs>65</Paragraphs>
  <ScaleCrop>false</ScaleCrop>
  <Company>SPecialiST RePack</Company>
  <LinksUpToDate>false</LinksUpToDate>
  <CharactersWithSpaces>32870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Ақпараттандыру және байланыс жөніндегі агенттігінің мәселелері Қазақстан Республикасы Үкіметінің 2003 жылғы 22 шілдедегі № 724 қаулысы (2012.07.06.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2024-02-19T10:56:00Z</dcterms:created>
  <dcterms:modified xsi:type="dcterms:W3CDTF">2024-02-19T10:56:00Z</dcterms:modified>
</cp:coreProperties>
</file>