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A1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көлік-коммуникация кешенінің мәселелері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6 тамыздағы № 786 қаулысы</w:t>
      </w:r>
      <w:r>
        <w:t xml:space="preserve"> </w:t>
      </w:r>
      <w:r>
        <w:br/>
      </w:r>
      <w:r>
        <w:rPr>
          <w:rStyle w:val="s1"/>
        </w:rPr>
        <w:t>(ҚР Үкіметінiң 21.11.03 ж. № 1165 қаулысымен енгізілген өзгерістерімен)</w:t>
      </w:r>
    </w:p>
    <w:p w:rsidR="00000000" w:rsidRDefault="00633A13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24.11.04 ж. № 1232 </w:t>
      </w:r>
      <w:hyperlink r:id="rId7" w:anchor="sub_id=1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33A13">
      <w:pPr>
        <w:ind w:firstLine="400"/>
        <w:jc w:val="both"/>
      </w:pPr>
      <w:r>
        <w:t xml:space="preserve">"Қазақстан Республикасының Үкіметі туралы" Қазақстан Республикасының 1995 жылғы 18 желтоқсандағы Конституциялық Заңының </w:t>
      </w:r>
      <w:hyperlink r:id="rId8" w:anchor="sub_id=240000" w:history="1">
        <w:r>
          <w:rPr>
            <w:rStyle w:val="a3"/>
          </w:rPr>
          <w:t>24-бабына</w:t>
        </w:r>
      </w:hyperlink>
      <w:r>
        <w:t xml:space="preserve"> сәйкес Қазақстан Республикасының Үкіметі қаулы етеді: </w:t>
      </w:r>
    </w:p>
    <w:p w:rsidR="00000000" w:rsidRDefault="00633A13">
      <w:pPr>
        <w:ind w:firstLine="400"/>
        <w:jc w:val="both"/>
      </w:pPr>
      <w:r>
        <w:t>1. Мемлекеттік мекеменің ұйымдық-құқықтық нысанында Қазақстан Республикасы Көлік және коммуникациялар министрлігінің Темір жол көлігі ком</w:t>
      </w:r>
      <w:r>
        <w:t xml:space="preserve">итеті құрылсын. </w:t>
      </w:r>
    </w:p>
    <w:p w:rsidR="00000000" w:rsidRDefault="00633A13">
      <w:pPr>
        <w:ind w:firstLine="400"/>
        <w:jc w:val="both"/>
      </w:pPr>
      <w:r>
        <w:t xml:space="preserve">2. Қоса беріліп отырған Темір жол көлігі комитеті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633A1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21.11.03 ж. № 1165 </w:t>
      </w:r>
      <w:hyperlink r:id="rId9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</w:t>
      </w:r>
      <w:r>
        <w:rPr>
          <w:rStyle w:val="s3"/>
        </w:rPr>
        <w:t>өзгертілді</w:t>
      </w:r>
      <w:r>
        <w:t xml:space="preserve"> </w:t>
      </w:r>
    </w:p>
    <w:p w:rsidR="00000000" w:rsidRDefault="00633A13">
      <w:pPr>
        <w:ind w:firstLine="400"/>
        <w:jc w:val="both"/>
      </w:pPr>
      <w:r>
        <w:t xml:space="preserve">3. Қазақстан Республикасы Үкіметінің кейбір шешімдеріне мынадай өзгерістер мен толықтырулар енгізілсін: </w:t>
      </w:r>
    </w:p>
    <w:p w:rsidR="00000000" w:rsidRDefault="00633A13">
      <w:pPr>
        <w:ind w:firstLine="400"/>
        <w:jc w:val="both"/>
      </w:pPr>
      <w:r>
        <w:t>1) "Қазақстан Республикасының Көлік және коммуникациялар министрлігі Көліктік бақылау комитетінің мәселелері" туралы Қазақстан Республикасы</w:t>
      </w:r>
      <w:r>
        <w:t xml:space="preserve"> Үкіметінің 1999 жылғы 8 қыркүйектегі № 1334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45, 413-414-құжаттар): </w:t>
      </w:r>
    </w:p>
    <w:p w:rsidR="00000000" w:rsidRDefault="00633A13">
      <w:pPr>
        <w:ind w:firstLine="400"/>
        <w:jc w:val="both"/>
      </w:pPr>
      <w:r>
        <w:t xml:space="preserve">көрсетілген қаулымен бекітілген Қазақстан Республикасы Көлік және </w:t>
      </w:r>
      <w:r>
        <w:t xml:space="preserve">коммуникациялар министрлігінің Көліктік бақылау комитеті туралы ережеде: </w:t>
      </w:r>
    </w:p>
    <w:p w:rsidR="00000000" w:rsidRDefault="00633A13">
      <w:pPr>
        <w:ind w:firstLine="400"/>
        <w:jc w:val="both"/>
      </w:pPr>
      <w:r>
        <w:t xml:space="preserve">10-тармақтың 2) тармақшасында: </w:t>
      </w:r>
    </w:p>
    <w:p w:rsidR="00000000" w:rsidRDefault="00633A13">
      <w:pPr>
        <w:ind w:firstLine="400"/>
        <w:jc w:val="both"/>
      </w:pPr>
      <w:r>
        <w:rPr>
          <w:rStyle w:val="s6"/>
        </w:rPr>
        <w:t>"әуе" деген сөзден кейін "және темір жол" деген сөздермен толықтырылсын:</w:t>
      </w:r>
      <w:r>
        <w:t xml:space="preserve"> </w:t>
      </w:r>
    </w:p>
    <w:p w:rsidR="00000000" w:rsidRDefault="00633A13">
      <w:pPr>
        <w:ind w:firstLine="400"/>
        <w:jc w:val="both"/>
      </w:pPr>
      <w:r>
        <w:t xml:space="preserve">"қатынас жолдарын" деген сөздер алынып тасталсын; </w:t>
      </w:r>
    </w:p>
    <w:p w:rsidR="00000000" w:rsidRDefault="00633A13">
      <w:pPr>
        <w:ind w:firstLine="400"/>
        <w:jc w:val="both"/>
      </w:pPr>
      <w:r>
        <w:rPr>
          <w:rStyle w:val="s6"/>
        </w:rPr>
        <w:t>11-тармақтың 1) тармақшас</w:t>
      </w:r>
      <w:r>
        <w:rPr>
          <w:rStyle w:val="s6"/>
        </w:rPr>
        <w:t>ындағы "әуе" деген сөзден кейін "және темір жол" деген сөздермен толықтырылсын;</w:t>
      </w:r>
      <w:r>
        <w:t xml:space="preserve"> </w:t>
      </w:r>
    </w:p>
    <w:p w:rsidR="00000000" w:rsidRDefault="00633A13">
      <w:pPr>
        <w:ind w:firstLine="400"/>
        <w:jc w:val="both"/>
      </w:pPr>
      <w:r>
        <w:t xml:space="preserve">12-тармақтың 3) тармақшасында: </w:t>
      </w:r>
    </w:p>
    <w:p w:rsidR="00000000" w:rsidRDefault="00633A13">
      <w:pPr>
        <w:ind w:firstLine="400"/>
        <w:jc w:val="both"/>
      </w:pPr>
      <w:r>
        <w:rPr>
          <w:rStyle w:val="s6"/>
        </w:rPr>
        <w:t>"әуе" деген сөзден кейiн "және темір жол" деген сөздермен толықтырылсын;</w:t>
      </w:r>
      <w:r>
        <w:t xml:space="preserve"> </w:t>
      </w:r>
    </w:p>
    <w:p w:rsidR="00000000" w:rsidRDefault="00633A13">
      <w:pPr>
        <w:ind w:firstLine="400"/>
        <w:jc w:val="both"/>
      </w:pPr>
      <w:r>
        <w:t xml:space="preserve">", қатынас жолдарын пайдаланудың" деген сөздер алынып тасталсын; </w:t>
      </w:r>
    </w:p>
    <w:p w:rsidR="00000000" w:rsidRDefault="00633A13">
      <w:pPr>
        <w:ind w:firstLine="400"/>
        <w:jc w:val="both"/>
      </w:pPr>
      <w:r>
        <w:t xml:space="preserve">4) </w:t>
      </w:r>
      <w:r>
        <w:t xml:space="preserve">тармақшадағы ", жол қатынастарын пайдаланудың" деген сөздер алынып тасталсын; </w:t>
      </w:r>
    </w:p>
    <w:p w:rsidR="00000000" w:rsidRDefault="00633A13">
      <w:pPr>
        <w:ind w:firstLine="400"/>
        <w:jc w:val="both"/>
      </w:pPr>
      <w:r>
        <w:t xml:space="preserve">2) "Қазақстан Республикасы Көлiк және коммуникациялар министрлігінiң мәселелерi" туралы Қазақстан Республикасы Yкіметінiң 1999 жылғы 20 қарашадағы № 1756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1999 ж., № 51, 506-құжат): </w:t>
      </w:r>
    </w:p>
    <w:p w:rsidR="00000000" w:rsidRDefault="00633A13">
      <w:pPr>
        <w:ind w:firstLine="400"/>
        <w:jc w:val="both"/>
      </w:pPr>
      <w:r>
        <w:t>3-тармақ мемлекеттік тiлдегi мәтiнiнде үшiншi абзацтағы "комитетi" деген сөзден кейiн ";" белгiсi қойылып, мынадай мазмұндағы төртiншi, бесiн</w:t>
      </w:r>
      <w:r>
        <w:t xml:space="preserve">шi және алтыншы абзацтармен толықтырылсын: </w:t>
      </w:r>
    </w:p>
    <w:p w:rsidR="00000000" w:rsidRDefault="00633A13">
      <w:pPr>
        <w:ind w:firstLine="400"/>
        <w:jc w:val="both"/>
      </w:pPr>
      <w:r>
        <w:t xml:space="preserve">"Темір жол көлiгi комитетi; </w:t>
      </w:r>
    </w:p>
    <w:p w:rsidR="00000000" w:rsidRDefault="00633A13">
      <w:pPr>
        <w:ind w:firstLine="400"/>
        <w:jc w:val="both"/>
      </w:pPr>
      <w:r>
        <w:t xml:space="preserve">Көлiктiк бақылау комитетi; </w:t>
      </w:r>
    </w:p>
    <w:p w:rsidR="00000000" w:rsidRDefault="00633A13">
      <w:pPr>
        <w:ind w:firstLine="400"/>
        <w:jc w:val="both"/>
      </w:pPr>
      <w:r>
        <w:t xml:space="preserve">Аэроғарыш комитетi"; </w:t>
      </w:r>
    </w:p>
    <w:p w:rsidR="00000000" w:rsidRDefault="00633A13">
      <w:pPr>
        <w:ind w:firstLine="400"/>
        <w:jc w:val="both"/>
      </w:pPr>
      <w:r>
        <w:t xml:space="preserve">көрсетiлген қаулымен бекітілген Қазақстан Республикасының Көлiк және коммуникациялар министрлігі туралы ережеде: </w:t>
      </w:r>
    </w:p>
    <w:p w:rsidR="00000000" w:rsidRDefault="00633A13">
      <w:pPr>
        <w:ind w:firstLine="400"/>
        <w:jc w:val="both"/>
      </w:pPr>
      <w:r>
        <w:t xml:space="preserve">1-тармақтың екiншi </w:t>
      </w:r>
      <w:r>
        <w:t xml:space="preserve">абзацы "Аэроғарыш комитетi" деген сөздерден кейiн "Темір жол көлiгi комитетi" деген сөздермен толықтырылсын. </w:t>
      </w:r>
    </w:p>
    <w:p w:rsidR="00000000" w:rsidRDefault="00633A13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633A1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33A1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33A13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33A13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633A13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633A13">
      <w:pPr>
        <w:jc w:val="right"/>
      </w:pPr>
      <w:r>
        <w:rPr>
          <w:rStyle w:val="s1"/>
        </w:rPr>
        <w:t>2003 жылғы 6 тамыздағы</w:t>
      </w:r>
      <w:r>
        <w:t xml:space="preserve"> </w:t>
      </w:r>
    </w:p>
    <w:p w:rsidR="00000000" w:rsidRDefault="00633A13">
      <w:pPr>
        <w:jc w:val="right"/>
      </w:pPr>
      <w:r>
        <w:rPr>
          <w:rStyle w:val="s1"/>
        </w:rPr>
        <w:t xml:space="preserve">№ 786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33A1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33A1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коммуникациялар министрлiгінiң</w:t>
      </w:r>
      <w:r>
        <w:t xml:space="preserve"> </w:t>
      </w:r>
    </w:p>
    <w:p w:rsidR="00000000" w:rsidRDefault="00633A13">
      <w:pPr>
        <w:jc w:val="center"/>
      </w:pPr>
      <w:r>
        <w:rPr>
          <w:rStyle w:val="s1"/>
        </w:rPr>
        <w:t>Темір жол көлiгi комитетi туралы</w:t>
      </w:r>
      <w:r>
        <w:t xml:space="preserve"> </w:t>
      </w:r>
    </w:p>
    <w:p w:rsidR="00000000" w:rsidRDefault="00633A13">
      <w:pPr>
        <w:spacing w:after="240"/>
        <w:jc w:val="center"/>
      </w:pPr>
      <w:r>
        <w:rPr>
          <w:rStyle w:val="s1"/>
        </w:rPr>
        <w:t>ереже</w:t>
      </w:r>
    </w:p>
    <w:p w:rsidR="00000000" w:rsidRDefault="00633A13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633A13">
      <w:pPr>
        <w:ind w:firstLine="400"/>
        <w:jc w:val="both"/>
      </w:pPr>
      <w:r>
        <w:t>1. Қазақстан Республикасы Көлiк және коммуникациялар министрлігінiң Темір жол көлiгi комитетi (бұдан әрi - Комитет) Қазақстан Республикасы Көлiк және коммуникациялар министрлігінiң құзыретi шегiнде темір жол көлiгi саласында мемлекеттік саясатты iске асыру</w:t>
      </w:r>
      <w:r>
        <w:t xml:space="preserve">ды, темір жол көлiгiнiң қызметiн үйлестiрудi, реттеудi және бақылауды, сондай-ақ оның құзыретiне жатқызылған салада салааралық үйлестiрудi жүзеге асыратын ведомство болып табылады. </w:t>
      </w:r>
    </w:p>
    <w:p w:rsidR="00000000" w:rsidRDefault="00633A13">
      <w:pPr>
        <w:ind w:firstLine="400"/>
        <w:jc w:val="both"/>
      </w:pPr>
      <w:r>
        <w:t xml:space="preserve">2. Комитет өз қызметiн Қазақстан Республикасының </w:t>
      </w:r>
      <w:hyperlink r:id="rId12" w:history="1">
        <w:r>
          <w:rPr>
            <w:rStyle w:val="a3"/>
          </w:rPr>
          <w:t>Конституциясына</w:t>
        </w:r>
      </w:hyperlink>
      <w:r>
        <w:t xml:space="preserve"> және заңдарына, Қазақстан Республикасы Президентінің және ?кіметінiң кесiмдерiне, өзге де нормативтiк құқықтық кесiмдерге, сондай-ақ осы Ережеге сәйкес жүзеге асырады. </w:t>
      </w:r>
    </w:p>
    <w:p w:rsidR="00000000" w:rsidRDefault="00633A13">
      <w:pPr>
        <w:ind w:firstLine="400"/>
        <w:jc w:val="both"/>
      </w:pPr>
      <w:r>
        <w:t>3. Комитет мемлекеттік мекеменiң ұйымдық-құқықтық нысанындағы заңды тұлға болып табылады, Қазақстан Республикасының Мемлекеттік елтаңбасы бейнеленген мөрi және мемлекеттік тiлде өзiнiң атауы жазылған мөртаңбасы, белгiленген үлгiде бланкiлерi, сондай-ақ бан</w:t>
      </w:r>
      <w:r>
        <w:t xml:space="preserve">кiлерде заңнамаға сәйкес есеп шоттары болады. </w:t>
      </w:r>
    </w:p>
    <w:p w:rsidR="00000000" w:rsidRDefault="00633A13">
      <w:pPr>
        <w:ind w:firstLine="400"/>
        <w:jc w:val="both"/>
      </w:pPr>
      <w:r>
        <w:t xml:space="preserve">Комитет азаматтық-құқықтық қатынастарға өз атынан түседi. </w:t>
      </w:r>
    </w:p>
    <w:p w:rsidR="00000000" w:rsidRDefault="00633A13">
      <w:pPr>
        <w:ind w:firstLine="400"/>
        <w:jc w:val="both"/>
      </w:pPr>
      <w:r>
        <w:t>Егер Комитетке Қазақстан Республикасының заңнамасына сәйкес уәкiлеттiк берiлсе, оның мемлекет атынан азаматтық-құқықтық қатынастар тарабы болуға құқығ</w:t>
      </w:r>
      <w:r>
        <w:t xml:space="preserve">ы бар. </w:t>
      </w:r>
    </w:p>
    <w:p w:rsidR="00000000" w:rsidRDefault="00633A13">
      <w:pPr>
        <w:ind w:firstLine="400"/>
        <w:jc w:val="both"/>
      </w:pPr>
      <w:r>
        <w:t xml:space="preserve">4. Комитет заңнамада белгiленген тәртiппен өз құзыретіндегі мәселелер бойынша Қазақстан Республикасының бүкiл аумағында мiндеттi күшi бар бұйрықтар шығарады. </w:t>
      </w:r>
    </w:p>
    <w:p w:rsidR="00000000" w:rsidRDefault="00633A13">
      <w:pPr>
        <w:ind w:firstLine="400"/>
        <w:jc w:val="both"/>
      </w:pPr>
      <w:r>
        <w:t xml:space="preserve">5. Комитеттiң штат саны лимитiн Қазақстан Республикасының Yкіметі бекiтедi. </w:t>
      </w:r>
    </w:p>
    <w:p w:rsidR="00000000" w:rsidRDefault="00633A13">
      <w:pPr>
        <w:ind w:firstLine="400"/>
        <w:jc w:val="both"/>
      </w:pPr>
      <w:r>
        <w:t>6. Комитеттi</w:t>
      </w:r>
      <w:r>
        <w:t>ң</w:t>
      </w:r>
      <w:r>
        <w:t xml:space="preserve"> заңды мекен-жайы: 473000, Астана қаласы, Абай даңғылы, 49. </w:t>
      </w:r>
    </w:p>
    <w:p w:rsidR="00000000" w:rsidRDefault="00633A13">
      <w:pPr>
        <w:ind w:firstLine="400"/>
        <w:jc w:val="both"/>
      </w:pPr>
      <w:r>
        <w:t xml:space="preserve">7. Комитеттiң толық атауы - "Қазақстан Республикасы Көлiк және коммуникациялар министрлігінiң Темір жол көлiгi комитетi" мемлекеттік мекемесi. </w:t>
      </w:r>
    </w:p>
    <w:p w:rsidR="00000000" w:rsidRDefault="00633A13">
      <w:pPr>
        <w:ind w:firstLine="400"/>
        <w:jc w:val="both"/>
      </w:pPr>
      <w:r>
        <w:t>8. Осы Ереже Комитеттiң құрылтайшы құжаты болып та</w:t>
      </w:r>
      <w:r>
        <w:t xml:space="preserve">былады. </w:t>
      </w:r>
    </w:p>
    <w:p w:rsidR="00000000" w:rsidRDefault="00633A13">
      <w:pPr>
        <w:ind w:firstLine="400"/>
        <w:jc w:val="both"/>
      </w:pPr>
      <w:r>
        <w:t xml:space="preserve">9. Комитеттiң қызметiн қаржыландыру республикалық бюджеттен жүзеге асырылады. </w:t>
      </w:r>
    </w:p>
    <w:p w:rsidR="00000000" w:rsidRDefault="00633A13">
      <w:pPr>
        <w:ind w:firstLine="400"/>
        <w:jc w:val="both"/>
      </w:pPr>
      <w:r>
        <w:t xml:space="preserve">Комитетке Комитеттiң функциялары болып табылатын мiндеттердi орындау мәнiне кәсiпкерлiк субъектiлерiмен шарттық қатынастарға түсуге тыйым салынады. </w:t>
      </w:r>
    </w:p>
    <w:p w:rsidR="00000000" w:rsidRDefault="00633A13">
      <w:pPr>
        <w:spacing w:after="240"/>
        <w:ind w:firstLine="400"/>
        <w:jc w:val="both"/>
      </w:pPr>
      <w:r>
        <w:t>Егер Комитетке заңн</w:t>
      </w:r>
      <w:r>
        <w:t>амалық кесiмдермен кiрiс әкелетiн қызметтi жүзеге асыруға құқық берiлген болса, онда осындай қызметтен түскен кiрiстер республикалық бюджеттiң кiрiсiне жiберiледi.</w:t>
      </w:r>
    </w:p>
    <w:p w:rsidR="00000000" w:rsidRDefault="00633A13">
      <w:pPr>
        <w:jc w:val="center"/>
      </w:pPr>
      <w:r>
        <w:rPr>
          <w:rStyle w:val="s1"/>
        </w:rPr>
        <w:t>2. Комитеттiң негiзгi мiндеттерi,</w:t>
      </w:r>
      <w:r>
        <w:t xml:space="preserve"> </w:t>
      </w:r>
    </w:p>
    <w:p w:rsidR="00000000" w:rsidRDefault="00633A13">
      <w:pPr>
        <w:spacing w:after="240"/>
        <w:jc w:val="center"/>
      </w:pPr>
      <w:r>
        <w:rPr>
          <w:rStyle w:val="s1"/>
        </w:rPr>
        <w:t>функциялары және құқықтары</w:t>
      </w:r>
    </w:p>
    <w:p w:rsidR="00000000" w:rsidRDefault="00633A13">
      <w:pPr>
        <w:ind w:firstLine="400"/>
        <w:jc w:val="both"/>
      </w:pPr>
      <w:r>
        <w:t>10. Комитеттiң негiзгi мiндетт</w:t>
      </w:r>
      <w:r>
        <w:t xml:space="preserve">ерi: </w:t>
      </w:r>
    </w:p>
    <w:p w:rsidR="00000000" w:rsidRDefault="00633A13">
      <w:pPr>
        <w:ind w:firstLine="400"/>
        <w:jc w:val="both"/>
      </w:pPr>
      <w:r>
        <w:t xml:space="preserve">1) темір жол көлiгi саласында мемлекеттік саясатты iске асыру; </w:t>
      </w:r>
    </w:p>
    <w:p w:rsidR="00000000" w:rsidRDefault="00633A13">
      <w:pPr>
        <w:ind w:firstLine="400"/>
        <w:jc w:val="both"/>
      </w:pPr>
      <w:r>
        <w:t xml:space="preserve">2) өзiнiң құзыретi шегiнде темір жол көлiгi саласындағы мемлекеттік реттеу, үйлестiру мен бақылау; </w:t>
      </w:r>
    </w:p>
    <w:p w:rsidR="00000000" w:rsidRDefault="00633A13">
      <w:pPr>
        <w:ind w:firstLine="400"/>
        <w:jc w:val="both"/>
      </w:pPr>
      <w:r>
        <w:t xml:space="preserve">3) темір жол көлiгiнiң қызметтер көрсету рыногын қалыптастыруға қатысу; </w:t>
      </w:r>
    </w:p>
    <w:p w:rsidR="00000000" w:rsidRDefault="00633A13">
      <w:pPr>
        <w:ind w:firstLine="400"/>
        <w:jc w:val="both"/>
      </w:pPr>
      <w:r>
        <w:t xml:space="preserve">4) Қазақстан </w:t>
      </w:r>
      <w:r>
        <w:t xml:space="preserve">Республикасында, одан тыс жерлерде жүк пен жолаушыларды тасымалдау кезiнде темір жол көлiгiн тиiмдi пайдалануға және магистралдық темір жол желiсiн дамытуға бағытталған iс-шараларды әзiрлеу және iске асыру; </w:t>
      </w:r>
    </w:p>
    <w:p w:rsidR="00000000" w:rsidRDefault="00633A13">
      <w:pPr>
        <w:ind w:firstLine="400"/>
        <w:jc w:val="both"/>
      </w:pPr>
      <w:r>
        <w:t>5) темір жол көлiгi саласындағы қатынастарды рет</w:t>
      </w:r>
      <w:r>
        <w:t xml:space="preserve">тейтiн заңнамалық және өзге де нормативтiк құқықтық кесiмдердi әзiрлеуге қатысу; </w:t>
      </w:r>
    </w:p>
    <w:p w:rsidR="00000000" w:rsidRDefault="00633A13">
      <w:pPr>
        <w:ind w:firstLine="400"/>
        <w:jc w:val="both"/>
      </w:pPr>
      <w:r>
        <w:t xml:space="preserve">6) темір жол көлiгi саласында бiрыңғай инвестициялық, ғылыми-техникалық саясатты қалыптастыру мен жүргiзудi және кадрлар даярлауды қамтамасыз ету; </w:t>
      </w:r>
    </w:p>
    <w:p w:rsidR="00000000" w:rsidRDefault="00633A13">
      <w:pPr>
        <w:ind w:firstLine="400"/>
        <w:jc w:val="both"/>
      </w:pPr>
      <w:r>
        <w:t xml:space="preserve">7) өз құзыретiнiң шегiнде </w:t>
      </w:r>
      <w:r>
        <w:t xml:space="preserve">темір жол көлiгi туралы заңнаманы орындауды қамтамасыз ету; </w:t>
      </w:r>
    </w:p>
    <w:p w:rsidR="00000000" w:rsidRDefault="00633A13">
      <w:pPr>
        <w:ind w:firstLine="400"/>
        <w:jc w:val="both"/>
      </w:pPr>
      <w:r>
        <w:t xml:space="preserve">8) өз құзыретiнiң шегiнде темір жол тасымалындағы мемлекеттік мұқтаждар қажеттiлiктерiн уақытылы және сапалы қамтамасыз етудi жүзеге асыру болып табылады. </w:t>
      </w:r>
    </w:p>
    <w:p w:rsidR="00000000" w:rsidRDefault="00633A1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21.11.03 ж. № 1165 </w:t>
      </w:r>
      <w:hyperlink r:id="rId13" w:anchor="sub_id=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өзгертілді</w:t>
      </w:r>
      <w:r>
        <w:t xml:space="preserve"> </w:t>
      </w:r>
    </w:p>
    <w:p w:rsidR="00000000" w:rsidRDefault="00633A13">
      <w:pPr>
        <w:ind w:firstLine="400"/>
        <w:jc w:val="both"/>
      </w:pPr>
      <w:r>
        <w:t xml:space="preserve">11. Комитет заңнамада белгiленген тәртiппен мынадай функцияларды жүзеге асырады: </w:t>
      </w:r>
    </w:p>
    <w:p w:rsidR="00000000" w:rsidRDefault="00633A13">
      <w:pPr>
        <w:ind w:firstLine="400"/>
        <w:jc w:val="both"/>
      </w:pPr>
      <w:r>
        <w:t>1) жүк пен жолаушыларды темір жолмен тасымалдаудағы мемлекет эконо</w:t>
      </w:r>
      <w:r>
        <w:t xml:space="preserve">микасының және халықтың қажеттiлiктерiн қамтамасыз етуге бағытталған мемлекеттік саясат пен стратегияны өз құзiретi шегiнде iске асыру; </w:t>
      </w:r>
    </w:p>
    <w:p w:rsidR="00000000" w:rsidRDefault="00633A13">
      <w:pPr>
        <w:ind w:firstLine="400"/>
        <w:jc w:val="both"/>
      </w:pPr>
      <w:r>
        <w:t xml:space="preserve">2) өз құзыретіндегі мәселелер бойынша темір жол көлiгi туралы нормативтiк құқықтық кесiмдердi әзiрлеу және қабылдау; </w:t>
      </w:r>
    </w:p>
    <w:p w:rsidR="00000000" w:rsidRDefault="00633A13">
      <w:pPr>
        <w:ind w:firstLine="400"/>
        <w:jc w:val="both"/>
      </w:pPr>
      <w:r>
        <w:t xml:space="preserve">3) магистралдық темір жол желiсiне еркiн және тең қол жеткізудiң қамтамасыз етiлуiн бақылау; </w:t>
      </w:r>
    </w:p>
    <w:p w:rsidR="00000000" w:rsidRDefault="00633A13">
      <w:pPr>
        <w:ind w:firstLine="400"/>
        <w:jc w:val="both"/>
      </w:pPr>
      <w:r>
        <w:t xml:space="preserve">4) темір жол көлiгiмен жолаушылар тасымалдау бойынша қызметтер көрсетудi сатып алу жөніндегі конкурсты ұйымдастыру және өткізу; </w:t>
      </w:r>
    </w:p>
    <w:p w:rsidR="00000000" w:rsidRDefault="00633A13">
      <w:pPr>
        <w:ind w:firstLine="400"/>
        <w:jc w:val="both"/>
      </w:pPr>
      <w:r>
        <w:t>5) темір жол көлiгi саласындағы м</w:t>
      </w:r>
      <w:r>
        <w:t xml:space="preserve">емлекеттік бағдарламаларды әзiрлеуге және iске асыруға қатысу; </w:t>
      </w:r>
    </w:p>
    <w:p w:rsidR="00000000" w:rsidRDefault="00633A13">
      <w:pPr>
        <w:ind w:firstLine="400"/>
        <w:jc w:val="both"/>
      </w:pPr>
      <w:r>
        <w:t>6) тиiстi мемлекеттік органдармен темір жолдарды және ондағы құрылыстарды салу, пайдалану және күтiп ұстау мәселелерi бойынша үйлестiру және өзара iс-қимыл жасау жөніндегі шараларды жүзеге асы</w:t>
      </w:r>
      <w:r>
        <w:t xml:space="preserve">ру; </w:t>
      </w:r>
    </w:p>
    <w:p w:rsidR="00000000" w:rsidRDefault="00633A13">
      <w:pPr>
        <w:ind w:firstLine="400"/>
        <w:jc w:val="both"/>
      </w:pPr>
      <w:r>
        <w:t xml:space="preserve">7) темір жол көлiгi объектiлерi мен кәсiпорындарын жекешелендiру жөніндегі мәселелердi шешуге қатысу; </w:t>
      </w:r>
    </w:p>
    <w:p w:rsidR="00000000" w:rsidRDefault="00633A13">
      <w:pPr>
        <w:ind w:firstLine="400"/>
        <w:jc w:val="both"/>
      </w:pPr>
      <w:r>
        <w:t xml:space="preserve">8) жүктелген өкiлеттiктер шегiнде темір жол көлiгi саласындағы халықаралық ұйымдарда Қазақстан Республикасының мүддесiн бiлдiру; </w:t>
      </w:r>
    </w:p>
    <w:p w:rsidR="00000000" w:rsidRDefault="00633A13">
      <w:pPr>
        <w:ind w:firstLine="400"/>
        <w:jc w:val="both"/>
      </w:pPr>
      <w:r>
        <w:t xml:space="preserve">9) өз құзыретiнiң </w:t>
      </w:r>
      <w:r>
        <w:t xml:space="preserve">шегiнде темір жол көлiгi саласындағы қызметтi мемлекеттік реттеудi, үйлестiрудi және бақылауды қамтамасыз ету; </w:t>
      </w:r>
    </w:p>
    <w:p w:rsidR="00000000" w:rsidRDefault="00633A13">
      <w:pPr>
        <w:ind w:firstLine="400"/>
        <w:jc w:val="both"/>
      </w:pPr>
      <w:r>
        <w:t xml:space="preserve">10) заңнамамен оған жүктелген өзге де функциялар. </w:t>
      </w:r>
    </w:p>
    <w:p w:rsidR="00000000" w:rsidRDefault="00633A13">
      <w:pPr>
        <w:ind w:firstLine="400"/>
        <w:jc w:val="both"/>
      </w:pPr>
      <w:r>
        <w:t>12. Негiзгi мiндеттерiн iске асыру және өзiнiң функцияларын жүзеге асыру мақсатында Комитеттi</w:t>
      </w:r>
      <w:r>
        <w:t>ң</w:t>
      </w:r>
      <w:r>
        <w:t xml:space="preserve">: </w:t>
      </w:r>
    </w:p>
    <w:p w:rsidR="00000000" w:rsidRDefault="00633A13">
      <w:pPr>
        <w:ind w:firstLine="400"/>
        <w:jc w:val="both"/>
      </w:pPr>
      <w:r>
        <w:t xml:space="preserve">1) мемлекеттік органдардан, жеке және заңды тұлғалардан Комитеттiң құзыретiне енетiн мәселелер бойынша қажеттi ақпаратты, материалдарды, анықтамалық деректердi сұрауға; </w:t>
      </w:r>
    </w:p>
    <w:p w:rsidR="00000000" w:rsidRDefault="00633A13">
      <w:pPr>
        <w:ind w:firstLine="400"/>
        <w:jc w:val="both"/>
      </w:pPr>
      <w:r>
        <w:t xml:space="preserve">2) өз құзыретiнiң шегiнде темір жол көлiгi саласындағы қызметтi реттеу мәселелерi </w:t>
      </w:r>
      <w:r>
        <w:t xml:space="preserve">бойынша Қазақстан Республикасының бүкiл аумағында мiндеттi күшi бар кесiмдер шығаруға; </w:t>
      </w:r>
    </w:p>
    <w:p w:rsidR="00000000" w:rsidRDefault="00633A13">
      <w:pPr>
        <w:ind w:firstLine="400"/>
        <w:jc w:val="both"/>
      </w:pPr>
      <w:r>
        <w:t xml:space="preserve">3) темір жол көлiгi саласындағы нормативтiк құқықтық кесiмдердi әзiрлеуге; </w:t>
      </w:r>
    </w:p>
    <w:p w:rsidR="00000000" w:rsidRDefault="00633A13">
      <w:pPr>
        <w:ind w:firstLine="400"/>
        <w:jc w:val="both"/>
      </w:pPr>
      <w:r>
        <w:t>4) темір жол көлiгiнде тасымалдау және басқа да функцияларды жүзеге асыратын заңды және жеке</w:t>
      </w:r>
      <w:r>
        <w:t xml:space="preserve"> тұлғалардың темір жол көлiгiнiң жұмыс iстеу тәртібін белгiлейтiн заңнамалық ережелердi олардың сақтауы бөлiгіндегі қызметтi тексеруге; </w:t>
      </w:r>
    </w:p>
    <w:p w:rsidR="00000000" w:rsidRDefault="00633A13">
      <w:pPr>
        <w:spacing w:after="240"/>
        <w:ind w:firstLine="400"/>
        <w:jc w:val="both"/>
      </w:pPr>
      <w:r>
        <w:t>5) Қазақстан Республикасының заңнамасында көзделген өзге де құқықтарды жүзеге асыруға құқығы бар.</w:t>
      </w:r>
    </w:p>
    <w:p w:rsidR="00000000" w:rsidRDefault="00633A13">
      <w:pPr>
        <w:spacing w:after="240"/>
        <w:jc w:val="center"/>
      </w:pPr>
      <w:r>
        <w:rPr>
          <w:rStyle w:val="s1"/>
        </w:rPr>
        <w:t>3. Комитеттiң мүлкі</w:t>
      </w:r>
    </w:p>
    <w:p w:rsidR="00000000" w:rsidRDefault="00633A13">
      <w:pPr>
        <w:ind w:firstLine="400"/>
        <w:jc w:val="both"/>
      </w:pPr>
      <w:r>
        <w:t>1</w:t>
      </w:r>
      <w:r>
        <w:t xml:space="preserve">3. Комитеттiң жедел басқару құқығында оқшауланған мүлкi бар. </w:t>
      </w:r>
    </w:p>
    <w:p w:rsidR="00000000" w:rsidRDefault="00633A13">
      <w:pPr>
        <w:ind w:firstLine="400"/>
        <w:jc w:val="both"/>
      </w:pPr>
      <w:r>
        <w:t xml:space="preserve">14. Комитетке бекітілiп берiлген мүлiк республикалық меншiкке жатады. </w:t>
      </w:r>
    </w:p>
    <w:p w:rsidR="00000000" w:rsidRDefault="00633A13">
      <w:pPr>
        <w:ind w:firstLine="400"/>
        <w:jc w:val="both"/>
      </w:pPr>
      <w:r>
        <w:t xml:space="preserve">15. Комитеттiң өзiне бекітілiп берiлген мүлiктi өз бетiнше иелiктен шығаруға немесе басқа тәсiлмен билiк етуге құқығы жоқ. </w:t>
      </w:r>
    </w:p>
    <w:p w:rsidR="00000000" w:rsidRDefault="00633A13">
      <w:pPr>
        <w:spacing w:after="240"/>
        <w:ind w:firstLine="400"/>
        <w:jc w:val="both"/>
      </w:pPr>
      <w:r>
        <w:t>Комитетке заңнамада белгiленген жағдайларда және шектерде мүлiкке иелiк ету құқығы берiлуi мүмкiн.</w:t>
      </w:r>
    </w:p>
    <w:p w:rsidR="00000000" w:rsidRDefault="00633A13">
      <w:pPr>
        <w:spacing w:after="240"/>
        <w:jc w:val="center"/>
      </w:pPr>
      <w:r>
        <w:rPr>
          <w:rStyle w:val="s1"/>
        </w:rPr>
        <w:t>4. Комитеттiң қызметiн ұйымдастыру</w:t>
      </w:r>
    </w:p>
    <w:p w:rsidR="00000000" w:rsidRDefault="00633A13">
      <w:pPr>
        <w:ind w:firstLine="400"/>
        <w:jc w:val="both"/>
      </w:pPr>
      <w:r>
        <w:t>16. Комитеттi Қазақстан Республикасы Көлiк және коммуникациялар министрiнiң ұсынуы бойынша Қазақстан Республикасының Yкім</w:t>
      </w:r>
      <w:r>
        <w:t xml:space="preserve">еті қызметке тағайындайтын және қызметтен босататын төраға басқарады. </w:t>
      </w:r>
    </w:p>
    <w:p w:rsidR="00000000" w:rsidRDefault="00633A13">
      <w:pPr>
        <w:ind w:firstLine="400"/>
        <w:jc w:val="both"/>
      </w:pPr>
      <w:r>
        <w:t>Комитет төрағасының ұсынуы бойынша Қазақстан Республикасының Көлiк және коммуникациялар министрi қызметке тағайындайтын және қызметтен босататын Комитет төрағасының екi орынбасары болад</w:t>
      </w:r>
      <w:r>
        <w:t xml:space="preserve">ы. </w:t>
      </w:r>
    </w:p>
    <w:p w:rsidR="00000000" w:rsidRDefault="00633A13">
      <w:pPr>
        <w:ind w:firstLine="400"/>
        <w:jc w:val="both"/>
      </w:pPr>
      <w:r>
        <w:t xml:space="preserve">17. Комитет төрағасы Комитеттiң жұмысын ұйымдастырады және оған басшылық жасайды және Комитетке жүктелген мiндеттердiң орындалуы мен өз функцияларының жүзеге асырылуы үшiн жеке жауап бередi. </w:t>
      </w:r>
    </w:p>
    <w:p w:rsidR="00000000" w:rsidRDefault="00633A13">
      <w:pPr>
        <w:ind w:firstLine="400"/>
        <w:jc w:val="both"/>
      </w:pPr>
      <w:r>
        <w:t xml:space="preserve">18. Осы мақсатта төраға: </w:t>
      </w:r>
    </w:p>
    <w:p w:rsidR="00000000" w:rsidRDefault="00633A13">
      <w:pPr>
        <w:ind w:firstLine="400"/>
        <w:jc w:val="both"/>
      </w:pPr>
      <w:r>
        <w:t>1) өз орынбасарлары мен Комитеттiң</w:t>
      </w:r>
      <w:r>
        <w:t xml:space="preserve"> құрылымдық бөлiмшелерi басшыларының мiндеттерi мен өкiлеттiктерiн белгiлейдi; </w:t>
      </w:r>
    </w:p>
    <w:p w:rsidR="00000000" w:rsidRDefault="00633A13">
      <w:pPr>
        <w:ind w:firstLine="400"/>
        <w:jc w:val="both"/>
      </w:pPr>
      <w:r>
        <w:t xml:space="preserve">2) заңнамаға сәйкес Комитет қызметкерлерiн қызметке тағайындайды және қызметтен босатады; </w:t>
      </w:r>
    </w:p>
    <w:p w:rsidR="00000000" w:rsidRDefault="00633A13">
      <w:pPr>
        <w:ind w:firstLine="400"/>
        <w:jc w:val="both"/>
      </w:pPr>
      <w:r>
        <w:t xml:space="preserve">3) заңнамада белгiленген тәртiппен Комитет қызметкерлерiне тәртiптiк жаза қолданады және көтермелейдi; </w:t>
      </w:r>
    </w:p>
    <w:p w:rsidR="00000000" w:rsidRDefault="00633A13">
      <w:pPr>
        <w:ind w:firstLine="400"/>
        <w:jc w:val="both"/>
      </w:pPr>
      <w:r>
        <w:t xml:space="preserve">4) Комитеттiң құрылымдық бөлiмшелерi туралы ереженi бекiтедi; </w:t>
      </w:r>
    </w:p>
    <w:p w:rsidR="00000000" w:rsidRDefault="00633A13">
      <w:pPr>
        <w:ind w:firstLine="400"/>
        <w:jc w:val="both"/>
      </w:pPr>
      <w:r>
        <w:t xml:space="preserve">5) Комитеттi мемлекеттік органдарда, халықаралық және өзге де ұйымдарда бiлдiредi; </w:t>
      </w:r>
    </w:p>
    <w:p w:rsidR="00000000" w:rsidRDefault="00633A13">
      <w:pPr>
        <w:ind w:firstLine="400"/>
        <w:jc w:val="both"/>
      </w:pPr>
      <w:r>
        <w:t>6) Ко</w:t>
      </w:r>
      <w:r>
        <w:t xml:space="preserve">митеттiң бұйрықтарына қол қояды; </w:t>
      </w:r>
    </w:p>
    <w:p w:rsidR="00000000" w:rsidRDefault="00633A13">
      <w:pPr>
        <w:spacing w:after="240"/>
        <w:ind w:firstLine="400"/>
        <w:jc w:val="both"/>
      </w:pPr>
      <w:r>
        <w:t>7) заңнамаға сәйкес өзге де өкiлеттiктердi жүзеге асырады.</w:t>
      </w:r>
    </w:p>
    <w:p w:rsidR="00000000" w:rsidRDefault="00633A13">
      <w:pPr>
        <w:spacing w:after="240"/>
        <w:jc w:val="center"/>
      </w:pPr>
      <w:r>
        <w:rPr>
          <w:rStyle w:val="s1"/>
        </w:rPr>
        <w:t>5. Комитеттi қайта ұйымдастыру және тарату</w:t>
      </w:r>
    </w:p>
    <w:p w:rsidR="00000000" w:rsidRDefault="00633A13">
      <w:pPr>
        <w:ind w:firstLine="400"/>
        <w:jc w:val="both"/>
      </w:pPr>
      <w:r>
        <w:t xml:space="preserve">19. Комитеттi қайта ұйымдастыру және тарату Қазақстан Республикасының заңнамасына сәйкес жүзеге асырылады.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A13" w:rsidRDefault="00633A13" w:rsidP="00633A13">
      <w:r>
        <w:separator/>
      </w:r>
    </w:p>
  </w:endnote>
  <w:endnote w:type="continuationSeparator" w:id="0">
    <w:p w:rsidR="00633A13" w:rsidRDefault="00633A13" w:rsidP="00633A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A13" w:rsidRDefault="00633A13" w:rsidP="00633A13">
      <w:r>
        <w:separator/>
      </w:r>
    </w:p>
  </w:footnote>
  <w:footnote w:type="continuationSeparator" w:id="0">
    <w:p w:rsidR="00633A13" w:rsidRDefault="00633A13" w:rsidP="00633A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 w:rsidP="00633A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33A13" w:rsidRPr="00633A13" w:rsidRDefault="00633A13" w:rsidP="00633A1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көлік-коммуникация кешенінің мәселелері Қазақстан Республикасы Үкіметінің 2003 жылғы 6 тамыздағы № 786 қаулысы (ҚР Үкіметінің 21.11.03 ж. № 1165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A13" w:rsidRDefault="00633A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A13"/>
    <w:rsid w:val="00633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A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A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3A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A1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A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A1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3A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A1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yperlink" Target="http://online.zakon.kz/Document/?doc_id=5104513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51931" TargetMode="External"/><Relationship Id="rId12" Type="http://schemas.openxmlformats.org/officeDocument/2006/relationships/hyperlink" Target="http://online.zakon.kz/Document/?doc_id=510050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56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448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13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1576</Words>
  <Characters>8985</Characters>
  <Application>Microsoft Office Word</Application>
  <DocSecurity>0</DocSecurity>
  <Lines>74</Lines>
  <Paragraphs>21</Paragraphs>
  <ScaleCrop>false</ScaleCrop>
  <Company>SPecialiST RePack</Company>
  <LinksUpToDate>false</LinksUpToDate>
  <CharactersWithSpaces>10540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көлік-коммуникация кешенінің мәселелері Қазақстан Республикасы Үкіметінің 2003 жылғы 6 тамыздағы № 786 қаулысы (ҚР Үкіметінің 21.11.03 ж. № 1165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2024-02-22T19:24:00Z</dcterms:created>
  <dcterms:modified xsi:type="dcterms:W3CDTF">2024-02-22T19:24:00Z</dcterms:modified>
</cp:coreProperties>
</file>