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5E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Мәдениет, ақпарат және қоғамдық келісім</w:t>
      </w:r>
      <w:r>
        <w:t xml:space="preserve"> </w:t>
      </w:r>
      <w:r>
        <w:rPr>
          <w:rStyle w:val="s1"/>
        </w:rPr>
        <w:t>министрлігі Мәдениет комитетінің «Ақ жауын» мемлекеттік камералық</w:t>
      </w:r>
      <w:r>
        <w:t xml:space="preserve"> </w:t>
      </w:r>
      <w:r>
        <w:rPr>
          <w:rStyle w:val="s1"/>
        </w:rPr>
        <w:t>оркестрі» республикалық мемлекеттік қазыналық кәсіпорнын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20 тамыздағы № 836 қаулысы</w:t>
      </w:r>
      <w:r>
        <w:t xml:space="preserve"> </w:t>
      </w:r>
    </w:p>
    <w:p w:rsidR="00000000" w:rsidRDefault="008835E8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835E8">
      <w:pPr>
        <w:jc w:val="center"/>
      </w:pPr>
      <w:r>
        <w:rPr>
          <w:rStyle w:val="s3"/>
        </w:rPr>
        <w:t> </w:t>
      </w:r>
    </w:p>
    <w:p w:rsidR="00000000" w:rsidRDefault="008835E8">
      <w:pPr>
        <w:ind w:firstLine="400"/>
        <w:jc w:val="both"/>
      </w:pPr>
      <w:r>
        <w:t xml:space="preserve">Мемлекеттің музыка өнері саласындағы мәдени-рухани аясын одан әрі дамыту және мәдениет саясатын іске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835E8">
      <w:pPr>
        <w:ind w:firstLine="400"/>
        <w:jc w:val="both"/>
      </w:pPr>
      <w:r>
        <w:t xml:space="preserve">1. Қазақстан Республикасының Мәдениет, ақпарат және қоғамдық келісім министрлігі Мәдениет </w:t>
      </w:r>
      <w:r>
        <w:t xml:space="preserve">комитетінің «Ақ жауын» мемлекеттік камералық оркестрі» республикалық мемлекеттік қазыналық кәсіпорын (бұдан әрі Кәсіпорын) құрылсын. </w:t>
      </w:r>
    </w:p>
    <w:p w:rsidR="00000000" w:rsidRDefault="008835E8">
      <w:pPr>
        <w:ind w:firstLine="400"/>
        <w:jc w:val="both"/>
      </w:pPr>
      <w:r>
        <w:t>2. Қазақстан Республикасы Қаржы министрлігінің Мемлекеттік мүлік және жекешелендіру комитеті Қазақстан Республикасының Мәд</w:t>
      </w:r>
      <w:r>
        <w:t xml:space="preserve">ениет, ақпарат және қоғамдық келісім министрлігімен бірлесіп заңнамада белгіленген тәртіппен: </w:t>
      </w:r>
    </w:p>
    <w:p w:rsidR="00000000" w:rsidRDefault="008835E8">
      <w:pPr>
        <w:ind w:firstLine="400"/>
        <w:jc w:val="both"/>
      </w:pPr>
      <w:r>
        <w:t>1) жарғысын бекіткен кезде Кәсіпорын қызметінің негізгі мәні Қазақстан халықтарының рухани, эстетикалық талаптарын қанағаттандыруға бағытталған халықтық музыка ө</w:t>
      </w:r>
      <w:r>
        <w:t xml:space="preserve">нері саласындағы концерттік-көрермендік іс-шараларды ұйымдастыру етіп белгілесін; </w:t>
      </w:r>
    </w:p>
    <w:p w:rsidR="00000000" w:rsidRDefault="008835E8">
      <w:pPr>
        <w:ind w:firstLine="400"/>
        <w:jc w:val="both"/>
      </w:pPr>
      <w:r>
        <w:t xml:space="preserve">2) Кәсіпорынның әділет органдарында мемлекеттік тіркелуін қамтамасыз етсін; </w:t>
      </w:r>
    </w:p>
    <w:p w:rsidR="00000000" w:rsidRDefault="008835E8">
      <w:pPr>
        <w:ind w:firstLine="400"/>
        <w:jc w:val="both"/>
      </w:pPr>
      <w:r>
        <w:t xml:space="preserve">3) осы қаулыны іске асыру жөнінде өзге де шаралар қабылдасын. </w:t>
      </w:r>
    </w:p>
    <w:p w:rsidR="00000000" w:rsidRDefault="008835E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№ 1172 </w:t>
      </w:r>
      <w:hyperlink r:id="rId8" w:anchor="sub_id=6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8835E8">
      <w:pPr>
        <w:ind w:firstLine="400"/>
        <w:jc w:val="both"/>
      </w:pPr>
      <w: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35E8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8835E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835E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835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8835E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5E8" w:rsidRDefault="008835E8" w:rsidP="008835E8">
      <w:r>
        <w:separator/>
      </w:r>
    </w:p>
  </w:endnote>
  <w:endnote w:type="continuationSeparator" w:id="0">
    <w:p w:rsidR="008835E8" w:rsidRDefault="008835E8" w:rsidP="00883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5E8" w:rsidRDefault="008835E8" w:rsidP="008835E8">
      <w:r>
        <w:separator/>
      </w:r>
    </w:p>
  </w:footnote>
  <w:footnote w:type="continuationSeparator" w:id="0">
    <w:p w:rsidR="008835E8" w:rsidRDefault="008835E8" w:rsidP="008835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 w:rsidP="008835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5E8" w:rsidRDefault="008835E8" w:rsidP="008835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Мәдениет, ақпарат және қоғамдық келісім министрлігі Мәдениет комитетінің «Ақ жауын» мемлекеттік камералық оркестрі» республикалық мемлекеттік қазыналық кәсіпорнын құру туралы Қазақстан Республикасы Үкіметінің 2003 жылғы 20 тамыздағы № 836 қаулысы (2013.05.08. берілген өзгерістермен)</w:t>
    </w:r>
  </w:p>
  <w:p w:rsidR="008835E8" w:rsidRPr="008835E8" w:rsidRDefault="008835E8" w:rsidP="008835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20.08.2003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E8" w:rsidRDefault="008835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5E8"/>
    <w:rsid w:val="00883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35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35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35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35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35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35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35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35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37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38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300</Words>
  <Characters>1715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Мәдениет, ақпарат және қоғамдық келісім министрлігі Мәдениет комитетінің «Ақ жауын» мемлекеттік камералық оркестрі» республикалық мемлекеттік қазыналық кәсіпорнын құру туралы Қазақстан Республикасы Үкіметінің 2003 жылғы 20 тамыздағы № 836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2024-02-19T23:26:00Z</dcterms:created>
  <dcterms:modified xsi:type="dcterms:W3CDTF">2024-02-19T23:26:00Z</dcterms:modified>
</cp:coreProperties>
</file>