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7F7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 өзгерістер мен</w:t>
      </w:r>
      <w:r>
        <w:t xml:space="preserve"> </w:t>
      </w:r>
      <w:r>
        <w:br/>
      </w:r>
      <w:r>
        <w:rPr>
          <w:rStyle w:val="s1"/>
        </w:rPr>
        <w:t>толықтырулар енгізу туралы Қазақстан Республикасы Үкіметінің 2003 жылғы</w:t>
      </w:r>
      <w:r>
        <w:t xml:space="preserve"> </w:t>
      </w:r>
      <w:r>
        <w:rPr>
          <w:rStyle w:val="s1"/>
        </w:rPr>
        <w:t>3 қыркүйектегі № 893 қаулысы</w:t>
      </w:r>
    </w:p>
    <w:p w:rsidR="00000000" w:rsidRDefault="00F57F71">
      <w:pPr>
        <w:jc w:val="center"/>
      </w:pPr>
      <w:r>
        <w:rPr>
          <w:rStyle w:val="s3"/>
        </w:rPr>
        <w:t xml:space="preserve">(2014.12.12.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өзгерістерімен</w:t>
        </w:r>
      </w:hyperlink>
      <w:r>
        <w:rPr>
          <w:rStyle w:val="s3"/>
        </w:rPr>
        <w:t>)</w:t>
      </w:r>
    </w:p>
    <w:p w:rsidR="00000000" w:rsidRDefault="00F57F71">
      <w:pPr>
        <w:jc w:val="center"/>
      </w:pPr>
      <w:r>
        <w:t> </w:t>
      </w:r>
    </w:p>
    <w:p w:rsidR="00000000" w:rsidRDefault="00F57F71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F57F71">
      <w:pPr>
        <w:ind w:firstLine="400"/>
        <w:jc w:val="both"/>
      </w:pPr>
      <w:r>
        <w:t xml:space="preserve">1. Қазақстан Республикасы Үкіметінiң кейбір шешiмдерiне мынадай өзгерістер мен толықтырулар енгiзілсін: </w:t>
      </w:r>
    </w:p>
    <w:p w:rsidR="00000000" w:rsidRDefault="00F57F71">
      <w:pPr>
        <w:ind w:firstLine="400"/>
        <w:jc w:val="both"/>
      </w:pPr>
      <w:r>
        <w:rPr>
          <w:rStyle w:val="s0"/>
        </w:rPr>
        <w:t xml:space="preserve">1) ҚР Үкіметінің 2008 ж. 12 маусымдағы № 578 </w:t>
      </w:r>
      <w:hyperlink r:id="rId8" w:anchor="sub_id=2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 алып тасталды </w:t>
      </w:r>
      <w:r>
        <w:rPr>
          <w:rStyle w:val="s3"/>
        </w:rPr>
        <w:t xml:space="preserve">(бұр. </w:t>
      </w:r>
      <w:hyperlink r:id="rId9" w:history="1">
        <w:r>
          <w:rPr>
            <w:rStyle w:val="a3"/>
            <w:b/>
            <w:bCs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F57F71">
      <w:pPr>
        <w:ind w:firstLine="400"/>
        <w:jc w:val="both"/>
      </w:pPr>
      <w:r>
        <w:t>2</w:t>
      </w:r>
      <w:r>
        <w:rPr>
          <w:rStyle w:val="s0"/>
        </w:rPr>
        <w:t xml:space="preserve">) ҚР Үкіметінің 2014.12.12. № 1315 </w:t>
      </w:r>
      <w:hyperlink r:id="rId10" w:history="1">
        <w:r>
          <w:rPr>
            <w:rStyle w:val="a3"/>
          </w:rPr>
          <w:t>Қаулы</w:t>
        </w:r>
        <w:r>
          <w:rPr>
            <w:rStyle w:val="a3"/>
          </w:rPr>
          <w:t>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1" w:anchor="sub_id=2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7F71">
      <w:pPr>
        <w:ind w:firstLine="400"/>
        <w:jc w:val="both"/>
      </w:pPr>
      <w:r>
        <w:t xml:space="preserve">3) «Қазақстан Республикасы Әдiлет министрлiгінің кейбір мәселелерi» туралы Қазақстан Республикасы Yкіметінің 2001 жылғы 30 қаңтардағы № 151 </w:t>
      </w:r>
      <w:hyperlink r:id="rId12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2001 ж., № 4-5, 45-құжат): </w:t>
      </w:r>
    </w:p>
    <w:p w:rsidR="00000000" w:rsidRDefault="00F57F71">
      <w:pPr>
        <w:ind w:firstLine="403"/>
        <w:jc w:val="both"/>
      </w:pPr>
      <w:r>
        <w:t xml:space="preserve">көрсетiлген қаулымен бекітілген Қазақстан Республикасы Әдiлет министрлігінің Нашақорлыққа және есiрткi бизнесіне қарсы </w:t>
      </w:r>
      <w:r>
        <w:t xml:space="preserve">күрес жөніндегі комитетi туралы ережеде: </w:t>
      </w:r>
    </w:p>
    <w:p w:rsidR="00000000" w:rsidRDefault="00F57F71">
      <w:pPr>
        <w:ind w:firstLine="403"/>
        <w:jc w:val="both"/>
      </w:pPr>
      <w:r>
        <w:t xml:space="preserve">11-тармақтың 2) тармақшасында «, сондай-ақ экспорттық және импорттық операциялар туралы шешімдерді келіседі» деген сөздер алынып тасталсын. </w:t>
      </w:r>
    </w:p>
    <w:p w:rsidR="00000000" w:rsidRDefault="00F57F71">
      <w:pPr>
        <w:ind w:firstLine="403"/>
        <w:jc w:val="both"/>
      </w:pPr>
      <w:r>
        <w:t>2. Осы қаулы қол қойылған күнінен бастап күшіне енеді.</w:t>
      </w:r>
    </w:p>
    <w:p w:rsidR="00000000" w:rsidRDefault="00F57F71">
      <w:pPr>
        <w:ind w:firstLine="403"/>
        <w:jc w:val="both"/>
      </w:pPr>
      <w:r>
        <w:t> </w:t>
      </w:r>
    </w:p>
    <w:p w:rsidR="00000000" w:rsidRDefault="00F57F71">
      <w:pPr>
        <w:ind w:firstLine="403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</w:t>
      </w:r>
      <w:r>
        <w:rPr>
          <w:b/>
          <w:bCs/>
        </w:rPr>
        <w:t xml:space="preserve">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8"/>
        <w:gridCol w:w="342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57F71">
            <w:pPr>
              <w:ind w:firstLine="403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F57F71">
            <w:pPr>
              <w:spacing w:after="240"/>
              <w:ind w:firstLine="403"/>
              <w:jc w:val="right"/>
            </w:pPr>
            <w:r>
              <w:rPr>
                <w:b/>
                <w:bCs/>
              </w:rPr>
              <w:t>Д. Ахметов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F57F71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7F71" w:rsidRDefault="00F57F71" w:rsidP="00F57F71">
      <w:r>
        <w:separator/>
      </w:r>
    </w:p>
  </w:endnote>
  <w:endnote w:type="continuationSeparator" w:id="0">
    <w:p w:rsidR="00F57F71" w:rsidRDefault="00F57F71" w:rsidP="00F57F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F71" w:rsidRDefault="00F57F7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F71" w:rsidRDefault="00F57F7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F71" w:rsidRDefault="00F57F7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7F71" w:rsidRDefault="00F57F71" w:rsidP="00F57F71">
      <w:r>
        <w:separator/>
      </w:r>
    </w:p>
  </w:footnote>
  <w:footnote w:type="continuationSeparator" w:id="0">
    <w:p w:rsidR="00F57F71" w:rsidRDefault="00F57F71" w:rsidP="00F57F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F71" w:rsidRDefault="00F57F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F71" w:rsidRDefault="00F57F71" w:rsidP="00F57F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7F71" w:rsidRDefault="00F57F71" w:rsidP="00F57F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кейбір шешімдеріне өзгерістер мен толықтырулар енгізу туралы Қазақстан Республикасы Үкіметінің 2003 жылғы 3 қыркүйектегі № 893 қаулысы (2014.12.12. берілген өзгерістерімен)</w:t>
    </w:r>
  </w:p>
  <w:p w:rsidR="00F57F71" w:rsidRPr="00F57F71" w:rsidRDefault="00F57F71" w:rsidP="00F57F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03.09.2003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F71" w:rsidRDefault="00F57F7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7F71"/>
    <w:rsid w:val="00F57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7F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7F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7F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7F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7F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7F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7F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7F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876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44014" TargetMode="External"/><Relationship Id="rId12" Type="http://schemas.openxmlformats.org/officeDocument/2006/relationships/hyperlink" Target="http://online.zakon.kz/Document/?doc_id=5102160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4793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64594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9462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1349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кейбір шешімдеріне өзгерістер мен толықтырулар енгізу туралы Қазақстан Республикасы Үкіметінің 2003 жылғы 3 қыркүйектегі № 893 қаулысы (2014.12.12.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2024-02-19T21:59:00Z</dcterms:created>
  <dcterms:modified xsi:type="dcterms:W3CDTF">2024-02-19T21:59:00Z</dcterms:modified>
</cp:coreProperties>
</file>