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D6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2003 жылғы 22 тамыздағы №</w:t>
      </w:r>
      <w:r>
        <w:t xml:space="preserve"> </w:t>
      </w:r>
      <w:r>
        <w:br/>
      </w:r>
      <w:r>
        <w:rPr>
          <w:rStyle w:val="s1"/>
        </w:rPr>
        <w:t>182-ө өкіміне толықтырулар мен өзгерiс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Премьер-Министрінің 2003 жылғы 7 қарашадағы № 266-ө өкімі</w:t>
      </w:r>
    </w:p>
    <w:p w:rsidR="00000000" w:rsidRDefault="00F06D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2007 жылғы 23 мамырдағы № 135-ө </w:t>
      </w:r>
      <w:hyperlink r:id="rId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</w:rPr>
        <w:t xml:space="preserve"> күші жойылды </w:t>
      </w:r>
    </w:p>
    <w:p w:rsidR="00000000" w:rsidRDefault="00F06D6A">
      <w:pPr>
        <w:jc w:val="both"/>
      </w:pPr>
      <w:r>
        <w:rPr>
          <w:rStyle w:val="s3"/>
        </w:rPr>
        <w:t> </w:t>
      </w:r>
    </w:p>
    <w:p w:rsidR="00000000" w:rsidRDefault="00F06D6A">
      <w:pPr>
        <w:ind w:firstLine="400"/>
        <w:jc w:val="both"/>
      </w:pPr>
      <w:r>
        <w:t>"Бұрынғы Семей ядролық сынақ полигонының және Арал өңiрiнiң проблемаларын кешендi шешу бойынша</w:t>
      </w:r>
      <w:r>
        <w:t xml:space="preserve"> ұсыныстар әзiрлеу жөніндегі ведомствоаралық жұмыс тобын құру туралы" Қазақстан Республикасы Премьер-Министрінің 2003 жылғы 22 тамыздағы № 182-ө </w:t>
      </w:r>
      <w:hyperlink r:id="rId8" w:history="1">
        <w:r>
          <w:rPr>
            <w:rStyle w:val="a3"/>
          </w:rPr>
          <w:t>өкіміне</w:t>
        </w:r>
      </w:hyperlink>
      <w:r>
        <w:t xml:space="preserve"> мынадай толықтырулар және өзгерiс енгi</w:t>
      </w:r>
      <w:r>
        <w:t xml:space="preserve">зiлсiн: </w:t>
      </w:r>
    </w:p>
    <w:p w:rsidR="00000000" w:rsidRDefault="00F06D6A">
      <w:pPr>
        <w:ind w:firstLine="400"/>
        <w:jc w:val="both"/>
      </w:pPr>
      <w:r>
        <w:t xml:space="preserve">1-тармақта: </w:t>
      </w:r>
    </w:p>
    <w:p w:rsidR="00000000" w:rsidRDefault="00F06D6A">
      <w:pPr>
        <w:spacing w:after="240"/>
        <w:ind w:firstLine="400"/>
        <w:jc w:val="both"/>
      </w:pPr>
      <w:r>
        <w:t>көрсетiлген өкiммен құрылған ведомствоаралық жұмыс тобының құрамына мыналар енгiзiлсiн:</w:t>
      </w:r>
    </w:p>
    <w:p w:rsidR="00000000" w:rsidRDefault="00F06D6A">
      <w:pPr>
        <w:pStyle w:val="HTML"/>
      </w:pPr>
      <w:r>
        <w:t>     Құсайынов                   - Қазақстан Республикасының Экономика</w:t>
      </w:r>
    </w:p>
    <w:p w:rsidR="00000000" w:rsidRDefault="00F06D6A">
      <w:pPr>
        <w:pStyle w:val="HTML"/>
      </w:pPr>
      <w:r>
        <w:t>     Марат Әбсәметұлы              және бюджеттік жоспарлау министрлігі</w:t>
      </w:r>
    </w:p>
    <w:p w:rsidR="00000000" w:rsidRDefault="00F06D6A">
      <w:pPr>
        <w:pStyle w:val="HTML"/>
      </w:pPr>
      <w:r>
        <w:t>   </w:t>
      </w:r>
      <w:r>
        <w:t>                                Өңiрлiк саясат және бюджетаралық</w:t>
      </w:r>
    </w:p>
    <w:p w:rsidR="00000000" w:rsidRDefault="00F06D6A">
      <w:pPr>
        <w:pStyle w:val="HTML"/>
      </w:pPr>
      <w:r>
        <w:t>                                   қатынастар департаментiнiң директоры,</w:t>
      </w:r>
    </w:p>
    <w:p w:rsidR="00000000" w:rsidRDefault="00F06D6A">
      <w:pPr>
        <w:pStyle w:val="HTML"/>
      </w:pPr>
      <w:r>
        <w:t>                                   хатшы</w:t>
      </w:r>
    </w:p>
    <w:p w:rsidR="00000000" w:rsidRDefault="00F06D6A">
      <w:pPr>
        <w:pStyle w:val="HTML"/>
      </w:pPr>
      <w:r>
        <w:t> </w:t>
      </w:r>
    </w:p>
    <w:p w:rsidR="00000000" w:rsidRDefault="00F06D6A">
      <w:pPr>
        <w:pStyle w:val="HTML"/>
      </w:pPr>
      <w:r>
        <w:t>     Черкашина                   - Қазақстан Республикасының Парламентi</w:t>
      </w:r>
    </w:p>
    <w:p w:rsidR="00000000" w:rsidRDefault="00F06D6A">
      <w:pPr>
        <w:pStyle w:val="HTML"/>
      </w:pPr>
      <w:r>
        <w:t>   </w:t>
      </w:r>
      <w:r>
        <w:t>  Алимпиада Ивановна            Мәжілісiнiң депутаты (келісім</w:t>
      </w:r>
    </w:p>
    <w:p w:rsidR="00000000" w:rsidRDefault="00F06D6A">
      <w:pPr>
        <w:pStyle w:val="HTML"/>
      </w:pPr>
      <w:r>
        <w:t>                                   бойынша);</w:t>
      </w:r>
    </w:p>
    <w:p w:rsidR="00000000" w:rsidRDefault="00F06D6A">
      <w:pPr>
        <w:spacing w:after="240"/>
        <w:ind w:firstLine="400"/>
        <w:jc w:val="both"/>
      </w:pPr>
      <w:r>
        <w:t> </w:t>
      </w:r>
    </w:p>
    <w:p w:rsidR="00000000" w:rsidRDefault="00F06D6A">
      <w:pPr>
        <w:spacing w:after="240"/>
        <w:ind w:firstLine="400"/>
        <w:jc w:val="both"/>
      </w:pPr>
      <w:r>
        <w:t>көрсетiлген құрамнан Мешiмбаева Анар Ертiлеуқызы шығарылсын.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8"/>
        <w:gridCol w:w="34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06D6A">
            <w:pPr>
              <w:ind w:firstLine="40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0" w:type="auto"/>
            <w:hideMark/>
          </w:tcPr>
          <w:p w:rsidR="00000000" w:rsidRDefault="00F06D6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F06D6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D6A" w:rsidRDefault="00F06D6A" w:rsidP="00F06D6A">
      <w:r>
        <w:separator/>
      </w:r>
    </w:p>
  </w:endnote>
  <w:endnote w:type="continuationSeparator" w:id="0">
    <w:p w:rsidR="00F06D6A" w:rsidRDefault="00F06D6A" w:rsidP="00F06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6A" w:rsidRDefault="00F06D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6A" w:rsidRDefault="00F06D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6A" w:rsidRDefault="00F06D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D6A" w:rsidRDefault="00F06D6A" w:rsidP="00F06D6A">
      <w:r>
        <w:separator/>
      </w:r>
    </w:p>
  </w:footnote>
  <w:footnote w:type="continuationSeparator" w:id="0">
    <w:p w:rsidR="00F06D6A" w:rsidRDefault="00F06D6A" w:rsidP="00F06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6A" w:rsidRDefault="00F06D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6A" w:rsidRDefault="00F06D6A" w:rsidP="00F06D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D6A" w:rsidRDefault="00F06D6A" w:rsidP="00F06D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Премьер-Министрінің 2003 жылғы 22 тамыздағы № 182-ө өкіміне толықтырулар мен өзгеріс енгізу туралы Қазақстан Республикасы Премьер-Министрінің 2003 жылғы 7 қарашадағы № 266-ө өкімі (күші жойылды)</w:t>
    </w:r>
  </w:p>
  <w:p w:rsidR="00F06D6A" w:rsidRPr="00F06D6A" w:rsidRDefault="00F06D6A" w:rsidP="00F06D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6A" w:rsidRDefault="00F06D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D6A"/>
    <w:rsid w:val="00F06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6D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D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6D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D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6D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D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6D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D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39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3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Премьер-Министрінің 2003 жылғы 22 тамыздағы № 182-ө өкіміне толықтырулар мен өзгеріс енгізу туралы Қазақстан Республикасы Премьер-Министрінің 2003 жылғы 7 қарашадағы № 266-ө өкімі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2024-02-21T17:10:00Z</dcterms:created>
  <dcterms:modified xsi:type="dcterms:W3CDTF">2024-02-21T17:10:00Z</dcterms:modified>
</cp:coreProperties>
</file>