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32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2000 жылғы 11 қыркүйектегi № 1376 қаулысына өзгерістер енгізу туралы </w:t>
      </w:r>
    </w:p>
    <w:p w:rsidR="00000000" w:rsidRDefault="00EA732A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25 қарашадағы № 1175 қаулысы</w:t>
      </w:r>
    </w:p>
    <w:p w:rsidR="00000000" w:rsidRDefault="00EA732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A732A">
      <w:pPr>
        <w:ind w:firstLine="400"/>
        <w:jc w:val="both"/>
      </w:pPr>
      <w:r>
        <w:rPr>
          <w:rStyle w:val="s0"/>
        </w:rPr>
        <w:t> </w:t>
      </w:r>
    </w:p>
    <w:p w:rsidR="00000000" w:rsidRDefault="00EA732A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EA732A">
      <w:pPr>
        <w:ind w:firstLine="400"/>
        <w:jc w:val="both"/>
      </w:pPr>
      <w:r>
        <w:t>1. "Қазақстан Республикасы Yкіметінiң заң жобалау қызметiн жетiлдiру жөніндегі шаралар туралы" Қазақс</w:t>
      </w:r>
      <w:r>
        <w:t xml:space="preserve">тан Республикасы Үкіметінiң 2000 жылғы 11 қыркүйектегi № 1376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 Үкіметінiң ПҮКЖ-ы, 2000 ж., № 40, 455-құжат) мынадай өзгерістер енгiзiлсiн: </w:t>
      </w:r>
    </w:p>
    <w:p w:rsidR="00000000" w:rsidRDefault="00EA732A">
      <w:pPr>
        <w:ind w:firstLine="400"/>
        <w:jc w:val="both"/>
      </w:pPr>
      <w:r>
        <w:t xml:space="preserve">I-тармақта: </w:t>
      </w:r>
    </w:p>
    <w:p w:rsidR="00000000" w:rsidRDefault="00EA732A">
      <w:pPr>
        <w:ind w:firstLine="400"/>
        <w:jc w:val="both"/>
      </w:pPr>
      <w:r>
        <w:t>Заң ж</w:t>
      </w:r>
      <w:r>
        <w:t xml:space="preserve">обалау қызметi мәселелерi жөніндегі ведомствоаралық комиссияның құрамына мыналар енгiзiлсiн: </w:t>
      </w:r>
    </w:p>
    <w:p w:rsidR="00000000" w:rsidRDefault="00EA732A">
      <w:pPr>
        <w:ind w:firstLine="400"/>
        <w:jc w:val="both"/>
      </w:pPr>
      <w:r>
        <w:t>Қошанов</w:t>
      </w:r>
      <w:r>
        <w:t xml:space="preserve"> Ерлан Жақанұлы - Қазақстан Республикасының Көлiк және коммуникациялар вице-министрi; </w:t>
      </w:r>
    </w:p>
    <w:p w:rsidR="00000000" w:rsidRDefault="00EA732A">
      <w:pPr>
        <w:ind w:firstLine="400"/>
        <w:jc w:val="both"/>
      </w:pPr>
      <w:r>
        <w:t xml:space="preserve">Курбатов Владимир Николаевич - Қазақстан Республикасының Iшкi iстер </w:t>
      </w:r>
      <w:r>
        <w:t xml:space="preserve">вице-министрi; </w:t>
      </w:r>
    </w:p>
    <w:p w:rsidR="00000000" w:rsidRDefault="00EA732A">
      <w:pPr>
        <w:ind w:firstLine="400"/>
        <w:jc w:val="both"/>
      </w:pPr>
      <w:r>
        <w:t xml:space="preserve">Лукин Андрей Иванович - Қазақстан Республикасының Индустрия және сауда вице-министрi; </w:t>
      </w:r>
    </w:p>
    <w:p w:rsidR="00000000" w:rsidRDefault="00EA732A">
      <w:pPr>
        <w:ind w:firstLine="400"/>
        <w:jc w:val="both"/>
      </w:pPr>
      <w:r>
        <w:t xml:space="preserve">Тасболатов Абай Бөлекбайұлы - Қазақстан Республикасы Қорғаныс министрінің орынбасары; </w:t>
      </w:r>
    </w:p>
    <w:p w:rsidR="00000000" w:rsidRDefault="00EA732A">
      <w:pPr>
        <w:ind w:firstLine="400"/>
        <w:jc w:val="both"/>
      </w:pPr>
      <w:r>
        <w:t xml:space="preserve">мынадай: </w:t>
      </w:r>
    </w:p>
    <w:p w:rsidR="00000000" w:rsidRDefault="00EA732A">
      <w:pPr>
        <w:ind w:firstLine="400"/>
        <w:jc w:val="both"/>
      </w:pPr>
      <w:r>
        <w:t>"Рябченко Олег Григорьевич - Қазақстан Республикасының М</w:t>
      </w:r>
      <w:r>
        <w:t>әдениет</w:t>
      </w:r>
      <w:r>
        <w:t xml:space="preserve">, ақпарат және қоғамдық келісім бiрiншi вице-министрi;" </w:t>
      </w:r>
    </w:p>
    <w:p w:rsidR="00000000" w:rsidRDefault="00EA732A">
      <w:pPr>
        <w:ind w:firstLine="400"/>
        <w:jc w:val="both"/>
      </w:pPr>
      <w:r>
        <w:t xml:space="preserve">деген жол мынадай редакцияда жазылсын: </w:t>
      </w:r>
    </w:p>
    <w:p w:rsidR="00000000" w:rsidRDefault="00EA732A">
      <w:pPr>
        <w:ind w:firstLine="400"/>
        <w:jc w:val="both"/>
      </w:pPr>
      <w:r>
        <w:t xml:space="preserve">"Рябченко Олег Григорьевич - Қазақстан Республикасының Ақпарат бiрiншi вице-министрi;"; </w:t>
      </w:r>
    </w:p>
    <w:p w:rsidR="00000000" w:rsidRDefault="00EA732A">
      <w:pPr>
        <w:ind w:firstLine="400"/>
        <w:jc w:val="both"/>
      </w:pPr>
      <w:r>
        <w:t xml:space="preserve">көрсетiлген құрамнан: </w:t>
      </w:r>
    </w:p>
    <w:p w:rsidR="00000000" w:rsidRDefault="00EA732A">
      <w:pPr>
        <w:ind w:firstLine="400"/>
        <w:jc w:val="both"/>
      </w:pPr>
      <w:r>
        <w:t>Әмрин</w:t>
      </w:r>
      <w:r>
        <w:t xml:space="preserve"> ұсман Кәрiмұлы, Андрющенко Алексан</w:t>
      </w:r>
      <w:r>
        <w:t xml:space="preserve">др Иванович, Лавриненко Юрий Иванович, Мерзадинов Eрғали Серiкбайұлы шығарылсын. </w:t>
      </w:r>
    </w:p>
    <w:p w:rsidR="00000000" w:rsidRDefault="00EA732A">
      <w:pPr>
        <w:spacing w:after="240"/>
        <w:ind w:firstLine="400"/>
        <w:jc w:val="both"/>
      </w:pPr>
      <w:r>
        <w:t xml:space="preserve">2. Осы қаулы қол қойылған күнінен бастап күшiне енедi. </w:t>
      </w:r>
    </w:p>
    <w:p w:rsidR="00000000" w:rsidRDefault="00EA732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A732A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A732A">
            <w:pPr>
              <w:ind w:firstLine="400"/>
              <w:jc w:val="right"/>
            </w:pPr>
            <w:r>
              <w:t xml:space="preserve">Д.К. Ахметов </w:t>
            </w:r>
          </w:p>
        </w:tc>
      </w:tr>
    </w:tbl>
    <w:p w:rsidR="00000000" w:rsidRDefault="00EA732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32A" w:rsidRDefault="00EA732A" w:rsidP="00EA732A">
      <w:r>
        <w:separator/>
      </w:r>
    </w:p>
  </w:endnote>
  <w:endnote w:type="continuationSeparator" w:id="0">
    <w:p w:rsidR="00EA732A" w:rsidRDefault="00EA732A" w:rsidP="00EA7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2A" w:rsidRDefault="00EA73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2A" w:rsidRDefault="00EA73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2A" w:rsidRDefault="00EA73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32A" w:rsidRDefault="00EA732A" w:rsidP="00EA732A">
      <w:r>
        <w:separator/>
      </w:r>
    </w:p>
  </w:footnote>
  <w:footnote w:type="continuationSeparator" w:id="0">
    <w:p w:rsidR="00EA732A" w:rsidRDefault="00EA732A" w:rsidP="00EA73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2A" w:rsidRDefault="00EA73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2A" w:rsidRDefault="00EA732A" w:rsidP="00EA73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32A" w:rsidRDefault="00EA732A" w:rsidP="00EA73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11 қыркүйектегі № 1376 қаулысына өзгерістер енгізу туралы Қазақстан Республикасы Үкіметінің 2003 жылғы 25 қарашадағы № 1175 қаулысы (күші жойылды)</w:t>
    </w:r>
  </w:p>
  <w:p w:rsidR="00EA732A" w:rsidRPr="00EA732A" w:rsidRDefault="00EA732A" w:rsidP="00EA73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2A" w:rsidRDefault="00EA73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32A"/>
    <w:rsid w:val="00EA7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73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73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73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73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73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73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73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73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11 қыркүйектегі № 1376 қаулысына өзгерістер енгізу туралы Қазақстан Республикасы Үкіметінің 2003 жылғы 25 қарашадағы № 1175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2024-02-22T07:11:00Z</dcterms:created>
  <dcterms:modified xsi:type="dcterms:W3CDTF">2024-02-22T07:11:00Z</dcterms:modified>
</cp:coreProperties>
</file>