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11BD">
      <w:pPr>
        <w:jc w:val="center"/>
      </w:pPr>
      <w:bookmarkStart w:id="0" w:name="_GoBack"/>
      <w:bookmarkEnd w:id="0"/>
      <w:r>
        <w:rPr>
          <w:rStyle w:val="s1"/>
        </w:rPr>
        <w:t>Телерадио хабарларын таратуды дамыту мәселелері жөніндегі комиссияның кейбір мәселелері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2003 жылғы 5 желтоқсандағы № 1238 Қаулысы</w:t>
      </w:r>
    </w:p>
    <w:p w:rsidR="00000000" w:rsidRDefault="001E11BD">
      <w:pPr>
        <w:jc w:val="center"/>
      </w:pPr>
      <w:r>
        <w:rPr>
          <w:rStyle w:val="s3"/>
        </w:rPr>
        <w:t xml:space="preserve">(2012.07.06.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</w:t>
        </w:r>
        <w:r>
          <w:rPr>
            <w:rStyle w:val="a3"/>
            <w:b/>
            <w:bCs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1E11BD">
      <w:pPr>
        <w:jc w:val="center"/>
      </w:pPr>
      <w:r>
        <w:t> </w:t>
      </w:r>
    </w:p>
    <w:p w:rsidR="00000000" w:rsidRDefault="001E11BD">
      <w:pPr>
        <w:jc w:val="both"/>
      </w:pPr>
      <w:r>
        <w:rPr>
          <w:rStyle w:val="s3"/>
        </w:rPr>
        <w:t xml:space="preserve"> Қазақстан Республикасы Үкіметінің 2015 жылғы 10 тамыздағы № 621 </w:t>
      </w:r>
      <w:hyperlink r:id="rId8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1E11BD">
      <w:pPr>
        <w:ind w:firstLine="400"/>
        <w:jc w:val="both"/>
      </w:pPr>
      <w:r>
        <w:t> </w:t>
      </w:r>
    </w:p>
    <w:p w:rsidR="00000000" w:rsidRDefault="001E11B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2011.31.01. № 46 </w:t>
      </w:r>
      <w:hyperlink r:id="rId9" w:anchor="sub_id=2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тақырыбы өзгертілді (</w:t>
      </w:r>
      <w:hyperlink r:id="rId10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 xml:space="preserve">); ҚР Үкіметінің 2012.07.06. № 755 </w:t>
      </w:r>
      <w:hyperlink r:id="rId11" w:history="1">
        <w:r>
          <w:rPr>
            <w:rStyle w:val="a3"/>
            <w:b/>
            <w:bCs/>
            <w:i/>
            <w:iCs/>
          </w:rPr>
          <w:t>Қ</w:t>
        </w:r>
        <w:r>
          <w:rPr>
            <w:rStyle w:val="a3"/>
            <w:b/>
            <w:bCs/>
            <w:i/>
            <w:iCs/>
          </w:rPr>
          <w:t>аулысымен</w:t>
        </w:r>
      </w:hyperlink>
      <w:r>
        <w:rPr>
          <w:rStyle w:val="s3"/>
        </w:rPr>
        <w:t xml:space="preserve"> тақырыбы жаңа редакцияда  (</w:t>
      </w:r>
      <w:hyperlink r:id="rId12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E11BD">
      <w:pPr>
        <w:ind w:firstLine="400"/>
        <w:jc w:val="both"/>
      </w:pPr>
      <w:r>
        <w:t> </w:t>
      </w:r>
    </w:p>
    <w:p w:rsidR="00000000" w:rsidRDefault="001E11B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Үкiметі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 </w:t>
      </w:r>
    </w:p>
    <w:p w:rsidR="00000000" w:rsidRDefault="001E11BD">
      <w:pPr>
        <w:ind w:firstLine="400"/>
        <w:jc w:val="both"/>
      </w:pPr>
      <w:r>
        <w:rPr>
          <w:rStyle w:val="s0"/>
        </w:rPr>
        <w:t>1. «Қазақстан Республикасында жерүстi телерадио хабарларын тарату құқығын алуға конкурстар</w:t>
      </w:r>
      <w:r>
        <w:rPr>
          <w:rStyle w:val="s0"/>
        </w:rPr>
        <w:t xml:space="preserve"> өткізу жөніндегі комиссияны құру туралы» Қазақстан Республикасы Yкіметінiң 2002 жылғы 11 ақпандағы № 203 </w:t>
      </w:r>
      <w:hyperlink r:id="rId13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(Қазақстан Республикасының ПYКЖ-ы, 2002 ж., № 6, 52-құжат) мынадай толықтыр</w:t>
      </w:r>
      <w:r>
        <w:rPr>
          <w:rStyle w:val="s0"/>
        </w:rPr>
        <w:t xml:space="preserve">у мен өзгерістер енгiзiлсiн: </w:t>
      </w:r>
    </w:p>
    <w:p w:rsidR="00000000" w:rsidRDefault="001E11BD">
      <w:pPr>
        <w:ind w:firstLine="400"/>
        <w:jc w:val="both"/>
      </w:pPr>
      <w:r>
        <w:rPr>
          <w:rStyle w:val="s0"/>
        </w:rPr>
        <w:t>1) Қазақстан Республикасында жерүстi телерадио хабарларын тарату құқығын алуға конкурстар өткізу жөніндегі комиссияның құрамына мыналар енгiзiлсiн:</w:t>
      </w:r>
    </w:p>
    <w:p w:rsidR="00000000" w:rsidRDefault="001E11BD">
      <w:pPr>
        <w:pStyle w:val="HTML"/>
      </w:pPr>
      <w:r>
        <w:t>     Сұлтанов                 - Қазақстан Республикасы Парламентiнiң</w:t>
      </w:r>
    </w:p>
    <w:p w:rsidR="00000000" w:rsidRDefault="001E11BD">
      <w:pPr>
        <w:pStyle w:val="HTML"/>
      </w:pPr>
      <w:r>
        <w:t>     Қуан</w:t>
      </w:r>
      <w:r>
        <w:t>ыш Сұлтанұлы           Сенаты Әлеуметтiк-мәдени даму жөніндегі</w:t>
      </w:r>
    </w:p>
    <w:p w:rsidR="00000000" w:rsidRDefault="001E11BD">
      <w:pPr>
        <w:pStyle w:val="HTML"/>
      </w:pPr>
      <w:r>
        <w:t>                                комитетiнiң төрағасы (келісім бойынша)</w:t>
      </w:r>
    </w:p>
    <w:p w:rsidR="00000000" w:rsidRDefault="001E11BD">
      <w:pPr>
        <w:pStyle w:val="HTML"/>
      </w:pPr>
      <w:r>
        <w:t>     Бурлаков                 - Қазақстан Республикасы Парламентiнiң</w:t>
      </w:r>
    </w:p>
    <w:p w:rsidR="00000000" w:rsidRDefault="001E11BD">
      <w:pPr>
        <w:pStyle w:val="HTML"/>
      </w:pPr>
      <w:r>
        <w:t>     Леонид Николаевич          Сенаты Өңiрлiк даму ж</w:t>
      </w:r>
      <w:r>
        <w:t>әне</w:t>
      </w:r>
      <w:r>
        <w:t xml:space="preserve"> жергiлiктi</w:t>
      </w:r>
    </w:p>
    <w:p w:rsidR="00000000" w:rsidRDefault="001E11BD">
      <w:pPr>
        <w:pStyle w:val="HTML"/>
      </w:pPr>
      <w:r>
        <w:t>                                өзiн-өзi басқару мәселелерi жөніндегі</w:t>
      </w:r>
    </w:p>
    <w:p w:rsidR="00000000" w:rsidRDefault="001E11BD">
      <w:pPr>
        <w:pStyle w:val="HTML"/>
      </w:pPr>
      <w:r>
        <w:t>                                комитетiнiң төрағасы (келісім бойынша)</w:t>
      </w:r>
    </w:p>
    <w:p w:rsidR="00000000" w:rsidRDefault="001E11BD">
      <w:pPr>
        <w:pStyle w:val="HTML"/>
      </w:pPr>
      <w:r>
        <w:t>     Нығматулин               - Қазақстан Республикасының Парламентi</w:t>
      </w:r>
    </w:p>
    <w:p w:rsidR="00000000" w:rsidRDefault="001E11BD">
      <w:pPr>
        <w:pStyle w:val="HTML"/>
      </w:pPr>
      <w:r>
        <w:t>     Ерлан Зайроллаұлы         </w:t>
      </w:r>
      <w:r>
        <w:t xml:space="preserve"> Мәжілісiнiң депутаты (келісім бойынша)</w:t>
      </w:r>
    </w:p>
    <w:p w:rsidR="00000000" w:rsidRDefault="001E11BD">
      <w:pPr>
        <w:pStyle w:val="HTML"/>
      </w:pPr>
      <w:r>
        <w:t>     Қосынов                  - Қазақстан Республикасының Көлiк және</w:t>
      </w:r>
    </w:p>
    <w:p w:rsidR="00000000" w:rsidRDefault="001E11BD">
      <w:pPr>
        <w:pStyle w:val="HTML"/>
      </w:pPr>
      <w:r>
        <w:t>     Алмас Олжабайұлы           коммуникациялар министрлігі Аэроғарыш</w:t>
      </w:r>
    </w:p>
    <w:p w:rsidR="00000000" w:rsidRDefault="001E11BD">
      <w:pPr>
        <w:pStyle w:val="HTML"/>
      </w:pPr>
      <w:r>
        <w:t>                                комитетiнiң төрағасы</w:t>
      </w:r>
    </w:p>
    <w:p w:rsidR="00000000" w:rsidRDefault="001E11BD">
      <w:pPr>
        <w:pStyle w:val="HTML"/>
      </w:pPr>
      <w:r>
        <w:t>     Аманшаев           </w:t>
      </w:r>
      <w:r>
        <w:t>      - Қазақстан Республикасының Мәдениет</w:t>
      </w:r>
    </w:p>
    <w:p w:rsidR="00000000" w:rsidRDefault="001E11BD">
      <w:pPr>
        <w:pStyle w:val="HTML"/>
      </w:pPr>
      <w:r>
        <w:t>     Ермек Әмiрханұлы           вице-министрi</w:t>
      </w:r>
    </w:p>
    <w:p w:rsidR="00000000" w:rsidRDefault="001E11BD">
      <w:pPr>
        <w:pStyle w:val="HTML"/>
      </w:pPr>
      <w:r>
        <w:t>     Гамарник                 - Қазақстан Республикасының Білім және</w:t>
      </w:r>
    </w:p>
    <w:p w:rsidR="00000000" w:rsidRDefault="001E11BD">
      <w:pPr>
        <w:pStyle w:val="HTML"/>
      </w:pPr>
      <w:r>
        <w:t>     Геннадий Николаевич        ғылым бірiншi вице-министрi</w:t>
      </w:r>
    </w:p>
    <w:p w:rsidR="00000000" w:rsidRDefault="001E11BD">
      <w:pPr>
        <w:pStyle w:val="HTML"/>
      </w:pPr>
      <w:r>
        <w:t>     Жаңбыршин                - Қазақс</w:t>
      </w:r>
      <w:r>
        <w:t>тан Республикасы Қорғаныс</w:t>
      </w:r>
    </w:p>
    <w:p w:rsidR="00000000" w:rsidRDefault="001E11BD">
      <w:pPr>
        <w:pStyle w:val="HTML"/>
      </w:pPr>
      <w:r>
        <w:t>     Қозы-Көрпеш Есiмұлы        министрінің қаржы және экономика</w:t>
      </w:r>
    </w:p>
    <w:p w:rsidR="00000000" w:rsidRDefault="001E11BD">
      <w:pPr>
        <w:pStyle w:val="HTML"/>
      </w:pPr>
      <w:r>
        <w:t>                                жөнiндегі орынбасары</w:t>
      </w:r>
    </w:p>
    <w:p w:rsidR="00000000" w:rsidRDefault="001E11BD">
      <w:pPr>
        <w:pStyle w:val="HTML"/>
      </w:pPr>
      <w:r>
        <w:t>     Петров                   - Қазақстан Республикасының Төтенше</w:t>
      </w:r>
    </w:p>
    <w:p w:rsidR="00000000" w:rsidRDefault="001E11BD">
      <w:pPr>
        <w:pStyle w:val="HTML"/>
      </w:pPr>
      <w:r>
        <w:t xml:space="preserve">     Валерий Викторович         </w:t>
      </w:r>
      <w:r>
        <w:t>жағдайлар жөніндегі агенттiгi</w:t>
      </w:r>
    </w:p>
    <w:p w:rsidR="00000000" w:rsidRDefault="001E11BD">
      <w:pPr>
        <w:pStyle w:val="HTML"/>
      </w:pPr>
      <w:r>
        <w:t>                                төрағасының орынбасары</w:t>
      </w:r>
    </w:p>
    <w:p w:rsidR="00000000" w:rsidRDefault="001E11BD">
      <w:pPr>
        <w:ind w:firstLine="400"/>
        <w:jc w:val="both"/>
      </w:pPr>
      <w:r>
        <w:t xml:space="preserve">мына: </w:t>
      </w:r>
    </w:p>
    <w:p w:rsidR="00000000" w:rsidRDefault="001E11BD">
      <w:pPr>
        <w:pStyle w:val="HTML"/>
      </w:pPr>
      <w:r>
        <w:t>     «Ақпенова                - Қазақстан Республикасы Мәдениет, ақпарат</w:t>
      </w:r>
    </w:p>
    <w:p w:rsidR="00000000" w:rsidRDefault="001E11BD">
      <w:pPr>
        <w:pStyle w:val="HTML"/>
      </w:pPr>
      <w:r>
        <w:t>     Раушан Төлеқызы            және қоғамдық келісім министрлігінiң</w:t>
      </w:r>
    </w:p>
    <w:p w:rsidR="00000000" w:rsidRDefault="001E11BD">
      <w:pPr>
        <w:pStyle w:val="HTML"/>
      </w:pPr>
      <w:r>
        <w:t>                      </w:t>
      </w:r>
      <w:r>
        <w:t>          Бұқаралық ақпарат құралдары департаменті</w:t>
      </w:r>
    </w:p>
    <w:p w:rsidR="00000000" w:rsidRDefault="001E11BD">
      <w:pPr>
        <w:pStyle w:val="HTML"/>
      </w:pPr>
      <w:r>
        <w:t>                                Телерадио хабарларын тарату басқармасының</w:t>
      </w:r>
    </w:p>
    <w:p w:rsidR="00000000" w:rsidRDefault="001E11BD">
      <w:pPr>
        <w:pStyle w:val="HTML"/>
      </w:pPr>
      <w:r>
        <w:t>                                бастығы, хатшы»</w:t>
      </w:r>
    </w:p>
    <w:p w:rsidR="00000000" w:rsidRDefault="001E11BD">
      <w:pPr>
        <w:spacing w:after="240"/>
        <w:ind w:firstLine="400"/>
        <w:jc w:val="both"/>
      </w:pPr>
      <w:r>
        <w:t>деген жол мынадай редакцияда жазылсын:</w:t>
      </w:r>
    </w:p>
    <w:p w:rsidR="00000000" w:rsidRDefault="001E11BD">
      <w:pPr>
        <w:pStyle w:val="HTML"/>
      </w:pPr>
      <w:r>
        <w:t>     «Ақпенова                - Қазақстан Ре</w:t>
      </w:r>
      <w:r>
        <w:t>спубликасы Ақпарат</w:t>
      </w:r>
    </w:p>
    <w:p w:rsidR="00000000" w:rsidRDefault="001E11BD">
      <w:pPr>
        <w:pStyle w:val="HTML"/>
      </w:pPr>
      <w:r>
        <w:t>     Раушан Төлеқызы            министрлігінiң Бұқаралық ақпарат</w:t>
      </w:r>
    </w:p>
    <w:p w:rsidR="00000000" w:rsidRDefault="001E11BD">
      <w:pPr>
        <w:pStyle w:val="HTML"/>
      </w:pPr>
      <w:r>
        <w:t>                                құралдары департаментi Телерадио</w:t>
      </w:r>
    </w:p>
    <w:p w:rsidR="00000000" w:rsidRDefault="001E11BD">
      <w:pPr>
        <w:pStyle w:val="HTML"/>
      </w:pPr>
      <w:r>
        <w:t>                                хабарларын тарату басқармасының бастығы,</w:t>
      </w:r>
    </w:p>
    <w:p w:rsidR="00000000" w:rsidRDefault="001E11BD">
      <w:pPr>
        <w:pStyle w:val="HTML"/>
      </w:pPr>
      <w:r>
        <w:t>                                ха</w:t>
      </w:r>
      <w:r>
        <w:t>тшы»</w:t>
      </w:r>
    </w:p>
    <w:p w:rsidR="00000000" w:rsidRDefault="001E11BD">
      <w:pPr>
        <w:ind w:firstLine="400"/>
        <w:jc w:val="both"/>
      </w:pPr>
      <w:r>
        <w:rPr>
          <w:rStyle w:val="s0"/>
        </w:rPr>
        <w:t xml:space="preserve">2) 2 және 3-тармақтардағы «Мәдениет, ақпарат және қоғамдық келісім» деген сөздер «Ақпарат» деген сөзбен ауыстырылсын. </w:t>
      </w:r>
    </w:p>
    <w:p w:rsidR="00000000" w:rsidRDefault="001E11B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2011.31.01. № 46 </w:t>
      </w:r>
      <w:hyperlink r:id="rId14" w:anchor="sub_id=2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2-тармақ </w:t>
      </w:r>
      <w:r>
        <w:rPr>
          <w:rStyle w:val="s3"/>
        </w:rPr>
        <w:t>өзгертілді</w:t>
      </w:r>
      <w:r>
        <w:rPr>
          <w:rStyle w:val="s3"/>
        </w:rPr>
        <w:t xml:space="preserve"> (</w:t>
      </w:r>
      <w:hyperlink r:id="rId15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 xml:space="preserve">); ҚР Үкіметінің 2012.07.06. № 755 </w:t>
      </w:r>
      <w:hyperlink r:id="rId16" w:anchor="sub_id=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2-тармақ жаңа редакцияда  (</w:t>
      </w:r>
      <w:hyperlink r:id="rId17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E11BD">
      <w:pPr>
        <w:ind w:firstLine="400"/>
        <w:jc w:val="both"/>
      </w:pPr>
      <w:r>
        <w:rPr>
          <w:rStyle w:val="s00"/>
        </w:rPr>
        <w:t xml:space="preserve">2. Қоса беріліп отырған Телерадио хабарларын таратуды дамыту мәселелері жөніндегі комиссия туралы </w:t>
      </w:r>
      <w:hyperlink w:anchor="sub100" w:history="1">
        <w:r>
          <w:rPr>
            <w:rStyle w:val="a3"/>
          </w:rPr>
          <w:t>ереже</w:t>
        </w:r>
      </w:hyperlink>
      <w:r>
        <w:rPr>
          <w:rStyle w:val="s00"/>
        </w:rPr>
        <w:t xml:space="preserve"> бекітілсін.</w:t>
      </w:r>
    </w:p>
    <w:p w:rsidR="00000000" w:rsidRDefault="001E11BD">
      <w:pPr>
        <w:ind w:firstLine="400"/>
        <w:jc w:val="both"/>
      </w:pPr>
      <w:r>
        <w:rPr>
          <w:rStyle w:val="s0"/>
        </w:rPr>
        <w:t>3. Осы қаулы қол қойылған күнiне</w:t>
      </w:r>
      <w:r>
        <w:rPr>
          <w:rStyle w:val="s0"/>
        </w:rPr>
        <w:t>н бастап күшiне енеді.</w:t>
      </w:r>
    </w:p>
    <w:p w:rsidR="00000000" w:rsidRDefault="001E11BD">
      <w:pPr>
        <w:ind w:firstLine="400"/>
        <w:jc w:val="both"/>
      </w:pPr>
      <w:r>
        <w:rPr>
          <w:rStyle w:val="s0"/>
        </w:rPr>
        <w:t> </w:t>
      </w:r>
    </w:p>
    <w:p w:rsidR="00000000" w:rsidRDefault="001E11BD">
      <w:pPr>
        <w:ind w:firstLine="400"/>
        <w:jc w:val="both"/>
      </w:pPr>
      <w:r>
        <w:t> </w:t>
      </w:r>
    </w:p>
    <w:p w:rsidR="00000000" w:rsidRDefault="001E11BD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</w:t>
      </w:r>
    </w:p>
    <w:p w:rsidR="00000000" w:rsidRDefault="001E11BD">
      <w:r>
        <w:rPr>
          <w:rStyle w:val="s0"/>
          <w:b/>
          <w:bCs/>
        </w:rPr>
        <w:t xml:space="preserve">Премьер-Министрінiң </w:t>
      </w:r>
    </w:p>
    <w:p w:rsidR="00000000" w:rsidRDefault="001E11BD">
      <w:r>
        <w:rPr>
          <w:rStyle w:val="s0"/>
          <w:b/>
          <w:bCs/>
        </w:rPr>
        <w:t>мiндетiн атқарушы</w:t>
      </w:r>
    </w:p>
    <w:p w:rsidR="00000000" w:rsidRDefault="001E11BD">
      <w:r>
        <w:t> </w:t>
      </w:r>
    </w:p>
    <w:p w:rsidR="00000000" w:rsidRDefault="001E11BD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1E11BD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1E11BD">
      <w:pPr>
        <w:ind w:firstLine="400"/>
        <w:jc w:val="right"/>
      </w:pPr>
      <w:r>
        <w:rPr>
          <w:rStyle w:val="s0"/>
        </w:rPr>
        <w:t>2003 жылғы 5 желтоқсандағы</w:t>
      </w:r>
    </w:p>
    <w:p w:rsidR="00000000" w:rsidRDefault="001E11BD">
      <w:pPr>
        <w:ind w:firstLine="400"/>
        <w:jc w:val="right"/>
      </w:pPr>
      <w:r>
        <w:rPr>
          <w:rStyle w:val="s0"/>
        </w:rPr>
        <w:t xml:space="preserve">№ 1238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1E11BD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1E11BD">
      <w:pPr>
        <w:jc w:val="center"/>
      </w:pPr>
      <w:r>
        <w:rPr>
          <w:rStyle w:val="s1"/>
        </w:rPr>
        <w:t> </w:t>
      </w:r>
    </w:p>
    <w:p w:rsidR="00000000" w:rsidRDefault="001E11BD">
      <w:pPr>
        <w:jc w:val="center"/>
      </w:pPr>
      <w:r>
        <w:rPr>
          <w:rStyle w:val="s1"/>
        </w:rPr>
        <w:t> </w:t>
      </w:r>
    </w:p>
    <w:p w:rsidR="00000000" w:rsidRDefault="001E11B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2011.31.01. № 46 </w:t>
      </w:r>
      <w:hyperlink r:id="rId18" w:anchor="sub_id=2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тақырыбы өзгертілді (</w:t>
      </w:r>
      <w:hyperlink r:id="rId19" w:anchor="sub_id=1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ҚР Үкіметінің 2012.07.06. № 755 </w:t>
      </w:r>
      <w:hyperlink r:id="rId20" w:anchor="sub_id=2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тақырыбы жаңа редакцияда  (</w:t>
      </w:r>
      <w:hyperlink r:id="rId21" w:anchor="sub_id=1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E11BD">
      <w:pPr>
        <w:jc w:val="center"/>
      </w:pPr>
      <w:r>
        <w:rPr>
          <w:rStyle w:val="s1"/>
        </w:rPr>
        <w:t xml:space="preserve">Телерадио хабарларын таратуды дамыту мәселелері жөніндегі </w:t>
      </w:r>
      <w:r>
        <w:rPr>
          <w:rStyle w:val="s1"/>
        </w:rPr>
        <w:t xml:space="preserve">комиссия туралы </w:t>
      </w:r>
    </w:p>
    <w:p w:rsidR="00000000" w:rsidRDefault="001E11BD">
      <w:pPr>
        <w:jc w:val="center"/>
      </w:pPr>
      <w:r>
        <w:rPr>
          <w:rStyle w:val="s1"/>
        </w:rPr>
        <w:t>ереже</w:t>
      </w:r>
    </w:p>
    <w:p w:rsidR="00000000" w:rsidRDefault="001E11BD">
      <w:pPr>
        <w:jc w:val="center"/>
      </w:pPr>
      <w:r>
        <w:rPr>
          <w:rStyle w:val="s1"/>
        </w:rPr>
        <w:t> </w:t>
      </w:r>
    </w:p>
    <w:p w:rsidR="00000000" w:rsidRDefault="001E11BD">
      <w:pPr>
        <w:jc w:val="center"/>
      </w:pPr>
      <w:r>
        <w:rPr>
          <w:rStyle w:val="s1"/>
        </w:rPr>
        <w:t> </w:t>
      </w:r>
    </w:p>
    <w:p w:rsidR="00000000" w:rsidRDefault="001E11B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2011.31.01. № 46 </w:t>
      </w:r>
      <w:hyperlink r:id="rId22" w:anchor="sub_id=2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кіріспе өзгертілді (</w:t>
      </w:r>
      <w:hyperlink r:id="rId23" w:anchor="sub_id=1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ҚР Үкіметінің 2012.07.06. № 755 </w:t>
      </w:r>
      <w:hyperlink r:id="rId24" w:anchor="sub_id=2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кіріспе жаңа редакцияда  (</w:t>
      </w:r>
      <w:hyperlink r:id="rId25" w:anchor="sub_id=100" w:history="1">
        <w:r>
          <w:rPr>
            <w:rStyle w:val="a3"/>
            <w:i/>
            <w:iCs/>
          </w:rPr>
          <w:t>бұр.ред.қар</w:t>
        </w:r>
        <w:r>
          <w:rPr>
            <w:rStyle w:val="a3"/>
            <w:i/>
            <w:iCs/>
          </w:rPr>
          <w:t>а</w:t>
        </w:r>
      </w:hyperlink>
      <w:r>
        <w:rPr>
          <w:rStyle w:val="s3"/>
        </w:rPr>
        <w:t>)</w:t>
      </w:r>
    </w:p>
    <w:p w:rsidR="00000000" w:rsidRDefault="001E11BD">
      <w:pPr>
        <w:ind w:firstLine="400"/>
        <w:jc w:val="both"/>
      </w:pPr>
      <w:r>
        <w:rPr>
          <w:rStyle w:val="s00"/>
        </w:rPr>
        <w:t xml:space="preserve">Осы Телерадио хабарларын таратуды дамыту мәселелері жөніндегі комиссия туралы ереже (бұдан әрі - Ереже) Қазақстан Республикасы Yкіметінің 2002 жылғы 11 ақпандағы № 203 </w:t>
      </w:r>
      <w:hyperlink r:id="rId26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құрылған </w:t>
      </w:r>
      <w:r>
        <w:rPr>
          <w:rStyle w:val="s00"/>
        </w:rPr>
        <w:t>Телерадио хабарларын таратуды дамыту мәселелері жөніндегі комиссияның қызметін регламенттейді.</w:t>
      </w:r>
    </w:p>
    <w:p w:rsidR="00000000" w:rsidRDefault="001E11BD">
      <w:pPr>
        <w:ind w:firstLine="400"/>
        <w:jc w:val="both"/>
      </w:pPr>
      <w:r>
        <w:rPr>
          <w:rStyle w:val="s00"/>
        </w:rPr>
        <w:t> </w:t>
      </w:r>
    </w:p>
    <w:p w:rsidR="00000000" w:rsidRDefault="001E11BD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1E11B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2011.31.01. № 46 </w:t>
      </w:r>
      <w:hyperlink r:id="rId27" w:anchor="sub_id=1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 өзгертілд</w:t>
      </w:r>
      <w:r>
        <w:rPr>
          <w:rStyle w:val="s3"/>
        </w:rPr>
        <w:t>і (</w:t>
      </w:r>
      <w:hyperlink r:id="rId28" w:anchor="sub_id=101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E11BD">
      <w:pPr>
        <w:ind w:firstLine="400"/>
        <w:jc w:val="both"/>
      </w:pPr>
      <w:r>
        <w:t xml:space="preserve">1. </w:t>
      </w:r>
      <w:r>
        <w:rPr>
          <w:rStyle w:val="s0"/>
        </w:rPr>
        <w:t xml:space="preserve">Телерадио хабарларын таратуды дамыту мәселелері </w:t>
      </w:r>
      <w:r>
        <w:t>жөніндегі комиссия (бұдан әрi - Комиссия) Қазақстан Республикасы Үкіметінiң жанындағы консультативтiк-кеңес</w:t>
      </w:r>
      <w:r>
        <w:t xml:space="preserve">шi орган болып табылады. </w:t>
      </w:r>
    </w:p>
    <w:p w:rsidR="00000000" w:rsidRDefault="001E11B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2012.07.06. № 755 </w:t>
      </w:r>
      <w:hyperlink r:id="rId29" w:anchor="sub_id=2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2-тармақ жаңа редакцияда  (</w:t>
      </w:r>
      <w:hyperlink r:id="rId30" w:anchor="sub_id=2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E11BD">
      <w:pPr>
        <w:ind w:firstLine="400"/>
        <w:jc w:val="both"/>
      </w:pPr>
      <w:r>
        <w:rPr>
          <w:rStyle w:val="s00"/>
        </w:rPr>
        <w:t>2. Комиссия телерадио хабарларын тарату саласындағы қоғамдық мүддені есепке алу және қорғау, сондай-ақ халықтың теле-, радиоарналарға қажеттілігін қанағаттандыру мақсатында құрылды.</w:t>
      </w:r>
    </w:p>
    <w:p w:rsidR="00000000" w:rsidRDefault="001E11B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2012.07.06. № 755 </w:t>
      </w:r>
      <w:hyperlink r:id="rId31" w:anchor="sub_id=2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3-тармақ жаңа редакцияда  (</w:t>
      </w:r>
      <w:hyperlink r:id="rId32" w:anchor="sub_id=3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E11BD">
      <w:pPr>
        <w:ind w:firstLine="400"/>
        <w:jc w:val="both"/>
      </w:pPr>
      <w:r>
        <w:rPr>
          <w:rStyle w:val="s00"/>
        </w:rPr>
        <w:t>3. Комиссияның қызметі өзінің құзыретіне к</w:t>
      </w:r>
      <w:r>
        <w:rPr>
          <w:rStyle w:val="s00"/>
        </w:rPr>
        <w:t>іретін мәселелерді талқылау және шешу кезінде айқындылық және ашықтық негізінде жүзеге асырылады.</w:t>
      </w:r>
    </w:p>
    <w:p w:rsidR="00000000" w:rsidRDefault="001E11B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2012.07.06. № 755 </w:t>
      </w:r>
      <w:hyperlink r:id="rId33" w:anchor="sub_id=301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3-1-тармақпен толықтырылды</w:t>
      </w:r>
    </w:p>
    <w:p w:rsidR="00000000" w:rsidRDefault="001E11BD">
      <w:pPr>
        <w:ind w:firstLine="400"/>
        <w:jc w:val="both"/>
      </w:pPr>
      <w:r>
        <w:rPr>
          <w:rStyle w:val="s00"/>
        </w:rPr>
        <w:t xml:space="preserve">3-1. </w:t>
      </w:r>
      <w:r>
        <w:rPr>
          <w:rStyle w:val="s00"/>
        </w:rPr>
        <w:t>Комиссияның құрамы Қазақстан Республикасы Парламентінің депутаттары (келісім бойынша), Қазақстан Республикасының орталық мемлекеттік органдары, телерадио хабарларын тарату саласы мен үкіметтік емес ұйымдар (келісім бойынша) өкілдерінің арасынан қалыптастыр</w:t>
      </w:r>
      <w:r>
        <w:rPr>
          <w:rStyle w:val="s00"/>
        </w:rPr>
        <w:t>ылады.</w:t>
      </w:r>
    </w:p>
    <w:p w:rsidR="00000000" w:rsidRDefault="001E11BD">
      <w:pPr>
        <w:spacing w:after="240"/>
        <w:ind w:firstLine="400"/>
        <w:jc w:val="both"/>
      </w:pPr>
      <w:r>
        <w:t xml:space="preserve">4. Комиссия өз қызметiнде Қазақстан Республикасының </w:t>
      </w:r>
      <w:hyperlink r:id="rId34" w:history="1">
        <w:r>
          <w:rPr>
            <w:rStyle w:val="a3"/>
          </w:rPr>
          <w:t>Конституциясын</w:t>
        </w:r>
      </w:hyperlink>
      <w:r>
        <w:t xml:space="preserve"> және заңдарын, Қазақстан Республикасы Президентінің және Қазақстан Республикасы Үкіметінiң кесiмдерiн, өзге де нормат</w:t>
      </w:r>
      <w:r>
        <w:t>ивтiк құқықтық кесiмдердi, сондай-ақ осы Ереженi басшылыққа алады.</w:t>
      </w:r>
    </w:p>
    <w:p w:rsidR="00000000" w:rsidRDefault="001E11BD">
      <w:pPr>
        <w:jc w:val="center"/>
      </w:pPr>
      <w:r>
        <w:rPr>
          <w:rStyle w:val="s1"/>
        </w:rPr>
        <w:t>2. Комиссияның мiндеттерi,</w:t>
      </w:r>
      <w:r>
        <w:t xml:space="preserve"> </w:t>
      </w:r>
      <w:r>
        <w:rPr>
          <w:rStyle w:val="s1"/>
        </w:rPr>
        <w:t>функциялары және құқықтары</w:t>
      </w:r>
    </w:p>
    <w:p w:rsidR="00000000" w:rsidRDefault="001E11BD">
      <w:pPr>
        <w:jc w:val="center"/>
      </w:pPr>
      <w:r>
        <w:t> </w:t>
      </w:r>
    </w:p>
    <w:p w:rsidR="00000000" w:rsidRDefault="001E11B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2011.31.01. № 46 </w:t>
      </w:r>
      <w:hyperlink r:id="rId35" w:anchor="sub_id=5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>5-тармақ өзгертілді (</w:t>
      </w:r>
      <w:hyperlink r:id="rId36" w:anchor="sub_id=5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ҚР Үкіметінің 2012.07.06. № 755 </w:t>
      </w:r>
      <w:hyperlink r:id="rId37" w:anchor="sub_id=5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5-тармақ жаңа р</w:t>
      </w:r>
      <w:r>
        <w:rPr>
          <w:rStyle w:val="s3"/>
        </w:rPr>
        <w:t>едакцияда  (</w:t>
      </w:r>
      <w:hyperlink r:id="rId38" w:anchor="sub_id=5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E11BD">
      <w:pPr>
        <w:ind w:firstLine="400"/>
        <w:jc w:val="both"/>
      </w:pPr>
      <w:r>
        <w:rPr>
          <w:rStyle w:val="s00"/>
        </w:rPr>
        <w:t>5. Комиссияның негізгі міндеттері мен функциялары:</w:t>
      </w:r>
    </w:p>
    <w:p w:rsidR="00000000" w:rsidRDefault="001E11BD">
      <w:pPr>
        <w:ind w:firstLine="400"/>
        <w:jc w:val="both"/>
      </w:pPr>
      <w:r>
        <w:rPr>
          <w:rStyle w:val="s00"/>
        </w:rPr>
        <w:t>1) Қазақстан Республикасында біртұтас ақпараттық кеңістікті қалыптастыру және телерадио хабарларын</w:t>
      </w:r>
      <w:r>
        <w:rPr>
          <w:rStyle w:val="s00"/>
        </w:rPr>
        <w:t xml:space="preserve"> таратуды дамыту саласындағы мемлекеттік саясатты іске асыру жөнінде ұсынымдар әзірлеу;</w:t>
      </w:r>
    </w:p>
    <w:p w:rsidR="00000000" w:rsidRDefault="001E11BD">
      <w:pPr>
        <w:ind w:firstLine="400"/>
        <w:jc w:val="both"/>
      </w:pPr>
      <w:r>
        <w:rPr>
          <w:rStyle w:val="s00"/>
        </w:rPr>
        <w:t>2) телерадио хабарларын тарату жұмысы үшін бөлінетін радиожиілік спектрін пайдалану тиімділігін арттыруға бағытталған ұсынымдар әзірлеу;</w:t>
      </w:r>
    </w:p>
    <w:p w:rsidR="00000000" w:rsidRDefault="001E11BD">
      <w:pPr>
        <w:ind w:firstLine="400"/>
        <w:jc w:val="both"/>
      </w:pPr>
      <w:r>
        <w:rPr>
          <w:rStyle w:val="s00"/>
        </w:rPr>
        <w:t xml:space="preserve">3) телерадио хабарларын тарату </w:t>
      </w:r>
      <w:r>
        <w:rPr>
          <w:rStyle w:val="s00"/>
        </w:rPr>
        <w:t>саласындағы мемлекеттік саясатты іске асыру жөнінде ұсынымдар мен ұсыныстар әзірлеу;</w:t>
      </w:r>
    </w:p>
    <w:p w:rsidR="00000000" w:rsidRDefault="001E11BD">
      <w:pPr>
        <w:ind w:firstLine="400"/>
        <w:jc w:val="both"/>
      </w:pPr>
      <w:r>
        <w:rPr>
          <w:rStyle w:val="s00"/>
        </w:rPr>
        <w:t>4) көпарналы хабар таратуда еркін қолжетімді теле-, радиоарналардың тізбесін қалыптастыру бойынша конкурсқа қатысуға үміткерлердің өтінімдерін қарау және жеңімпаздарды айқ</w:t>
      </w:r>
      <w:r>
        <w:rPr>
          <w:rStyle w:val="s00"/>
        </w:rPr>
        <w:t>ындау жөнінде ұсынымдар әзірлеу;</w:t>
      </w:r>
    </w:p>
    <w:p w:rsidR="00000000" w:rsidRDefault="001E11BD">
      <w:pPr>
        <w:ind w:firstLine="400"/>
        <w:jc w:val="both"/>
      </w:pPr>
      <w:r>
        <w:rPr>
          <w:rStyle w:val="s00"/>
        </w:rPr>
        <w:t>5) көпарналы хабар таратуда міндетті теле-, радиоарналардың тізбесін қалыптастыру бойынша конкурсқа қатысуға үміткерлердің өтінімдерін қарау және жеңімпаздарды айқындау жөнінде ұсынымдар әзірлеу;</w:t>
      </w:r>
    </w:p>
    <w:p w:rsidR="00000000" w:rsidRDefault="001E11BD">
      <w:pPr>
        <w:ind w:firstLine="400"/>
        <w:jc w:val="both"/>
      </w:pPr>
      <w:r>
        <w:rPr>
          <w:rStyle w:val="s00"/>
        </w:rPr>
        <w:t>6) телерадио хабарларын тар</w:t>
      </w:r>
      <w:r>
        <w:rPr>
          <w:rStyle w:val="s00"/>
        </w:rPr>
        <w:t>ату мақсаты үшін жиілік жолақтарын, радиожиіліктерді (радиожиілік арналарын) бөлу жөніндегі конкурсқа қатысуға үміткерлердің өтінімдерін қарау және олардың техникалық және қаржылық ұсыныстарын ескере отырып, жеңімпаздарды айқындау жөнінде ұсынымдар әзірлеу</w:t>
      </w:r>
      <w:r>
        <w:rPr>
          <w:rStyle w:val="s00"/>
        </w:rPr>
        <w:t>;</w:t>
      </w:r>
    </w:p>
    <w:p w:rsidR="00000000" w:rsidRDefault="001E11BD">
      <w:pPr>
        <w:ind w:firstLine="400"/>
        <w:jc w:val="both"/>
      </w:pPr>
      <w:r>
        <w:rPr>
          <w:rStyle w:val="s00"/>
        </w:rPr>
        <w:t>7) ұлттық операторды тыңдау қорытындылары жөнінде ұсынымдар әзірлеу;</w:t>
      </w:r>
    </w:p>
    <w:p w:rsidR="00000000" w:rsidRDefault="001E11BD">
      <w:pPr>
        <w:ind w:firstLine="400"/>
        <w:jc w:val="both"/>
      </w:pPr>
      <w:r>
        <w:rPr>
          <w:rStyle w:val="s00"/>
        </w:rPr>
        <w:t>8) телерадио хабарларын тарату саласындағы заңнаманы сақтау мәселелері жөнінде ұсынымдар әзірлеу болып табылады.</w:t>
      </w:r>
    </w:p>
    <w:p w:rsidR="00000000" w:rsidRDefault="001E11BD">
      <w:pPr>
        <w:ind w:firstLine="400"/>
        <w:jc w:val="both"/>
      </w:pPr>
      <w:r>
        <w:t>6. Негiзгi мiндеттер мен функцияларды iске асыру үшiн Комиссия заңнамада</w:t>
      </w:r>
      <w:r>
        <w:t xml:space="preserve"> белгiленген тәртiппен: </w:t>
      </w:r>
    </w:p>
    <w:p w:rsidR="00000000" w:rsidRDefault="001E11BD">
      <w:pPr>
        <w:ind w:firstLine="400"/>
        <w:jc w:val="both"/>
      </w:pPr>
      <w:r>
        <w:t xml:space="preserve">1) мемлекеттік органдардан, өзге де ұйымдардан Комиссияның құзыретiне жататын мәселелер бойынша ақпаратты сұратуға; </w:t>
      </w:r>
    </w:p>
    <w:p w:rsidR="00000000" w:rsidRDefault="001E11BD">
      <w:pPr>
        <w:ind w:firstLine="400"/>
        <w:jc w:val="both"/>
      </w:pPr>
      <w:r>
        <w:t xml:space="preserve">2) Қазақстан Республикасының Yкіметіне Комиссияның қызметiн жетiлдiру жөнiнде ұсыныстар енгiзуге; </w:t>
      </w:r>
    </w:p>
    <w:p w:rsidR="00000000" w:rsidRDefault="001E11BD">
      <w:pPr>
        <w:ind w:firstLine="400"/>
        <w:jc w:val="both"/>
      </w:pPr>
      <w:r>
        <w:t>3) қажет болған</w:t>
      </w:r>
      <w:r>
        <w:t xml:space="preserve"> жағдайда, өз жұмысына мемлекеттік органдардың мамандарын тартуға; </w:t>
      </w:r>
    </w:p>
    <w:p w:rsidR="00000000" w:rsidRDefault="001E11BD">
      <w:pPr>
        <w:spacing w:after="240"/>
        <w:ind w:firstLine="400"/>
        <w:jc w:val="both"/>
      </w:pPr>
      <w:r>
        <w:t>4) заңнамаға сәйкес өзге де құқықтарды жүзеге асыруға құқылы.</w:t>
      </w:r>
    </w:p>
    <w:p w:rsidR="00000000" w:rsidRDefault="001E11BD">
      <w:pPr>
        <w:spacing w:after="240"/>
        <w:jc w:val="center"/>
      </w:pPr>
      <w:r>
        <w:rPr>
          <w:rStyle w:val="s1"/>
        </w:rPr>
        <w:t>3. Комиссияның жұмысын ұйымдастыру</w:t>
      </w:r>
    </w:p>
    <w:p w:rsidR="00000000" w:rsidRDefault="001E11BD">
      <w:pPr>
        <w:ind w:firstLine="400"/>
        <w:jc w:val="both"/>
      </w:pPr>
      <w:r>
        <w:t xml:space="preserve">7. Комиссияның төрағасы және дербес құрамы Қазақстан Республикасы Үкіметінiң </w:t>
      </w:r>
      <w:hyperlink r:id="rId39" w:history="1">
        <w:r>
          <w:rPr>
            <w:rStyle w:val="a3"/>
          </w:rPr>
          <w:t>қаулысымен</w:t>
        </w:r>
      </w:hyperlink>
      <w:r>
        <w:t xml:space="preserve"> бекітіледi. </w:t>
      </w:r>
    </w:p>
    <w:p w:rsidR="00000000" w:rsidRDefault="001E11BD">
      <w:pPr>
        <w:ind w:firstLine="400"/>
        <w:jc w:val="both"/>
      </w:pPr>
      <w:r>
        <w:t xml:space="preserve">Комиссияның мүшелерi отырыстарға ауыстыру құқығынсыз қатысады. </w:t>
      </w:r>
    </w:p>
    <w:p w:rsidR="00000000" w:rsidRDefault="001E11BD">
      <w:pPr>
        <w:ind w:firstLine="400"/>
        <w:jc w:val="both"/>
      </w:pPr>
      <w:r>
        <w:t xml:space="preserve">8. Комиссияның төрағасы немесе оның орынбасары төрағалық етушi болып табылады. </w:t>
      </w:r>
    </w:p>
    <w:p w:rsidR="00000000" w:rsidRDefault="001E11BD">
      <w:pPr>
        <w:ind w:firstLine="400"/>
        <w:jc w:val="both"/>
      </w:pPr>
      <w:r>
        <w:t>9. Комиссияның отырыста</w:t>
      </w:r>
      <w:r>
        <w:t xml:space="preserve">ры қажеттiлiгiне қарай, бірақ кем дегенде жарты жылда бір рет өткiзiледi. </w:t>
      </w:r>
    </w:p>
    <w:p w:rsidR="00000000" w:rsidRDefault="001E11BD">
      <w:pPr>
        <w:ind w:firstLine="400"/>
        <w:jc w:val="both"/>
      </w:pPr>
      <w:r>
        <w:t xml:space="preserve">Комиссияның отырыстары оның мүшелерiнiң кем дегенде үштен екi бөлiгi қатысқан жағдайда болып өттi деп саналады. </w:t>
      </w:r>
    </w:p>
    <w:p w:rsidR="00000000" w:rsidRDefault="001E11BD">
      <w:pPr>
        <w:ind w:firstLine="400"/>
        <w:jc w:val="both"/>
      </w:pPr>
      <w:r>
        <w:t xml:space="preserve">10. Комиссияның мүшелерi: </w:t>
      </w:r>
    </w:p>
    <w:p w:rsidR="00000000" w:rsidRDefault="001E11BD">
      <w:pPr>
        <w:ind w:firstLine="400"/>
        <w:jc w:val="both"/>
      </w:pPr>
      <w:r>
        <w:t>1) Комиссия отырыстарының күн тәртібіне ұ</w:t>
      </w:r>
      <w:r>
        <w:t xml:space="preserve">сыныстар енгiзуге; </w:t>
      </w:r>
    </w:p>
    <w:p w:rsidR="00000000" w:rsidRDefault="001E11BD">
      <w:pPr>
        <w:ind w:firstLine="400"/>
        <w:jc w:val="both"/>
      </w:pPr>
      <w:r>
        <w:t xml:space="preserve">2) отырыстарда сөз сөйлеуге және енгiзiлген ұсыныстар бойынша дауыс берудiң өткiзiлуiн талап етуге; </w:t>
      </w:r>
    </w:p>
    <w:p w:rsidR="00000000" w:rsidRDefault="001E11BD">
      <w:pPr>
        <w:ind w:firstLine="400"/>
        <w:jc w:val="both"/>
      </w:pPr>
      <w:r>
        <w:t xml:space="preserve">3) Комиссияның материалдарымен танысуға және олардың көшiрмелерiн алуға құқылы. </w:t>
      </w:r>
    </w:p>
    <w:p w:rsidR="00000000" w:rsidRDefault="001E11BD">
      <w:pPr>
        <w:ind w:firstLine="400"/>
        <w:jc w:val="both"/>
      </w:pPr>
      <w:r>
        <w:t xml:space="preserve">11. Комиссияның жұмысы ағымдағы және перспективалық жоспарлар негiзiнде жүзеге асырылады. </w:t>
      </w:r>
    </w:p>
    <w:p w:rsidR="00000000" w:rsidRDefault="001E11BD">
      <w:pPr>
        <w:ind w:firstLine="400"/>
        <w:jc w:val="both"/>
      </w:pPr>
      <w:r>
        <w:t>12. Күн тәртібінiң әрбір мәселесi бойынша шешiмдер ашық дауыс беру арқылы қабылданады және оларға қатысып отырған Комиссия мүшелерi жалпы санының көпшiлiгi дауыс бер</w:t>
      </w:r>
      <w:r>
        <w:t xml:space="preserve">ген болса, қабылданды деп саналады. Дауыстар тең болған жағдайда, төрағалық етушiнiң даусы шешушi болып саналады. </w:t>
      </w:r>
    </w:p>
    <w:p w:rsidR="00000000" w:rsidRDefault="001E11BD">
      <w:pPr>
        <w:ind w:firstLine="400"/>
        <w:jc w:val="both"/>
      </w:pPr>
      <w:r>
        <w:t>13. Қажет болған жағдайда, Комиссияның шешiмдерi Қазақстан Республикасы Үкіметінiң, Қазақстан Республикасы орталық атқарушы органдарының норм</w:t>
      </w:r>
      <w:r>
        <w:t xml:space="preserve">ативтiк құқықтық кесiмдерiн қабылдау үшiн ұсынылуы мүмкін. </w:t>
      </w:r>
    </w:p>
    <w:p w:rsidR="00000000" w:rsidRDefault="001E11BD">
      <w:pPr>
        <w:ind w:firstLine="400"/>
        <w:jc w:val="both"/>
      </w:pPr>
      <w:r>
        <w:t>14. Комиссия отырыстарының хаттамаларын оның жұмыс органы ресiмдейдi және қол қойылғаннан кейiн Комиссия мүшелерiне таратылады. Қажет болған жағдайда Комиссия шешiмдерiнен үзiндi көшiрмелер мүддел</w:t>
      </w:r>
      <w:r>
        <w:t xml:space="preserve">i мемлекеттік және өзге де органдарға жiберiледi. </w:t>
      </w:r>
    </w:p>
    <w:p w:rsidR="00000000" w:rsidRDefault="001E11BD">
      <w:pPr>
        <w:ind w:firstLine="400"/>
        <w:jc w:val="both"/>
      </w:pPr>
      <w:r>
        <w:t xml:space="preserve">15. Комиссияның жұмыс органы Комиссия отырыстарының күн тәртібі бойынша ұсыныстар мен қажет материалдарды дайындауды жүзеге асырады және олардың iске асырылуын қамтамасыз етеді. </w:t>
      </w:r>
    </w:p>
    <w:p w:rsidR="00000000" w:rsidRDefault="001E11B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2012.07.06. </w:t>
      </w:r>
      <w:r>
        <w:rPr>
          <w:rStyle w:val="s3"/>
        </w:rPr>
        <w:t xml:space="preserve">№ 755 </w:t>
      </w:r>
      <w:hyperlink r:id="rId40" w:anchor="sub_id=16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16-тармақ жаңа редакцияда  (</w:t>
      </w:r>
      <w:hyperlink r:id="rId41" w:anchor="sub_id=16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E11BD">
      <w:pPr>
        <w:ind w:firstLine="400"/>
        <w:jc w:val="both"/>
      </w:pPr>
      <w:r>
        <w:rPr>
          <w:rStyle w:val="s00"/>
        </w:rPr>
        <w:t>16. Комиссияның жұмыс органы Қаза</w:t>
      </w:r>
      <w:r>
        <w:rPr>
          <w:rStyle w:val="s00"/>
        </w:rPr>
        <w:t>қстан</w:t>
      </w:r>
      <w:r>
        <w:rPr>
          <w:rStyle w:val="s00"/>
        </w:rPr>
        <w:t xml:space="preserve"> Республикасы Мәдениет және ақпарат министрлігінің Ақпарат және мұрағат комитеті болып табылады.</w:t>
      </w:r>
    </w:p>
    <w:p w:rsidR="00000000" w:rsidRDefault="001E11BD">
      <w:pPr>
        <w:ind w:firstLine="400"/>
        <w:jc w:val="both"/>
      </w:pPr>
      <w:r>
        <w:t> </w:t>
      </w:r>
    </w:p>
    <w:p w:rsidR="00000000" w:rsidRDefault="001E11BD">
      <w:pPr>
        <w:ind w:firstLine="400"/>
        <w:jc w:val="both"/>
      </w:pPr>
      <w:r>
        <w:t> </w:t>
      </w:r>
    </w:p>
    <w:p w:rsidR="00000000" w:rsidRDefault="001E11BD">
      <w:pPr>
        <w:ind w:firstLine="400"/>
        <w:jc w:val="both"/>
      </w:pPr>
      <w:r>
        <w:t> </w:t>
      </w:r>
    </w:p>
    <w:sectPr w:rsidR="00000000">
      <w:headerReference w:type="even" r:id="rId42"/>
      <w:headerReference w:type="default" r:id="rId43"/>
      <w:footerReference w:type="even" r:id="rId44"/>
      <w:footerReference w:type="default" r:id="rId45"/>
      <w:headerReference w:type="first" r:id="rId46"/>
      <w:footerReference w:type="first" r:id="rId4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11BD" w:rsidRDefault="001E11BD" w:rsidP="001E11BD">
      <w:r>
        <w:separator/>
      </w:r>
    </w:p>
  </w:endnote>
  <w:endnote w:type="continuationSeparator" w:id="0">
    <w:p w:rsidR="001E11BD" w:rsidRDefault="001E11BD" w:rsidP="001E11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11BD" w:rsidRDefault="001E11B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11BD" w:rsidRDefault="001E11B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11BD" w:rsidRDefault="001E11B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11BD" w:rsidRDefault="001E11BD" w:rsidP="001E11BD">
      <w:r>
        <w:separator/>
      </w:r>
    </w:p>
  </w:footnote>
  <w:footnote w:type="continuationSeparator" w:id="0">
    <w:p w:rsidR="001E11BD" w:rsidRDefault="001E11BD" w:rsidP="001E11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11BD" w:rsidRDefault="001E11B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11BD" w:rsidRDefault="001E11BD" w:rsidP="001E11B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11BD" w:rsidRDefault="001E11BD" w:rsidP="001E11B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«Телерадио хабарларын таратуды дамыту мәселелері жөніндегі комиссияның кейбір мәселелері» Қазақстан Республикасы Үкіметінің 2003 жылғы 5 желтоқсандағы № 1238 Қаулысы (2012.07.06. берілген өзгерістер мен толықтырулармен) (күші жойылды)</w:t>
    </w:r>
  </w:p>
  <w:p w:rsidR="001E11BD" w:rsidRPr="001E11BD" w:rsidRDefault="001E11BD" w:rsidP="001E11B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07.09.2015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11BD" w:rsidRDefault="001E11B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11BD"/>
    <w:rsid w:val="001E11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E11B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E11B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E11B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E11B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E11B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E11B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E11B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E11B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1029205" TargetMode="External"/><Relationship Id="rId18" Type="http://schemas.openxmlformats.org/officeDocument/2006/relationships/hyperlink" Target="http://online.zakon.kz/Document/?doc_id=30924035" TargetMode="External"/><Relationship Id="rId26" Type="http://schemas.openxmlformats.org/officeDocument/2006/relationships/hyperlink" Target="http://online.zakon.kz/Document/?doc_id=51029205" TargetMode="External"/><Relationship Id="rId39" Type="http://schemas.openxmlformats.org/officeDocument/2006/relationships/hyperlink" Target="http://online.zakon.kz/Document/?doc_id=51029205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208747" TargetMode="External"/><Relationship Id="rId34" Type="http://schemas.openxmlformats.org/officeDocument/2006/relationships/hyperlink" Target="http://online.zakon.kz/Document/?doc_id=51005029" TargetMode="External"/><Relationship Id="rId42" Type="http://schemas.openxmlformats.org/officeDocument/2006/relationships/header" Target="header1.xml"/><Relationship Id="rId47" Type="http://schemas.openxmlformats.org/officeDocument/2006/relationships/footer" Target="footer3.xml"/><Relationship Id="rId7" Type="http://schemas.openxmlformats.org/officeDocument/2006/relationships/hyperlink" Target="http://online.zakon.kz/Document/?doc_id=62045400" TargetMode="External"/><Relationship Id="rId12" Type="http://schemas.openxmlformats.org/officeDocument/2006/relationships/hyperlink" Target="http://online.zakon.kz/Document/?doc_id=31208747" TargetMode="External"/><Relationship Id="rId17" Type="http://schemas.openxmlformats.org/officeDocument/2006/relationships/hyperlink" Target="http://online.zakon.kz/Document/?doc_id=31208747" TargetMode="External"/><Relationship Id="rId25" Type="http://schemas.openxmlformats.org/officeDocument/2006/relationships/hyperlink" Target="http://online.zakon.kz/Document/?doc_id=31208747" TargetMode="External"/><Relationship Id="rId33" Type="http://schemas.openxmlformats.org/officeDocument/2006/relationships/hyperlink" Target="http://online.zakon.kz/Document/?doc_id=31208746" TargetMode="External"/><Relationship Id="rId38" Type="http://schemas.openxmlformats.org/officeDocument/2006/relationships/hyperlink" Target="http://online.zakon.kz/Document/?doc_id=31208747" TargetMode="External"/><Relationship Id="rId46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208746" TargetMode="External"/><Relationship Id="rId20" Type="http://schemas.openxmlformats.org/officeDocument/2006/relationships/hyperlink" Target="http://online.zakon.kz/Document/?doc_id=31208746" TargetMode="External"/><Relationship Id="rId29" Type="http://schemas.openxmlformats.org/officeDocument/2006/relationships/hyperlink" Target="http://online.zakon.kz/Document/?doc_id=31208746" TargetMode="External"/><Relationship Id="rId41" Type="http://schemas.openxmlformats.org/officeDocument/2006/relationships/hyperlink" Target="http://online.zakon.kz/Document/?doc_id=3120874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08746" TargetMode="External"/><Relationship Id="rId24" Type="http://schemas.openxmlformats.org/officeDocument/2006/relationships/hyperlink" Target="http://online.zakon.kz/Document/?doc_id=31208746" TargetMode="External"/><Relationship Id="rId32" Type="http://schemas.openxmlformats.org/officeDocument/2006/relationships/hyperlink" Target="http://online.zakon.kz/Document/?doc_id=31208747" TargetMode="External"/><Relationship Id="rId37" Type="http://schemas.openxmlformats.org/officeDocument/2006/relationships/hyperlink" Target="http://online.zakon.kz/Document/?doc_id=31208746" TargetMode="External"/><Relationship Id="rId40" Type="http://schemas.openxmlformats.org/officeDocument/2006/relationships/hyperlink" Target="http://online.zakon.kz/Document/?doc_id=31208746" TargetMode="External"/><Relationship Id="rId45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924636" TargetMode="External"/><Relationship Id="rId23" Type="http://schemas.openxmlformats.org/officeDocument/2006/relationships/hyperlink" Target="http://online.zakon.kz/Document/?doc_id=30924636" TargetMode="External"/><Relationship Id="rId28" Type="http://schemas.openxmlformats.org/officeDocument/2006/relationships/hyperlink" Target="http://online.zakon.kz/Document/?doc_id=30924636" TargetMode="External"/><Relationship Id="rId36" Type="http://schemas.openxmlformats.org/officeDocument/2006/relationships/hyperlink" Target="http://online.zakon.kz/Document/?doc_id=30924636" TargetMode="External"/><Relationship Id="rId49" Type="http://schemas.openxmlformats.org/officeDocument/2006/relationships/theme" Target="theme/theme1.xml"/><Relationship Id="rId10" Type="http://schemas.openxmlformats.org/officeDocument/2006/relationships/hyperlink" Target="http://online.zakon.kz/Document/?doc_id=30924636" TargetMode="External"/><Relationship Id="rId19" Type="http://schemas.openxmlformats.org/officeDocument/2006/relationships/hyperlink" Target="http://online.zakon.kz/Document/?doc_id=30924636" TargetMode="External"/><Relationship Id="rId31" Type="http://schemas.openxmlformats.org/officeDocument/2006/relationships/hyperlink" Target="http://online.zakon.kz/Document/?doc_id=31208746" TargetMode="External"/><Relationship Id="rId44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24035" TargetMode="External"/><Relationship Id="rId14" Type="http://schemas.openxmlformats.org/officeDocument/2006/relationships/hyperlink" Target="http://online.zakon.kz/Document/?doc_id=30924035" TargetMode="External"/><Relationship Id="rId22" Type="http://schemas.openxmlformats.org/officeDocument/2006/relationships/hyperlink" Target="http://online.zakon.kz/Document/?doc_id=30924035" TargetMode="External"/><Relationship Id="rId27" Type="http://schemas.openxmlformats.org/officeDocument/2006/relationships/hyperlink" Target="http://online.zakon.kz/Document/?doc_id=30924035" TargetMode="External"/><Relationship Id="rId30" Type="http://schemas.openxmlformats.org/officeDocument/2006/relationships/hyperlink" Target="http://online.zakon.kz/Document/?doc_id=31208747" TargetMode="External"/><Relationship Id="rId35" Type="http://schemas.openxmlformats.org/officeDocument/2006/relationships/hyperlink" Target="http://online.zakon.kz/Document/?doc_id=30924035" TargetMode="External"/><Relationship Id="rId43" Type="http://schemas.openxmlformats.org/officeDocument/2006/relationships/header" Target="header2.xml"/><Relationship Id="rId48" Type="http://schemas.openxmlformats.org/officeDocument/2006/relationships/fontTable" Target="fontTable.xml"/><Relationship Id="rId8" Type="http://schemas.openxmlformats.org/officeDocument/2006/relationships/hyperlink" Target="http://online.zakon.kz/Document/?doc_id=3931598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1033</Words>
  <Characters>11464</Characters>
  <Application>Microsoft Office Word</Application>
  <DocSecurity>0</DocSecurity>
  <Lines>95</Lines>
  <Paragraphs>24</Paragraphs>
  <ScaleCrop>false</ScaleCrop>
  <Company>SPecialiST RePack</Company>
  <LinksUpToDate>false</LinksUpToDate>
  <CharactersWithSpaces>12473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«Телерадио хабарларын таратуды дамыту мәселелері жөніндегі комиссияның кейбір мәселелері» Қазақстан Республикасы Үкіметінің 2003 жылғы 5 желтоқсандағы № 1238 Қаулысы (2012.07.06.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2024-02-20T07:43:00Z</dcterms:created>
  <dcterms:modified xsi:type="dcterms:W3CDTF">2024-02-20T07:43:00Z</dcterms:modified>
</cp:coreProperties>
</file>