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038">
      <w:pPr>
        <w:jc w:val="center"/>
      </w:pPr>
      <w:bookmarkStart w:id="0" w:name="_GoBack"/>
      <w:bookmarkEnd w:id="0"/>
      <w:r>
        <w:rPr>
          <w:rStyle w:val="s1"/>
        </w:rPr>
        <w:t>Сумен жабдықтаудың баламасыз көздерi болып табылатын ерекше маңызды топтық және оқшау</w:t>
      </w:r>
      <w:r>
        <w:rPr>
          <w:rStyle w:val="s01"/>
        </w:rPr>
        <w:t xml:space="preserve"> </w:t>
      </w:r>
      <w:r>
        <w:rPr>
          <w:rStyle w:val="s1"/>
        </w:rPr>
        <w:t xml:space="preserve">жүйелердiң тiзбесiн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13 желтоқсандағы № 1265 Қаулысы</w:t>
      </w:r>
    </w:p>
    <w:p w:rsidR="00000000" w:rsidRDefault="00944038">
      <w:pPr>
        <w:jc w:val="center"/>
      </w:pPr>
      <w:r>
        <w:rPr>
          <w:rStyle w:val="s3"/>
        </w:rPr>
        <w:t xml:space="preserve">(2014.12.05.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44038">
      <w:pPr>
        <w:jc w:val="center"/>
      </w:pPr>
      <w:r>
        <w:rPr>
          <w:rStyle w:val="s3"/>
        </w:rPr>
        <w:t> </w:t>
      </w:r>
    </w:p>
    <w:p w:rsidR="00000000" w:rsidRDefault="0094403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31 қазандағы № 870 </w:t>
      </w:r>
      <w:hyperlink r:id="rId8" w:anchor="sub_id=1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44038">
      <w:pPr>
        <w:jc w:val="both"/>
      </w:pPr>
      <w:r>
        <w:rPr>
          <w:rStyle w:val="s3"/>
        </w:rPr>
        <w:t> </w:t>
      </w:r>
    </w:p>
    <w:p w:rsidR="00000000" w:rsidRDefault="0094403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2009.30.03. </w:t>
      </w:r>
      <w:hyperlink r:id="rId9" w:anchor="sub_id=1" w:history="1">
        <w:r>
          <w:rPr>
            <w:rStyle w:val="a4"/>
            <w:i/>
            <w:iCs/>
          </w:rPr>
          <w:t>№ 426</w:t>
        </w:r>
      </w:hyperlink>
      <w:r>
        <w:rPr>
          <w:rStyle w:val="s3"/>
        </w:rPr>
        <w:t xml:space="preserve"> Қаулысымен тақырыбы өзгертілді (бұр.</w:t>
      </w:r>
      <w:hyperlink r:id="rId1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44038">
      <w:pPr>
        <w:jc w:val="both"/>
      </w:pPr>
      <w:r>
        <w:t> </w:t>
      </w:r>
    </w:p>
    <w:p w:rsidR="00000000" w:rsidRDefault="0094403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2003 жылғы 9 </w:t>
      </w:r>
      <w:r>
        <w:rPr>
          <w:rStyle w:val="s0"/>
        </w:rPr>
        <w:t xml:space="preserve">шiлдедегi </w:t>
      </w:r>
      <w:hyperlink r:id="rId11" w:history="1">
        <w:r>
          <w:rPr>
            <w:rStyle w:val="a4"/>
          </w:rPr>
          <w:t>Су кодексiне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 </w:t>
      </w:r>
    </w:p>
    <w:p w:rsidR="00000000" w:rsidRDefault="0094403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2009.30.03. </w:t>
      </w:r>
      <w:hyperlink r:id="rId12" w:anchor="sub_id=1" w:history="1">
        <w:r>
          <w:rPr>
            <w:rStyle w:val="a4"/>
            <w:i/>
            <w:iCs/>
          </w:rPr>
          <w:t>№ 426</w:t>
        </w:r>
      </w:hyperlink>
      <w:r>
        <w:rPr>
          <w:rStyle w:val="s3"/>
        </w:rPr>
        <w:t xml:space="preserve"> Қа</w:t>
      </w:r>
      <w:r>
        <w:rPr>
          <w:rStyle w:val="s3"/>
        </w:rPr>
        <w:t>улысымен 1-тармақ өзгертілді (бұр.</w:t>
      </w:r>
      <w:hyperlink r:id="rId13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44038">
      <w:pPr>
        <w:ind w:firstLine="400"/>
        <w:jc w:val="both"/>
      </w:pPr>
      <w:r>
        <w:rPr>
          <w:rStyle w:val="s0"/>
        </w:rPr>
        <w:t xml:space="preserve">1. Қоса берiлiп отырған Сумен жабдықтаудың баламасыз көздерi болып табылатын ерекше маңызды топтық </w:t>
      </w:r>
      <w:r>
        <w:rPr>
          <w:rStyle w:val="s01"/>
        </w:rPr>
        <w:t xml:space="preserve">және оқшау </w:t>
      </w:r>
      <w:r>
        <w:rPr>
          <w:rStyle w:val="s0"/>
        </w:rPr>
        <w:t xml:space="preserve">жүйелердiң </w:t>
      </w:r>
      <w:hyperlink w:anchor="sub1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бекітілсiн. </w:t>
      </w:r>
    </w:p>
    <w:p w:rsidR="00000000" w:rsidRDefault="00944038">
      <w:pPr>
        <w:ind w:firstLine="400"/>
        <w:jc w:val="both"/>
      </w:pPr>
      <w:r>
        <w:rPr>
          <w:rStyle w:val="s0"/>
        </w:rPr>
        <w:t>2. Осы қаулы қол қойылған күнiнен бастап күшiне енедi.</w:t>
      </w:r>
    </w:p>
    <w:p w:rsidR="00000000" w:rsidRDefault="00944038">
      <w:pPr>
        <w:ind w:firstLine="400"/>
        <w:jc w:val="both"/>
      </w:pPr>
      <w:r>
        <w:t> </w:t>
      </w:r>
    </w:p>
    <w:p w:rsidR="00000000" w:rsidRDefault="00944038">
      <w:pPr>
        <w:ind w:firstLine="400"/>
        <w:jc w:val="both"/>
      </w:pPr>
      <w:r>
        <w:t> </w:t>
      </w:r>
    </w:p>
    <w:p w:rsidR="00000000" w:rsidRDefault="0094403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4403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4403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944038">
      <w:bookmarkStart w:id="1" w:name="SUB10"/>
      <w:bookmarkEnd w:id="1"/>
      <w:r>
        <w:t> </w:t>
      </w:r>
    </w:p>
    <w:p w:rsidR="00000000" w:rsidRDefault="00944038">
      <w:pPr>
        <w:ind w:firstLine="400"/>
        <w:jc w:val="both"/>
      </w:pPr>
      <w:r>
        <w:rPr>
          <w:rStyle w:val="s3"/>
        </w:rPr>
        <w:t> </w:t>
      </w:r>
    </w:p>
    <w:p w:rsidR="00000000" w:rsidRDefault="0094403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2008.25.02. </w:t>
      </w:r>
      <w:hyperlink r:id="rId14" w:history="1">
        <w:r>
          <w:rPr>
            <w:rStyle w:val="a4"/>
            <w:b/>
            <w:bCs/>
            <w:i/>
            <w:iCs/>
          </w:rPr>
          <w:t>№ 189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тізбе жаңа редакцияда (бұр.</w:t>
      </w:r>
      <w:hyperlink r:id="rId15" w:anchor="sub_id=1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2009.30.03. </w:t>
      </w:r>
      <w:hyperlink r:id="rId16" w:anchor="sub_id=11" w:history="1">
        <w:r>
          <w:rPr>
            <w:rStyle w:val="a4"/>
            <w:b/>
            <w:bCs/>
            <w:i/>
            <w:iCs/>
          </w:rPr>
          <w:t>№ 426</w:t>
        </w:r>
      </w:hyperlink>
      <w:r>
        <w:rPr>
          <w:rStyle w:val="s3"/>
        </w:rPr>
        <w:t xml:space="preserve"> Қаулысымен (бұр.</w:t>
      </w:r>
      <w:hyperlink r:id="rId17" w:anchor="sub_id=1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 тізбе өзгертілді; ҚР Үкіметінің 2010.25.03. № 234 </w:t>
      </w:r>
      <w:hyperlink r:id="rId18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2010.28.12. № 1430 </w:t>
      </w:r>
      <w:hyperlink r:id="rId2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anchor="sub_id=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тізбе жаңа редакцияда; </w:t>
      </w:r>
      <w:r>
        <w:rPr>
          <w:rStyle w:val="s3"/>
        </w:rPr>
        <w:t>ҚР</w:t>
      </w:r>
      <w:r>
        <w:rPr>
          <w:rStyle w:val="s3"/>
        </w:rPr>
        <w:t xml:space="preserve"> Үкіметінің 2011.14.05. № 517 </w:t>
      </w:r>
      <w:hyperlink r:id="rId22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anchor="sub_id=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2012.16.01. № 63 </w:t>
      </w:r>
      <w:hyperlink r:id="rId24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(2012 жылғы 1 қаңтардан бастап қолданысқа енгізілді) (</w:t>
      </w:r>
      <w:hyperlink r:id="rId25" w:anchor="sub_id=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2014.12.05. № 479 </w:t>
      </w:r>
      <w:hyperlink r:id="rId26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94403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4403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44038">
      <w:pPr>
        <w:ind w:firstLine="400"/>
        <w:jc w:val="right"/>
      </w:pPr>
      <w:r>
        <w:rPr>
          <w:rStyle w:val="s0"/>
        </w:rPr>
        <w:t>2003 жылғы 13 желтоқсандағы</w:t>
      </w:r>
    </w:p>
    <w:p w:rsidR="00000000" w:rsidRDefault="00944038">
      <w:pPr>
        <w:ind w:firstLine="400"/>
        <w:jc w:val="right"/>
      </w:pPr>
      <w:r>
        <w:rPr>
          <w:rStyle w:val="s0"/>
        </w:rPr>
        <w:t>№ 1265</w:t>
      </w:r>
      <w:r>
        <w:rPr>
          <w:rStyle w:val="s0"/>
        </w:rPr>
        <w:t xml:space="preserve">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4403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44038">
      <w:pPr>
        <w:jc w:val="center"/>
      </w:pPr>
      <w:r>
        <w:rPr>
          <w:rStyle w:val="s1"/>
        </w:rPr>
        <w:t> </w:t>
      </w:r>
    </w:p>
    <w:p w:rsidR="00000000" w:rsidRDefault="00944038">
      <w:pPr>
        <w:jc w:val="center"/>
      </w:pPr>
      <w:r>
        <w:rPr>
          <w:rStyle w:val="s1"/>
        </w:rPr>
        <w:t> </w:t>
      </w:r>
    </w:p>
    <w:p w:rsidR="00000000" w:rsidRDefault="00944038">
      <w:pPr>
        <w:jc w:val="center"/>
      </w:pPr>
      <w:r>
        <w:rPr>
          <w:rStyle w:val="s1"/>
        </w:rPr>
        <w:t xml:space="preserve">Сумен жабдықтаудың баламасыз көздері болып табылатын ерекше маңызды топтық және оқшау жүйелердің </w:t>
      </w:r>
    </w:p>
    <w:p w:rsidR="00000000" w:rsidRDefault="00944038">
      <w:pPr>
        <w:jc w:val="center"/>
      </w:pPr>
      <w:r>
        <w:rPr>
          <w:rStyle w:val="s1"/>
        </w:rPr>
        <w:t>тізбесі</w:t>
      </w:r>
    </w:p>
    <w:p w:rsidR="00000000" w:rsidRDefault="0094403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289"/>
        <w:gridCol w:w="63"/>
        <w:gridCol w:w="8524"/>
      </w:tblGrid>
      <w:tr w:rsidR="00000000">
        <w:trPr>
          <w:trHeight w:val="284"/>
        </w:trPr>
        <w:tc>
          <w:tcPr>
            <w:tcW w:w="3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46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Облыстар бойынша объектілердің атауы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1. Топтық жүйелер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Ақмола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Көкшетау өнеркәсіп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Нұра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2-1.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«Торғай - Төменгі Торғай - Қайғарлы»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2-2.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«Дамса - Научный - Степное»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Алматы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Бозой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Атырау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«Атырау - Мақат»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Индер - Миялы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Қоянды</w:t>
            </w:r>
            <w:r>
              <w:rPr>
                <w:rStyle w:val="s00"/>
              </w:rPr>
              <w:t xml:space="preserve">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«Құлсары - Тұрғызба - Шоқпартоғай - Аққызтоғай»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«Миялы - Жангелдин - Жасқайрат»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Батыс Қазақстан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Каменский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Орда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«Сырым»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Шыңғырлау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«Қазталов - Әжбай»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Қарағанды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Қаныш</w:t>
            </w:r>
            <w:r>
              <w:rPr>
                <w:rStyle w:val="s00"/>
              </w:rPr>
              <w:t xml:space="preserve"> Сәтпаев атындағы канал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Қостанай</w:t>
            </w:r>
            <w:r>
              <w:rPr>
                <w:rStyle w:val="s00"/>
              </w:rPr>
              <w:t xml:space="preserve">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Владыкин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Есіл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Железнодорожный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Лихачев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Смирнов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Ұзынкөл</w:t>
            </w:r>
            <w:r>
              <w:rPr>
                <w:rStyle w:val="s00"/>
              </w:rPr>
              <w:t xml:space="preserve">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«Ашутасты - Родина»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Свердлов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Волгоград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Қызылорда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Арал - Сарыбұлақ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Жиделі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Октябрь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Маңғыстау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Ақжігіт - Майлы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Бесқұдық - Бекін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«Жетеш - Тұщықұдық - Шебір»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«Қазба - Ақшымырау - Қызан»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«Ақшұқұр - Саин»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Оңтүстік Қазақстан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Арыс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Сарыағаш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Шәуілдір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34-1.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«Қажымұкан-Қараспан»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34-2.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«Дарбаза»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34-3.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«Жетісай»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Солтүстік Қазақстан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Булаев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Есіл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Преснов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Сергеев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Соколов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«Екатеринов - Матросов - Сәбит - Святодухов - Зеленная Роща - Светлое - Чапаев»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«Пресноредуть - Песчанка - Макарьев - Западное»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«Қарақамыс - Озерное - Бауман - Ақбалық - Жалтырша»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42-1.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«Краснознаменск»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Шығыс Қазақстан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Белағаш топтық су құбыры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43-1.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«Ақбұзау - Қаражал - Салқынтөбе» топтық су құбыры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Ақтөбе облысы</w:t>
            </w:r>
          </w:p>
        </w:tc>
      </w:tr>
      <w:tr w:rsidR="00000000">
        <w:trPr>
          <w:trHeight w:val="284"/>
        </w:trPr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43-2.</w:t>
            </w:r>
          </w:p>
        </w:tc>
        <w:tc>
          <w:tcPr>
            <w:tcW w:w="463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«Айырқызыл - Ақши - Ырғыз» топтық су құбыры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  <w:b/>
                <w:bCs/>
              </w:rPr>
              <w:t>Жамбыл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43-3.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«Ынтымақ» топтық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2. Оқшау жүйелер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Ақтөбе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«Айырқызыл»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«Комсомол»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«Мәртөк»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«Мұғалжар»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«Бозой»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«Қауылжар»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«Бегімбет»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«Жылан»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«Шілікті»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«Тоғыз»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«Қарашоқат»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«Шоқсу - Шалқар»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«Көпмола»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«Қопатай»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«Кендала»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«Ұлпан»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«Қайдауыл»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«Мөңкеби»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«Қауылжар станциясы»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«Ақеспе»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«Қотыртас»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«Қаратоғай»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«Тумалыгүл»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«Қарауылкелді»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«Ноғайты»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Атырау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«Аққыстау»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«Томан»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«Нарын»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«Исатай»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«Кудряшов»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«Ганюшкин»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«РТС»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«Самаркино»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«Жыланды»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«Дәулеткерей»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«Жұмекен»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«Алға - Иманов»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«Нұржау»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«Көптоғай»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«Сафон»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«Жаңа - Қаратон»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«Қосшағыл»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«Махамбет»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 - Көл»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«Қиғаш»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«Шортанбай»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«Бірлік»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«Орлы»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«Тұшықұдық»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«Дендер»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«Есбол»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«Сарытоғай»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«Яманка»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«Забурын»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«Береке»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«Алға»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«Сельхозтехника»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«Х.Ергалиев»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92-10.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«Өркен»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Батыс Қазақстан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«Шапай»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«Алғабас»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«Қарауылтөбе»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«Жұбан»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«Алмалы»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«Макарово»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«Первосоветское»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«Чесноково»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«Мичурино»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«Даринское»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«Железново»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«Қазталов»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«Жалпақтал»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«Қараоба»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«Қышанкөл»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«Жаңақала»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«Теректі»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«Атамекен»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«Ақбұлақ»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«Қарағаш»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«Лубенка»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«Полтавка»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«Белогорка»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«Қоңыр»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«Аралтөбе»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«Тасқұдық»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«Қаратөбе»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«Шөптікөл»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«Сулыкөл»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«Қарақамыс»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«Ақтайсай»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«Тайпақ»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«Қабыршақты»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«Махамбет»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«Набережное»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«Жамбыл»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«Достық»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«Талдыбұлақ»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«Бұлан»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«Алғабас-Сырым»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«Төңкеріс»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«Көнеккеткен»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«Жайық»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«Долинное»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«Ұзынкөл»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«Сары-өмір»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«Покатиловка»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«Ақсуат»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«Қөскөл»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123-19.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«Қоржын»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Қарағанды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«Теміржолсу - Қарағанды»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«Теміржолсу - Сервис»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«Байдалы - Би»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«Түгіскен»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«Ералиев»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«Ақтүбек»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«Ынтымақ»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«Ынталы»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«Ақтайлақ»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«Атасу»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«Сарышаған»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«Ақтоғай»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«Абай»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«Жидебай»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«Қарамеңді би»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«Құсақ»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«Тасарал»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«Тараңғалық»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«Шашубай»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«Нұркен»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«Киевка»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«Майоровка»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«Пржевальское»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«Ахмет ауыл»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«Жараспай»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«Құланөтпес»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«Щербаковское»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«Баршино»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«Изенді»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«Соналы»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«Байтуған»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«Көбетей»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156-1.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«Ботақара»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156-2.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«Заречное»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156-3.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«Тассуат»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156-4.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«Шахтер»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Қостанай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«Аман - Су»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«Дидар»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159.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«Жангелді коммуналдық шаруашылық кәсіпорны»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«Железорудная жылу энергетикалық компаниясы»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«Жылу»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«Затобол жылу энергетикалық компаниясы»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«Қамысты»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«Құсмұрын жылу энергетикалық компаниясы»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«Мерей»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«Таза су»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«Тарановец»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«Тобыл»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169.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«Баталы»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«Қазанбасы»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«Инспэк»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«Тоғызақ»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«Перелески»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«Қойбағар»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«Жітіқара»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«Апановка»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«Арыстансор»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«Збан»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«Қарасу»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«Ақшығанақ»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«Приозерный»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«Фурманов»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«Жамбыл»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«Тауш»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«Көкалат»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«Аят»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177-10.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«Зааят»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177-11.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«Құмкешу»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177-12.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«Елизаветинка»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Қызылорда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«Шоқсу»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179.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«Байқожа»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«Теміржолсу - Қызылорда - Шиелі»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«Теміржолсу - Қызылорда - Қармақшы»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«Қармақшы» окшау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«Ақтөбе»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«Ақжар»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«Тұрмағамбет»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«Алдашбай - ахун»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«Қуаңдария»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«Көмекбаев»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189.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«Ақмая»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«Бәйгеқұм»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«Байсын»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«Жансейіт»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«Бұланбай»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«Шоқай»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«1-май»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«Бірлестік»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«Ботабай»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«Тартоғай»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198-1.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«Төретам» оқшау су кұбыры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198-2.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«Ақай» оқшау су кұбыры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198-3.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«Тереңөзек»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198-4.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«Жалағаш»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«Қалжан Ахун»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«Сәкен Сейфуллин»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«Құндызды»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«А. Тоқмағамбетов»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«Шаған»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«Ақжарма»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«Іңкардария»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«Н. Ілиясов»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«Шіркейлі»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«Қоғалыкөл»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«Айдарлы»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«Жетікөл»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«Амангелді»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«Бесарық»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198-19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«Белкөл»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«Бірқазан»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«Абай»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«Досан»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«Қарауылтөбе»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«Ақжарма»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«Наурыз»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«Талсуат»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«Қараөзек»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«Айнакөл»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198-29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«Аққұм»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«Аққыр»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«Ақсу»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«Аламасек»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«Бұқарбай батыр»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«Еңбек»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«Жаңадария»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«Қаракеткен»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«Жаңаталап»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«Мақпалкөл»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198-39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«Мәдениет»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198-40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«Мырзабай ахун»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198-41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«Таң»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198-42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«Шәменов»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198-43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«Досбол би»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198-44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«Ақсуат»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198-45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«Майлытоғай»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Маңғыстау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199.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«Шетпе»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«Жармыш»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«Жыңғылды»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«Мұнайлы»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«Атамекен - Мұнайлы»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«Шетпе - Теміржолсу - Маңғыстау»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«СайӨтес - Теміржолсу - Маңғыстау»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«Төлеп - Теміржолсу - Маңғыстау»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«Бейнеу - Теміржолсу - Маңғыстау»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«Есет - Теміржолсу - Маңғыстау»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209.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«Боранқұл - Теміржолсу - Маңғыстау»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«Боранқұл»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«Атамекен - Бейнеу»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«Ноғайты»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«Сам»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«Төлеп»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«Сарға»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«Тұрыш»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216-1.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«Басқұдық»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217-2.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«Баянды»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218-3.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«Құрық»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«Теңге»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«Қызылсай»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«Рахат»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«Жетібай»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«Мұнайшы»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«Сенек»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216-10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«Бостан»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216-11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«Құланды»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216-12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«Сазды»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216-13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«Үштаған»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216-14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«Таушық»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216-15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«Форт-Шевченко»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216-16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«Қызыл Өзен»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Павлодар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«Тереңкөл су»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«Песчаное»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219.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«Железинка»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Солтүстік Қазақстан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«Есдәулет жер асты суларының кен орны»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«Преснов»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«Ульго»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«Жаңа Жол»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«Майбалық»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«Благовещенка»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«Саумал-Көл»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«Рузаев»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«Чистополье»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«Новоишимка»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229-1.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«Ленинград»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«Богдановка»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«Амангелді»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«Железное»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«Кладбинка»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«Петровка»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«Рождественка»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«Садовка»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«Балуан»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229-10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«Семиполка»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229-11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«Жалтыр»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229-12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«Ақсу»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229-13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«Жаңасу»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229-14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«Новопокровка»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229-15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«Кривощеково»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229-16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«Ақжан»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t> 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Шығыс Қазақстан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230.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 xml:space="preserve">«Теміржолсу </w:t>
            </w:r>
            <w:r>
              <w:rPr>
                <w:rStyle w:val="s00"/>
              </w:rPr>
              <w:t>- Аягөз»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«Первомайский»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«Зевакино»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«Рулиха станциясы»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«Быструха»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«Березка»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«Қарауыл»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«Ақжар»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«Құмкөл»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239.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«Тұғыл»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«Ақсуат»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«Қалбатау»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«Үшбиік»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«Бесқарағай»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«Баскел»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«Кіші Владимировка»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«Канонерка»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«Бозтал»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«Кривинка»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«Жаңа ауыл»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«Маңырақ»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«Құйған»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«Жамбыл» оқшау»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«Жалаңаш»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«Ахметбұлақ»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«Байғотас»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«Рассыпное»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«Волчанка»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«Березовка»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«Кандыковка»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«Крюковка»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«Вер-Уба»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«Ново-Убинка»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«Суықбұлақ»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«Жайма»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«Новопокровка»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«Қарағайлы»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«Белтерек»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«Ақжал»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«Жаңғыз-Төбе»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240-11-19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«Беген»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«Таврическое»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«Қарабұлақ»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«Кеңсай»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«Жарсу»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«Сартерек»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«Біржан»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«Дайыр» оқшау су құбыры</w:t>
            </w:r>
          </w:p>
        </w:tc>
      </w:tr>
      <w:tr w:rsidR="00000000"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240-11-27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«Айнабұлақ» оқшау су құбыры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Ақмола облысы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«Павловка»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«Новодолинка»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«Ақмырза»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«Новомарковка»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«Қойтас»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«Бозтал»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«Үленті»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240-19.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«Күншалған»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«Тайбай»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«Жарық»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«Малтабар»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«Елтай»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240-24.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«Балықты»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«Олжабай Батыр»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240-26.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«Уәлихан»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240-27.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«Гастелло»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240-28.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«Далабай»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240-29.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«Зерноград»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240-30.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«Костычев»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240-31.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«Львов»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240-32.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«Пригородный»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240-33.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«Пятигорск»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«Тасөткел» оқшау су құбыры</w:t>
            </w:r>
          </w:p>
        </w:tc>
      </w:tr>
      <w:tr w:rsidR="00000000">
        <w:trPr>
          <w:trHeight w:val="284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240-35.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«Тассуат»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«Жұмай»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«Садырбай»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«Ұялы»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«Үшсарт»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«Талапкер»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«Қоянды»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«Приречное»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«Қажымұқан»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«Мортық»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«Қызылсуат»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«Жаңажол»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«Шұбар»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«Жайнақ»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«Қаратомар»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«Красноярка»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«Жалғызқұдық»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«Сарыколь»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«Жақсы»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240-35-19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«Перекатное»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«Новокиенское»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«Кийминское»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«Киев»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«Беловод»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«Тарасов»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«Чапаев»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«Подгорное»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«Белағаш»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«Тасты-Талды»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240-35-29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«Ақбұлақ»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«Ақжар»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«Анар»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«Арнасай»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«Белояр»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«Донецкое»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«Константиновка»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«Михайловка»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«Николаевка»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«Шортанды»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240-35-39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«Ольгинка»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«Ақтасты»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«Аршалы»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240-35-42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«Бұлақсай»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240-35-43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«Байдалы»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240-35-44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«Берсуат»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240-35-45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«Бабатай»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240-35-46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«Сары-Оба»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240-35-47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«Қойкелді»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240-35-48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«Волгодоновка»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240-35-49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«Жалтыркөл»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240-35-50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«Жібек Жолы» оқшау су құбыры</w:t>
            </w:r>
          </w:p>
        </w:tc>
      </w:tr>
      <w:tr w:rsidR="00000000">
        <w:trPr>
          <w:trHeight w:val="57"/>
        </w:trPr>
        <w:tc>
          <w:tcPr>
            <w:tcW w:w="51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240-35-51</w:t>
            </w:r>
          </w:p>
        </w:tc>
        <w:tc>
          <w:tcPr>
            <w:tcW w:w="44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«Шөптікөл» оқшау су құбыры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  <w:b/>
                <w:bCs/>
              </w:rPr>
              <w:t>Оңтүстік Қазақстан облысы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240-36.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«Маяқұм»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240-37.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«Көксарай»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240-38.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«Аққұм»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240-39.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«Қаржан»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240-40.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«Алтынтөбе»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240-41.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«Қосағаш»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240-42.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«Жаңабазар»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240-43.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«Жылы Бұлақ»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240-44.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«Қазақстанға 20 жыл»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240-45.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«Тілектес»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240-46.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«Қазығұрт»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240-47.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«Қақпақ»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240-48.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«Үшбұлақ»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240-49.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«Көкібел»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240-50.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«Қызыл ата»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240-51.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«Майбұлақ»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240-52.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«Шарапхана»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240-53.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«Жіңішке»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240-54.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«Махамбет»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240-55.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«Шарбұлақ» оқшау су құбыры</w:t>
            </w:r>
          </w:p>
        </w:tc>
      </w:tr>
      <w:tr w:rsidR="00000000">
        <w:trPr>
          <w:trHeight w:val="284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"/>
              </w:rPr>
              <w:t>240-56.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"/>
              </w:rPr>
              <w:t>«Молбұлақ»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240-57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«Кентау» оқшау»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240-58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«Байылдыр»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240-59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«Хантағы»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240-60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«Шеңгелді»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240-61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«Балтакөл»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240-62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</w:t>
            </w:r>
            <w:r>
              <w:rPr>
                <w:rStyle w:val="s00"/>
              </w:rPr>
              <w:t>«Қолкұдық»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240-63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«Үштам»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240-64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«Қалдаяқов»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240-65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«Жаңа Шілік»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240-66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«Ескі Шілік»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240-67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«Ақтөбе»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240-68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</w:t>
            </w:r>
            <w:r>
              <w:rPr>
                <w:rStyle w:val="s00"/>
              </w:rPr>
              <w:t>«Жүйнек»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240-69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«Шыпан»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240-70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«Бабай қорған»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240-71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«Абай»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240-72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«Құмайлықас»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240-73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«Аша»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240-74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</w:t>
            </w:r>
            <w:r>
              <w:rPr>
                <w:rStyle w:val="s00"/>
              </w:rPr>
              <w:t>«Қосмезгіл»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240-75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«Достық»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240-76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«С.Қожанов» оқшау су құбыры</w:t>
            </w:r>
          </w:p>
        </w:tc>
      </w:tr>
      <w:tr w:rsidR="00000000">
        <w:trPr>
          <w:trHeight w:val="266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jc w:val="center"/>
            </w:pPr>
            <w:r>
              <w:rPr>
                <w:rStyle w:val="s00"/>
              </w:rPr>
              <w:t>240-77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r>
              <w:rPr>
                <w:rStyle w:val="s00"/>
              </w:rPr>
              <w:t> «Бостандық»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240-78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«Қосқорған»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240-79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«Құмтиын»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240-80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</w:t>
            </w:r>
            <w:r>
              <w:rPr>
                <w:rStyle w:val="s00"/>
              </w:rPr>
              <w:t>«Еңбекші диқан»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240-81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«Жаңажол»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240-82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«Үлгілі»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240-83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«Сырлысай»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240-84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«Сынтас»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240-85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«Қарабау»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240-86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</w:t>
            </w:r>
            <w:r>
              <w:rPr>
                <w:rStyle w:val="s00"/>
              </w:rPr>
              <w:t>«Қызылқия»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240-87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«Айнатас»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240-88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«Ынталы»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240-89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«Тұрбат»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240-90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«Еңбек»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240-91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«Қызылдиқан»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240-92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</w:t>
            </w:r>
            <w:r>
              <w:rPr>
                <w:rStyle w:val="s00"/>
              </w:rPr>
              <w:t>«Өндіріс»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240-93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«Бақабұлақ»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240-94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«Ащыбұлақ»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240-95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«Кезеңбұлақ»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240-96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«Рабат»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240-97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«Амангелді»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240-98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</w:t>
            </w:r>
            <w:r>
              <w:rPr>
                <w:rStyle w:val="s00"/>
              </w:rPr>
              <w:t>«Атбұлақ»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240-99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«Еңбекші»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240-100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«Қыдыр Мәмбетұлы»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240-101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«Қызылдала»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240-102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«Қызылбұлақ»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240-103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«Шанақ» оқшау су құбыры</w:t>
            </w:r>
          </w:p>
        </w:tc>
      </w:tr>
      <w:tr w:rsidR="00000000">
        <w:trPr>
          <w:trHeight w:val="57"/>
        </w:trPr>
        <w:tc>
          <w:tcPr>
            <w:tcW w:w="54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  <w:jc w:val="center"/>
            </w:pPr>
            <w:r>
              <w:rPr>
                <w:rStyle w:val="s00"/>
              </w:rPr>
              <w:t>240-104</w:t>
            </w:r>
          </w:p>
        </w:tc>
        <w:tc>
          <w:tcPr>
            <w:tcW w:w="4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038">
            <w:pPr>
              <w:spacing w:line="57" w:lineRule="atLeast"/>
            </w:pPr>
            <w:r>
              <w:rPr>
                <w:rStyle w:val="s00"/>
              </w:rPr>
              <w:t> «Ақжар» оқшау су құбыры</w:t>
            </w:r>
          </w:p>
        </w:tc>
      </w:tr>
      <w:tr w:rsidR="00000000">
        <w:tc>
          <w:tcPr>
            <w:tcW w:w="690" w:type="dxa"/>
            <w:vAlign w:val="center"/>
            <w:hideMark/>
          </w:tcPr>
          <w:p w:rsidR="00000000" w:rsidRDefault="00944038">
            <w:pPr>
              <w:rPr>
                <w:rFonts w:eastAsia="Times New Roman"/>
                <w:color w:val="auto"/>
              </w:rPr>
            </w:pPr>
          </w:p>
        </w:tc>
        <w:tc>
          <w:tcPr>
            <w:tcW w:w="285" w:type="dxa"/>
            <w:vAlign w:val="center"/>
            <w:hideMark/>
          </w:tcPr>
          <w:p w:rsidR="00000000" w:rsidRDefault="00944038">
            <w:pPr>
              <w:rPr>
                <w:rFonts w:eastAsia="Times New Roman"/>
                <w:color w:val="auto"/>
              </w:rPr>
            </w:pPr>
          </w:p>
        </w:tc>
        <w:tc>
          <w:tcPr>
            <w:tcW w:w="60" w:type="dxa"/>
            <w:vAlign w:val="center"/>
            <w:hideMark/>
          </w:tcPr>
          <w:p w:rsidR="00000000" w:rsidRDefault="00944038">
            <w:pPr>
              <w:rPr>
                <w:rFonts w:eastAsia="Times New Roman"/>
                <w:color w:val="auto"/>
              </w:rPr>
            </w:pPr>
          </w:p>
        </w:tc>
        <w:tc>
          <w:tcPr>
            <w:tcW w:w="8520" w:type="dxa"/>
            <w:vAlign w:val="center"/>
            <w:hideMark/>
          </w:tcPr>
          <w:p w:rsidR="00000000" w:rsidRDefault="0094403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r>
        <w:t> </w:t>
      </w:r>
    </w:p>
    <w:p w:rsidR="00000000" w:rsidRDefault="00944038">
      <w:pPr>
        <w:ind w:firstLine="400"/>
        <w:jc w:val="right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038" w:rsidRDefault="00944038" w:rsidP="00944038">
      <w:r>
        <w:separator/>
      </w:r>
    </w:p>
  </w:endnote>
  <w:endnote w:type="continuationSeparator" w:id="0">
    <w:p w:rsidR="00944038" w:rsidRDefault="00944038" w:rsidP="00944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038" w:rsidRDefault="009440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038" w:rsidRDefault="009440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038" w:rsidRDefault="009440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038" w:rsidRDefault="00944038" w:rsidP="00944038">
      <w:r>
        <w:separator/>
      </w:r>
    </w:p>
  </w:footnote>
  <w:footnote w:type="continuationSeparator" w:id="0">
    <w:p w:rsidR="00944038" w:rsidRDefault="00944038" w:rsidP="00944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038" w:rsidRDefault="009440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038" w:rsidRDefault="00944038" w:rsidP="00944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038" w:rsidRDefault="00944038" w:rsidP="00944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Сумен жабдықтаудың баламасыз көздері болып табылатын ерекше маңызды топтық және оқшау жүйелердің тізбесін бекіту туралы Қазақстан Республикасы Үкіметінің 2003 жылғы 13 желтоқсандағы № 1265 Қаулысы (2014.12.05. берілген өзгерістер мен толықтыруларымен) (күші жойылды)</w:t>
    </w:r>
  </w:p>
  <w:p w:rsidR="00944038" w:rsidRPr="00944038" w:rsidRDefault="00944038" w:rsidP="00944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038" w:rsidRDefault="009440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038"/>
    <w:rsid w:val="00944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0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0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0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0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10900" TargetMode="External"/><Relationship Id="rId13" Type="http://schemas.openxmlformats.org/officeDocument/2006/relationships/hyperlink" Target="http://online.zakon.kz/Document/?doc_id=30402952" TargetMode="External"/><Relationship Id="rId18" Type="http://schemas.openxmlformats.org/officeDocument/2006/relationships/hyperlink" Target="http://online.zakon.kz/Document/?doc_id=30606135" TargetMode="External"/><Relationship Id="rId26" Type="http://schemas.openxmlformats.org/officeDocument/2006/relationships/hyperlink" Target="http://online.zakon.kz/Document/?doc_id=3154866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22359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62045470" TargetMode="External"/><Relationship Id="rId12" Type="http://schemas.openxmlformats.org/officeDocument/2006/relationships/hyperlink" Target="http://online.zakon.kz/Document/?doc_id=30402935" TargetMode="External"/><Relationship Id="rId17" Type="http://schemas.openxmlformats.org/officeDocument/2006/relationships/hyperlink" Target="http://online.zakon.kz/Document/?doc_id=30402952" TargetMode="External"/><Relationship Id="rId25" Type="http://schemas.openxmlformats.org/officeDocument/2006/relationships/hyperlink" Target="http://online.zakon.kz/Document/?doc_id=3111773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2935" TargetMode="External"/><Relationship Id="rId20" Type="http://schemas.openxmlformats.org/officeDocument/2006/relationships/hyperlink" Target="http://online.zakon.kz/Document/?doc_id=30922350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2116" TargetMode="External"/><Relationship Id="rId24" Type="http://schemas.openxmlformats.org/officeDocument/2006/relationships/hyperlink" Target="http://online.zakon.kz/Document/?doc_id=31116826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6508" TargetMode="External"/><Relationship Id="rId23" Type="http://schemas.openxmlformats.org/officeDocument/2006/relationships/hyperlink" Target="http://online.zakon.kz/Document/?doc_id=30988114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402952" TargetMode="External"/><Relationship Id="rId19" Type="http://schemas.openxmlformats.org/officeDocument/2006/relationships/hyperlink" Target="http://online.zakon.kz/Document/?doc_id=30606151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2935" TargetMode="External"/><Relationship Id="rId14" Type="http://schemas.openxmlformats.org/officeDocument/2006/relationships/hyperlink" Target="http://online.zakon.kz/Document/?doc_id=30166507" TargetMode="External"/><Relationship Id="rId22" Type="http://schemas.openxmlformats.org/officeDocument/2006/relationships/hyperlink" Target="http://online.zakon.kz/Document/?doc_id=30988010" TargetMode="External"/><Relationship Id="rId27" Type="http://schemas.openxmlformats.org/officeDocument/2006/relationships/hyperlink" Target="http://online.zakon.kz/Document/?doc_id=31548663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3504</Words>
  <Characters>19976</Characters>
  <Application>Microsoft Office Word</Application>
  <DocSecurity>0</DocSecurity>
  <Lines>166</Lines>
  <Paragraphs>46</Paragraphs>
  <ScaleCrop>false</ScaleCrop>
  <Company>SPecialiST RePack</Company>
  <LinksUpToDate>false</LinksUpToDate>
  <CharactersWithSpaces>23434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Сумен жабдықтаудың баламасыз көздері болып табылатын ерекше маңызды топтық және оқшау жүйелердің тізбесін бекіту туралы Қазақстан Республикасы Үкіметінің 2003 жылғы 13 желтоқсандағы № 1265 Қаулысы (2014.12.05.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2024-02-23T03:46:00Z</dcterms:created>
  <dcterms:modified xsi:type="dcterms:W3CDTF">2024-02-23T03:46:00Z</dcterms:modified>
</cp:coreProperties>
</file>