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6B9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шешімдерінің күші</w:t>
      </w:r>
      <w:r>
        <w:t xml:space="preserve"> </w:t>
      </w:r>
      <w:r>
        <w:br/>
      </w:r>
      <w:r>
        <w:rPr>
          <w:rStyle w:val="s1"/>
        </w:rPr>
        <w:t>жойылды деп тану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24 желтоқсандағы № 1307 қаулысы</w:t>
      </w:r>
    </w:p>
    <w:p w:rsidR="00000000" w:rsidRDefault="00F96B9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F96B98">
      <w:pPr>
        <w:ind w:firstLine="400"/>
        <w:jc w:val="both"/>
      </w:pPr>
      <w:r>
        <w:t xml:space="preserve">1. Қосымшаға сәйкес Қазақстан Республикасы Үкіметінің кейбір шешімдерінің </w:t>
      </w:r>
      <w:hyperlink w:anchor="sub100" w:history="1">
        <w:r>
          <w:rPr>
            <w:rStyle w:val="a3"/>
          </w:rPr>
          <w:t>күші жойылды</w:t>
        </w:r>
      </w:hyperlink>
      <w:r>
        <w:t xml:space="preserve"> деп танылсын. </w:t>
      </w:r>
    </w:p>
    <w:p w:rsidR="00000000" w:rsidRDefault="00F96B98">
      <w:pPr>
        <w:spacing w:after="240"/>
        <w:ind w:firstLine="400"/>
        <w:jc w:val="both"/>
      </w:pPr>
      <w:r>
        <w:t xml:space="preserve">2. Осы қаулы қол қойылған күнінен бастап күшіне енеді. </w:t>
      </w:r>
    </w:p>
    <w:p w:rsidR="00000000" w:rsidRDefault="00F96B9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96B9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96B9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F96B98">
      <w:pPr>
        <w:jc w:val="right"/>
      </w:pPr>
      <w:bookmarkStart w:id="1" w:name="SUB100"/>
      <w:bookmarkEnd w:id="1"/>
      <w:r>
        <w:rPr>
          <w:rStyle w:val="s1"/>
        </w:rPr>
        <w:t>Қазақста</w:t>
      </w:r>
      <w:r>
        <w:rPr>
          <w:rStyle w:val="s1"/>
        </w:rPr>
        <w:t xml:space="preserve">н Республикасы </w:t>
      </w:r>
    </w:p>
    <w:p w:rsidR="00000000" w:rsidRDefault="00F96B98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F96B98">
      <w:pPr>
        <w:jc w:val="right"/>
      </w:pPr>
      <w:r>
        <w:rPr>
          <w:rStyle w:val="s1"/>
        </w:rPr>
        <w:t xml:space="preserve">2003 жылғы 24 желтоқсандағы </w:t>
      </w:r>
    </w:p>
    <w:p w:rsidR="00000000" w:rsidRDefault="00F96B98">
      <w:pPr>
        <w:jc w:val="right"/>
      </w:pPr>
      <w:r>
        <w:rPr>
          <w:rStyle w:val="s1"/>
        </w:rPr>
        <w:t xml:space="preserve">№ 1307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F96B98">
      <w:pPr>
        <w:spacing w:after="240"/>
        <w:jc w:val="right"/>
      </w:pPr>
      <w:r>
        <w:rPr>
          <w:rStyle w:val="s1"/>
        </w:rPr>
        <w:t>қосымша</w:t>
      </w:r>
      <w:r>
        <w:rPr>
          <w:rStyle w:val="s1"/>
        </w:rPr>
        <w:t xml:space="preserve"> </w:t>
      </w:r>
    </w:p>
    <w:p w:rsidR="00000000" w:rsidRDefault="00F96B9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</w:t>
      </w:r>
      <w:r>
        <w:t xml:space="preserve"> </w:t>
      </w:r>
    </w:p>
    <w:p w:rsidR="00000000" w:rsidRDefault="00F96B98">
      <w:pPr>
        <w:spacing w:after="240"/>
        <w:jc w:val="center"/>
      </w:pPr>
      <w:r>
        <w:rPr>
          <w:rStyle w:val="s1"/>
        </w:rPr>
        <w:t>шешімдерінің тізбесі</w:t>
      </w:r>
    </w:p>
    <w:p w:rsidR="00000000" w:rsidRDefault="00F96B98">
      <w:pPr>
        <w:ind w:firstLine="400"/>
        <w:jc w:val="both"/>
      </w:pPr>
      <w:r>
        <w:t>1. "</w:t>
      </w:r>
      <w:r>
        <w:t>Қазақстан</w:t>
      </w:r>
      <w:r>
        <w:t xml:space="preserve"> Республикасы Табиғи монополияларды реттеу және бәсекелестікті қорғау жөніндегі агенттігінің мәселелері" туралы Қазақстан Республикасы Үкіметінің 1999 жылғы 15 қарашадағы № 1713 </w:t>
      </w:r>
      <w:hyperlink r:id="rId7" w:history="1">
        <w:r>
          <w:rPr>
            <w:rStyle w:val="a3"/>
          </w:rPr>
          <w:t>қаул</w:t>
        </w:r>
        <w:r>
          <w:rPr>
            <w:rStyle w:val="a3"/>
          </w:rPr>
          <w:t>ысы</w:t>
        </w:r>
      </w:hyperlink>
      <w:r>
        <w:t xml:space="preserve"> (Қазақстан Республикасының ПҮКЖ-ы, 1999 ж., № 50, 494-құжат). </w:t>
      </w:r>
    </w:p>
    <w:p w:rsidR="00000000" w:rsidRDefault="00F96B98">
      <w:pPr>
        <w:ind w:firstLine="400"/>
        <w:jc w:val="both"/>
      </w:pPr>
      <w:r>
        <w:t xml:space="preserve">2. "Қазақстан Республикасы Үкіметінің 1999 жылғы 15 қарашадағы № 1713 қаулысына өзгерістер мен толықтырулар енгізу туралы" Қазақстан Республикасы Үкіметінің 2001 жылғы 10 шілдедегі № 937 </w:t>
      </w:r>
      <w:hyperlink r:id="rId8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2001 ж., № 26, 321-құжат). </w:t>
      </w:r>
    </w:p>
    <w:p w:rsidR="00000000" w:rsidRDefault="00F96B98">
      <w:pPr>
        <w:ind w:firstLine="400"/>
        <w:jc w:val="both"/>
      </w:pPr>
      <w:r>
        <w:t>3. "Қазақстан Республикасы Үкіметінің 1999 жылғы 15 қарашадағы № 1713 қаулысына өзгерістер енгізу туралы" Қазақстан Респуб</w:t>
      </w:r>
      <w:r>
        <w:t xml:space="preserve">ликасы Үкіметінің 2002 жылғы 5 тамыздағы № 869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2002 ж., № 26, 279-құжат). </w:t>
      </w:r>
    </w:p>
    <w:p w:rsidR="00000000" w:rsidRDefault="00F96B98">
      <w:pPr>
        <w:ind w:firstLine="400"/>
        <w:jc w:val="both"/>
      </w:pPr>
      <w:r>
        <w:t xml:space="preserve">4. "Қазақстан Республикасы Үкіметінің 1999 жылғы 27 мамырдағы № 659 және </w:t>
      </w:r>
      <w:r>
        <w:t xml:space="preserve">1999 жылғы 15 қарашадағы № 1713 қаулыларына өзгерістер мен толықтыру енгізу туралы" Қазақстан Республикасы Үкіметінің 2002 жылғы 16 қыркүйектегі № 1010 </w:t>
      </w:r>
      <w:hyperlink r:id="rId10" w:history="1">
        <w:r>
          <w:rPr>
            <w:rStyle w:val="a3"/>
          </w:rPr>
          <w:t>қаулысының</w:t>
        </w:r>
      </w:hyperlink>
      <w:r>
        <w:t xml:space="preserve"> 1-тармағының 2) тармақшасы (</w:t>
      </w:r>
      <w:r>
        <w:t>Қазақстан</w:t>
      </w:r>
      <w:r>
        <w:t xml:space="preserve"> Республикасының ПҮКЖ-ы, 2002 ж., № 30, 332-құжат). </w:t>
      </w:r>
    </w:p>
    <w:p w:rsidR="00000000" w:rsidRDefault="00F96B98">
      <w:pPr>
        <w:ind w:firstLine="400"/>
        <w:jc w:val="both"/>
      </w:pPr>
      <w:r>
        <w:t xml:space="preserve">5. "Қазақстан Республикасы Үкіметінің 1999 жылғы 15 қарашадағы № 1713 қаулысына өзгерістер мен толықтырулар енгізу туралы" Қазақстан Республикасы Үкіметінің 2003 жылғы 4 маусымдағы № 527 </w:t>
      </w:r>
      <w:hyperlink r:id="rId11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2003 ж., № 25, 232-құжат).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B98" w:rsidRDefault="00F96B98" w:rsidP="00F96B98">
      <w:r>
        <w:separator/>
      </w:r>
    </w:p>
  </w:endnote>
  <w:endnote w:type="continuationSeparator" w:id="0">
    <w:p w:rsidR="00F96B98" w:rsidRDefault="00F96B98" w:rsidP="00F96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98" w:rsidRDefault="00F96B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98" w:rsidRDefault="00F96B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98" w:rsidRDefault="00F96B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B98" w:rsidRDefault="00F96B98" w:rsidP="00F96B98">
      <w:r>
        <w:separator/>
      </w:r>
    </w:p>
  </w:footnote>
  <w:footnote w:type="continuationSeparator" w:id="0">
    <w:p w:rsidR="00F96B98" w:rsidRDefault="00F96B98" w:rsidP="00F96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98" w:rsidRDefault="00F96B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98" w:rsidRDefault="00F96B98" w:rsidP="00F96B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96B98" w:rsidRPr="00F96B98" w:rsidRDefault="00F96B98" w:rsidP="00F96B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шешімдерінің күші жойылды деп тану туралы Қазақстан Республикасы Үкіметінің 2003 ж. 24 желтоқсандағы № 1307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B98" w:rsidRDefault="00F96B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6B98"/>
    <w:rsid w:val="00F9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B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6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B9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96B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6B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96B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96B9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8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562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00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3326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40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1971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шешімдерінің күші жойылды деп тану туралы Қазақстан Республикасы Үкіметінің 2003 ж. 24 желтоқсандағы № 1307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2024-02-20T00:51:00Z</dcterms:created>
  <dcterms:modified xsi:type="dcterms:W3CDTF">2024-02-20T00:51:00Z</dcterms:modified>
</cp:coreProperties>
</file>