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297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 Премьер-Министрінің Кеңсесі)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26 желтоқсандағы № 1327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02.08.04 ж. № 813; 26.11.04 ж. № 197ю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B27297">
      <w:pPr>
        <w:ind w:firstLine="400"/>
        <w:jc w:val="both"/>
      </w:pPr>
      <w:r>
        <w:t xml:space="preserve">"Бюджет жүйесi туралы" Қазақстан Республикасының 1999 жылғы 1 сәуiрдегі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Үкіметі қаулы етеді: </w:t>
      </w:r>
    </w:p>
    <w:p w:rsidR="00000000" w:rsidRDefault="00B27297">
      <w:pPr>
        <w:ind w:firstLine="400"/>
        <w:jc w:val="both"/>
      </w:pPr>
      <w:r>
        <w:t xml:space="preserve">1. </w:t>
      </w:r>
      <w:hyperlink w:anchor="sub6" w:history="1">
        <w:r>
          <w:rPr>
            <w:rStyle w:val="a3"/>
          </w:rPr>
          <w:t>6</w:t>
        </w:r>
      </w:hyperlink>
      <w:r>
        <w:t xml:space="preserve">, </w:t>
      </w:r>
      <w:hyperlink w:anchor="sub7" w:history="1">
        <w:r>
          <w:rPr>
            <w:rStyle w:val="a3"/>
          </w:rPr>
          <w:t>7</w:t>
        </w:r>
      </w:hyperlink>
      <w:r>
        <w:t xml:space="preserve">, </w:t>
      </w:r>
      <w:hyperlink w:anchor="sub8" w:history="1">
        <w:r>
          <w:rPr>
            <w:rStyle w:val="a3"/>
          </w:rPr>
          <w:t>8-қосымшаларға</w:t>
        </w:r>
      </w:hyperlink>
      <w:r>
        <w:t xml:space="preserve"> сәйкес Қазақстан Республикасының Премьер-Министрi Кеңсесiнің 2004 жылға арналған республикалық б</w:t>
      </w:r>
      <w:r>
        <w:t xml:space="preserve">юджеттік бағдарламаларының паспорттары бекітілсiн. </w:t>
      </w:r>
    </w:p>
    <w:p w:rsidR="00000000" w:rsidRDefault="00B27297">
      <w:pPr>
        <w:spacing w:after="240"/>
        <w:ind w:firstLine="400"/>
        <w:jc w:val="both"/>
      </w:pPr>
      <w:r>
        <w:t>2. Осы қаулы 2004 жылғы 1 қаңтардан бастап күшiне енеді.</w:t>
      </w:r>
    </w:p>
    <w:p w:rsidR="00000000" w:rsidRDefault="00B2729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2729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2729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B27297">
      <w:pPr>
        <w:jc w:val="right"/>
      </w:pPr>
      <w:bookmarkStart w:id="1" w:name="SUB6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27297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B27297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B27297">
      <w:pPr>
        <w:jc w:val="right"/>
      </w:pPr>
      <w:r>
        <w:rPr>
          <w:rStyle w:val="s1"/>
        </w:rPr>
        <w:t xml:space="preserve">№ 1327 </w:t>
      </w:r>
      <w:hyperlink r:id="rId8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27297">
      <w:pPr>
        <w:spacing w:after="240"/>
        <w:jc w:val="right"/>
      </w:pPr>
      <w:r>
        <w:rPr>
          <w:rStyle w:val="s1"/>
        </w:rPr>
        <w:t xml:space="preserve">6-қосымша </w:t>
      </w:r>
    </w:p>
    <w:p w:rsidR="00000000" w:rsidRDefault="00B27297">
      <w:pPr>
        <w:ind w:firstLine="400"/>
        <w:jc w:val="both"/>
      </w:pPr>
      <w:r>
        <w:t xml:space="preserve">104 - Қазақстан Республикасы Премьер-Министрінің Кеңсесi </w:t>
      </w:r>
    </w:p>
    <w:p w:rsidR="00000000" w:rsidRDefault="00B27297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B27297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"Қазақстан Республикасы Премьер-Министрінің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қызмет</w:t>
      </w:r>
      <w:r>
        <w:rPr>
          <w:rStyle w:val="s1"/>
        </w:rPr>
        <w:t>iн қамтамасыз ету"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B27297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B27297">
      <w:pPr>
        <w:ind w:firstLine="400"/>
        <w:jc w:val="both"/>
      </w:pPr>
      <w:r>
        <w:t xml:space="preserve">1. Құны: 614128 мың теңге (алты жүз он төрт миллион бiр жүз жиырма сегiз мың теңге). </w:t>
      </w:r>
    </w:p>
    <w:p w:rsidR="00000000" w:rsidRDefault="00B27297">
      <w:pPr>
        <w:ind w:firstLine="400"/>
        <w:jc w:val="both"/>
      </w:pPr>
      <w:r>
        <w:t>2. Бюджеттік бағдарламаның нормативтiк құқықтық негiзi: "Мемлекеттік қызмет туралы" Қазақстан Республикасының 19</w:t>
      </w:r>
      <w:r>
        <w:t>99 жылғы 23 шiлдедегi Заңы; "Мемлекеттік сатып алу туралы" Қазақстан Республикасының 2002 жылғы 16 мамырдағы Заңы; "2004 жылға арналған республикалық бюджет туралы" Қазақстан Республикасының 2003 жылғы 5 желтоқсандағы Заңы; "Қазақстан Республикасының Премь</w:t>
      </w:r>
      <w:r>
        <w:t xml:space="preserve">ер-Министрi Кеңсесiнiң мәселелерi" туралы Қазақстан Республикасы Үкіметінiң 2002 жылғы 11 қыркүйектегi № 993 қаулысы. </w:t>
      </w:r>
    </w:p>
    <w:p w:rsidR="00000000" w:rsidRDefault="00B27297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B27297">
      <w:pPr>
        <w:ind w:firstLine="400"/>
        <w:jc w:val="both"/>
      </w:pPr>
      <w:r>
        <w:t>4. Бюджеттік бағдарламаның мақсаты: Қазақстан Республи</w:t>
      </w:r>
      <w:r>
        <w:t>касы Премьер-Министрінің Кеңсесiне жүктелген функциялардың барынша тиiмдi орындалуына қол жеткiзу үшiн оның аппаратының қызметiн қамтамасыз ету, өз лауазымдық мiндеттерiн тиiмдi орындау және кәсiби шеберлiгiн жетiлдiру үшiн қойылатын біліктiлiк талаптарына</w:t>
      </w:r>
      <w:r>
        <w:t xml:space="preserve"> сәйкес кәсiби қызмет саласындағы білім беру бағдарламалары бойынша теориялық және практикалық білімдерiн, машықтарын, дағдыларын жаңарту. </w:t>
      </w:r>
    </w:p>
    <w:p w:rsidR="00000000" w:rsidRDefault="00B27297">
      <w:pPr>
        <w:ind w:firstLine="400"/>
        <w:jc w:val="both"/>
      </w:pPr>
      <w:r>
        <w:t xml:space="preserve">5. Бюджеттік бағдарламаның мiндеттерi: Қазақстан Республикасы Премьер-Министрінің Кеңсесiне жүктелген функциялардың </w:t>
      </w:r>
      <w:r>
        <w:t xml:space="preserve">барынша тиiмдi орындалуына қол жеткiзу үшiн оның аппаратын ұстау, мемлекеттік қызметшiлердiң кәсiби бiліктілігін арттыру, Алматы қаласы, Республика алаңы, 4 ғимаратта орналасқан 6-қабаттағы алаңы 967,7 шаршы метр үй-жайға күрделі жөндеу жүргізу. </w:t>
      </w:r>
    </w:p>
    <w:p w:rsidR="00000000" w:rsidRDefault="00B2729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</w:t>
      </w:r>
      <w:r>
        <w:rPr>
          <w:rStyle w:val="s3"/>
        </w:rPr>
        <w:t xml:space="preserve">інің 02.08.04 ж. № 813 </w:t>
      </w:r>
      <w:hyperlink r:id="rId9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6-тармақтың кестесі толықтырылды</w:t>
      </w:r>
      <w:r>
        <w:t xml:space="preserve"> </w:t>
      </w:r>
    </w:p>
    <w:p w:rsidR="00000000" w:rsidRDefault="00B27297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B27297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 р/c</w:t>
            </w:r>
          </w:p>
          <w:p w:rsidR="00000000" w:rsidRDefault="00B27297">
            <w:pPr>
              <w:pStyle w:val="HTML"/>
            </w:pPr>
            <w:r>
              <w:t xml:space="preserve">  N 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Бағ-</w:t>
            </w:r>
          </w:p>
          <w:p w:rsidR="00000000" w:rsidRDefault="00B27297">
            <w:pPr>
              <w:pStyle w:val="HTML"/>
            </w:pPr>
            <w:r>
              <w:t>дар-</w:t>
            </w:r>
          </w:p>
          <w:p w:rsidR="00000000" w:rsidRDefault="00B27297">
            <w:pPr>
              <w:pStyle w:val="HTML"/>
            </w:pPr>
            <w:r>
              <w:t>лама</w:t>
            </w:r>
          </w:p>
          <w:p w:rsidR="00000000" w:rsidRDefault="00B27297">
            <w:pPr>
              <w:pStyle w:val="HTML"/>
            </w:pPr>
            <w:r>
              <w:t>коды</w:t>
            </w:r>
          </w:p>
          <w:p w:rsidR="00000000" w:rsidRDefault="00B27297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Кiшi</w:t>
            </w:r>
          </w:p>
          <w:p w:rsidR="00000000" w:rsidRDefault="00B27297">
            <w:pPr>
              <w:pStyle w:val="HTML"/>
            </w:pPr>
            <w:r>
              <w:t>бағ-</w:t>
            </w:r>
          </w:p>
          <w:p w:rsidR="00000000" w:rsidRDefault="00B27297">
            <w:pPr>
              <w:pStyle w:val="HTML"/>
            </w:pPr>
            <w:r>
              <w:t>дар-</w:t>
            </w:r>
          </w:p>
          <w:p w:rsidR="00000000" w:rsidRDefault="00B27297">
            <w:pPr>
              <w:pStyle w:val="HTML"/>
            </w:pPr>
            <w:r>
              <w:t>лама</w:t>
            </w:r>
          </w:p>
          <w:p w:rsidR="00000000" w:rsidRDefault="00B27297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 Кiшi    </w:t>
            </w:r>
          </w:p>
          <w:p w:rsidR="00000000" w:rsidRDefault="00B27297">
            <w:pPr>
              <w:pStyle w:val="HTML"/>
            </w:pPr>
            <w:r>
              <w:t xml:space="preserve"> бағдарлама- </w:t>
            </w:r>
          </w:p>
          <w:p w:rsidR="00000000" w:rsidRDefault="00B27297">
            <w:pPr>
              <w:pStyle w:val="HTML"/>
            </w:pPr>
            <w:r>
              <w:t xml:space="preserve">   лардың    </w:t>
            </w:r>
          </w:p>
          <w:p w:rsidR="00000000" w:rsidRDefault="00B27297">
            <w:pPr>
              <w:pStyle w:val="HTML"/>
            </w:pPr>
            <w:r>
              <w:t xml:space="preserve">   атауы     </w:t>
            </w:r>
          </w:p>
          <w:p w:rsidR="00000000" w:rsidRDefault="00B2729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Бағдарламаны іске </w:t>
            </w:r>
          </w:p>
          <w:p w:rsidR="00000000" w:rsidRDefault="00B27297">
            <w:pPr>
              <w:pStyle w:val="HTML"/>
            </w:pPr>
            <w:r>
              <w:t xml:space="preserve"> асыру жөніндегі   </w:t>
            </w:r>
          </w:p>
          <w:p w:rsidR="00000000" w:rsidRDefault="00B27297">
            <w:pPr>
              <w:pStyle w:val="HTML"/>
            </w:pPr>
            <w:r>
              <w:t xml:space="preserve">    іс-шаралар     </w:t>
            </w:r>
          </w:p>
          <w:p w:rsidR="00000000" w:rsidRDefault="00B27297">
            <w:pPr>
              <w:pStyle w:val="HTML"/>
            </w:pPr>
            <w:r>
              <w:t>    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Іске  </w:t>
            </w:r>
          </w:p>
          <w:p w:rsidR="00000000" w:rsidRDefault="00B27297">
            <w:pPr>
              <w:pStyle w:val="HTML"/>
            </w:pPr>
            <w:r>
              <w:t xml:space="preserve"> асыру </w:t>
            </w:r>
          </w:p>
          <w:p w:rsidR="00000000" w:rsidRDefault="00B27297">
            <w:pPr>
              <w:pStyle w:val="HTML"/>
            </w:pPr>
            <w:r>
              <w:t>мерзімі</w:t>
            </w:r>
          </w:p>
          <w:p w:rsidR="00000000" w:rsidRDefault="00B27297">
            <w:pPr>
              <w:pStyle w:val="HTML"/>
            </w:pPr>
            <w:r>
              <w:t xml:space="preserve">       </w:t>
            </w:r>
          </w:p>
          <w:p w:rsidR="00000000" w:rsidRDefault="00B27297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Жауапты       </w:t>
            </w:r>
          </w:p>
          <w:p w:rsidR="00000000" w:rsidRDefault="00B27297">
            <w:pPr>
              <w:pStyle w:val="HTML"/>
            </w:pPr>
            <w:r>
              <w:t xml:space="preserve"> орындау-      </w:t>
            </w:r>
          </w:p>
          <w:p w:rsidR="00000000" w:rsidRDefault="00B27297">
            <w:pPr>
              <w:pStyle w:val="HTML"/>
            </w:pPr>
            <w:r>
              <w:t xml:space="preserve">  шылар        </w:t>
            </w:r>
          </w:p>
          <w:p w:rsidR="00000000" w:rsidRDefault="00B27297">
            <w:pPr>
              <w:pStyle w:val="HTML"/>
            </w:pPr>
            <w:r>
              <w:t>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      4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1   001       Қазақстан   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Республикасы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Премьер-                                  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Министрінің           </w:t>
            </w:r>
            <w:r>
              <w:t xml:space="preserve">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қызметiн    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қамтамасыз  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ету         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</w:t>
            </w:r>
            <w:r>
              <w:t xml:space="preserve">2        001  Орталық       Қазақстан           Жыл     Қазақстан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органның      Республикасы        бойы.   Республи.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аппараты      Премьер-Министрінің         касы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Кеңсесiне</w:t>
            </w:r>
            <w:r>
              <w:t xml:space="preserve"> жүктелген         Премьер-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функцияларды                Министрінің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орындау мақсатында          Кеңсесi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307 бiрлiк санында                         </w:t>
            </w:r>
          </w:p>
          <w:p w:rsidR="00000000" w:rsidRDefault="00B27297">
            <w:pPr>
              <w:pStyle w:val="HTML"/>
            </w:pPr>
            <w:r>
              <w:t>  </w:t>
            </w:r>
            <w:r>
              <w:t xml:space="preserve">                           бекітiлген штат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санының лимитi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шегiнде оның                               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аппаратын </w:t>
            </w:r>
            <w:r>
              <w:t>ұстау</w:t>
            </w:r>
            <w:r>
              <w:t xml:space="preserve">.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Қазақстан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Республикасы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Премьер-Министрінің                        </w:t>
            </w:r>
          </w:p>
          <w:p w:rsidR="00000000" w:rsidRDefault="00B27297">
            <w:pPr>
              <w:pStyle w:val="HTML"/>
            </w:pPr>
            <w:r>
              <w:t>   </w:t>
            </w:r>
            <w:r>
              <w:t xml:space="preserve">                          орынбасарларын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литерлiк рейстермен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қамтамасыз ету                             </w:t>
            </w:r>
          </w:p>
          <w:p w:rsidR="00000000" w:rsidRDefault="00B27297">
            <w:pPr>
              <w:pStyle w:val="HTML"/>
            </w:pPr>
            <w:r>
              <w:t> 3        007  Мемлекеттік   Бекiтiлген </w:t>
            </w:r>
            <w:r>
              <w:t xml:space="preserve">         Жыл     Қазақстан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қызметші.     біліктiлiгiн        бойы.   Республи.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лердiң        арттыру жоспарына           касы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біліктілігін  сәйкес мемлекеттік          Премьер-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арттыру       қызметшiлердiң              Министрінің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біліктiлiгiн                Кеңсесi.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арттыру жөніндегі           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              қызметте</w:t>
            </w:r>
            <w:r>
              <w:t xml:space="preserve">р көрсетудi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сатып алу, оның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iшiнде мемлекеттік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тiлдi үйрету.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</w:t>
            </w:r>
            <w:r>
              <w:t xml:space="preserve">                            Бiлiктiлiгiн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арттыру курсынан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өтетiн мемлекеттік          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              қызметшiл</w:t>
            </w:r>
            <w:r>
              <w:t xml:space="preserve">ердiң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орташа жылдық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саны - 95.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4        008  Мемлекеттік   Алматы қаласы,      Жыл     Қазақстан      </w:t>
            </w:r>
          </w:p>
          <w:p w:rsidR="00000000" w:rsidRDefault="00B27297">
            <w:pPr>
              <w:pStyle w:val="HTML"/>
            </w:pPr>
            <w:r>
              <w:t>  </w:t>
            </w:r>
            <w:r>
              <w:t xml:space="preserve">             органдардың   Республика алаңы,   бойы.   Респуб.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ғимараттарын, 4 ғимаратта                 ликасы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үй-жайлары    орналасқан                  Премьер-       </w:t>
            </w:r>
          </w:p>
          <w:p w:rsidR="00000000" w:rsidRDefault="00B27297">
            <w:pPr>
              <w:pStyle w:val="HTML"/>
            </w:pPr>
            <w:r>
              <w:t>               және          6-қабаттағ</w:t>
            </w:r>
            <w:r>
              <w:t xml:space="preserve">ы алаңы           Министрінің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құрылыстарын  967,7 шаршы метр            Кеңсесi.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күрделi       үй-жайға күрделi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жөндеу        жөндеу жүргiзу.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</w:t>
            </w:r>
            <w:r>
              <w:t>                                                                     </w:t>
            </w:r>
          </w:p>
          <w:p w:rsidR="00000000" w:rsidRDefault="00B27297">
            <w:pPr>
              <w:pStyle w:val="HTML"/>
            </w:pPr>
            <w:r>
              <w:t xml:space="preserve"> 5        009  Мемлекеттік   4 жиынтық          Жыл      Қазақстан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органдарды    басшы              бойы     Республикасы   </w:t>
            </w:r>
          </w:p>
          <w:p w:rsidR="00000000" w:rsidRDefault="00B27297">
            <w:pPr>
              <w:pStyle w:val="HTML"/>
            </w:pPr>
            <w:r>
              <w:t>               материалдық-  кабинетiн  </w:t>
            </w:r>
            <w:r>
              <w:t xml:space="preserve">                 Премьер-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техникалық    сатып алу                   Министрiнің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жарақтандыру                              Кеңсесi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</w:tbl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</w:t>
      </w:r>
    </w:p>
    <w:p w:rsidR="00000000" w:rsidRDefault="00B27297">
      <w:pPr>
        <w:ind w:firstLine="400"/>
        <w:jc w:val="both"/>
      </w:pPr>
      <w:r>
        <w:t>     7. Бюджеттік бағдарламаны орындаудан күтiлетiн нәтижелер:  Қазақстан</w:t>
      </w:r>
    </w:p>
    <w:p w:rsidR="00000000" w:rsidRDefault="00B27297">
      <w:pPr>
        <w:pStyle w:val="HTML"/>
      </w:pPr>
      <w:r>
        <w:t>Республикасы Премьер-Министрінің Кеңсесiне жүктелген функцияларды  сапалы</w:t>
      </w:r>
    </w:p>
    <w:p w:rsidR="00000000" w:rsidRDefault="00B27297">
      <w:pPr>
        <w:pStyle w:val="HTML"/>
      </w:pPr>
      <w:r>
        <w:t>және уақтылы орындау қазiргi заманғы экономикалық шарттарға сәйкес кәсiби</w:t>
      </w:r>
    </w:p>
    <w:p w:rsidR="00000000" w:rsidRDefault="00B27297">
      <w:pPr>
        <w:pStyle w:val="HTML"/>
      </w:pPr>
      <w:r>
        <w:t>мемлекеттік қызмет  талаптарына</w:t>
      </w:r>
      <w:r>
        <w:t>  сай  мемлекеттік  қызметшiлердiң  кәсiби</w:t>
      </w:r>
    </w:p>
    <w:p w:rsidR="00000000" w:rsidRDefault="00B27297">
      <w:pPr>
        <w:pStyle w:val="HTML"/>
      </w:pPr>
      <w:r>
        <w:t>деңгейiн арттыру.</w:t>
      </w:r>
    </w:p>
    <w:p w:rsidR="00000000" w:rsidRDefault="00B27297">
      <w:pPr>
        <w:jc w:val="right"/>
      </w:pPr>
      <w:bookmarkStart w:id="2" w:name="SUB7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27297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B27297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B27297">
      <w:pPr>
        <w:jc w:val="right"/>
      </w:pPr>
      <w:r>
        <w:rPr>
          <w:rStyle w:val="s1"/>
        </w:rPr>
        <w:t xml:space="preserve">№ 1327 </w:t>
      </w:r>
      <w:hyperlink r:id="rId1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B27297">
      <w:pPr>
        <w:spacing w:after="240"/>
        <w:jc w:val="right"/>
      </w:pPr>
      <w:r>
        <w:rPr>
          <w:rStyle w:val="s1"/>
        </w:rPr>
        <w:t xml:space="preserve">7-қосымша </w:t>
      </w:r>
    </w:p>
    <w:p w:rsidR="00000000" w:rsidRDefault="00B27297">
      <w:pPr>
        <w:ind w:firstLine="400"/>
        <w:jc w:val="both"/>
      </w:pPr>
      <w:r>
        <w:t>104 - Қазақстан Республикасы Премьер</w:t>
      </w:r>
      <w:r>
        <w:t xml:space="preserve">-Министрінің Кеңсесi </w:t>
      </w:r>
    </w:p>
    <w:p w:rsidR="00000000" w:rsidRDefault="00B27297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B27297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"Мемлекеттік органдарда ақпараттық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қау</w:t>
      </w:r>
      <w:r>
        <w:rPr>
          <w:rStyle w:val="s1"/>
        </w:rPr>
        <w:t>iпсiздiктi ұйымдастыру және қамтамасыз ету"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B27297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B27297">
      <w:pPr>
        <w:ind w:firstLine="400"/>
        <w:jc w:val="both"/>
      </w:pPr>
      <w:r>
        <w:t xml:space="preserve">1. Құны: 28257 мың теңге (жиырма сегiз миллион екi жүз елу жетi мың теңге). </w:t>
      </w:r>
    </w:p>
    <w:p w:rsidR="00000000" w:rsidRDefault="00B27297">
      <w:pPr>
        <w:ind w:firstLine="400"/>
        <w:jc w:val="both"/>
      </w:pPr>
      <w:r>
        <w:t>2. Бюджеттік бағдарламаның нормативтiк құқықтық негiзi: "Мемлекеттік құпиялар туралы" Қазақстан Республикасының 1999 жылғы 15 наурыздағы Заңы; "Мемлекеттік сатып алу туралы" Қазақ</w:t>
      </w:r>
      <w:r>
        <w:t>стан Республикасының 2002 жылғы 16 мамырдағы Заңы; "Электрондық құжат және электрондық цифрлық қолтаңба туралы" Қазақстан Республикасының 2003 жылғы 7 қаңтардағы Заңы; "Ақпараттандыру туралы" Қазақстан Республикасының 2003 жылғы 8 мамырдағы Заңы; "2004 жыл</w:t>
      </w:r>
      <w:r>
        <w:t>ға</w:t>
      </w:r>
      <w:r>
        <w:t xml:space="preserve"> арналған республикалық бюджет туралы" Қазақстан Республикасының 2003 жылғы 5 желтоқсандағы Заңы; Қазақстан Республикасы Үкіметінiң 2000 жылғы 14 наурыздағы № 390-16қ қаулысымен бекітілген Құпиялылық режимiн қамтамасыз ету жөніндегі нұсқаулық; "Мемлекетт</w:t>
      </w:r>
      <w:r>
        <w:t>ік мекемелердiң мемлекеттік қызметшi емес қызметкерлерiне және қазыналық кәсiпорындардың қызметкерлерiне еңбекақы төлеу жүйесi туралы" Қазақстан Республикасы Үкіметінiң 2002 жылғы 11 қаңтардағы № 41 қаулысы; "Қазақстан Республикасының Премьер-Министрi Кеңс</w:t>
      </w:r>
      <w:r>
        <w:t>есiнiң мәселелерi" туралы Қазақстан Республикасы Yкіметінiң 2002 жылғы 11 қыркүйектегi № 993 қаулысы; "Қазақстан Республикасының Премьер-Министрi Кеңсесiнiң "Ақпараттық қауiпсiздiк саласында мамандар даярлау және олардың біліктiлiгiн арттыру орталығы" мемл</w:t>
      </w:r>
      <w:r>
        <w:t>екеттік мекемесiн құру туралы" Қазақстан Республикасы Үкіметінiң 2003 жылғы 8 мамырдағы № 435 қаулысы; "Қазақстан Республикасының Премьер-Министрi Кеңсесiнiң "Ақпаратты техникалық қорғау орталығы" мемлекеттік мекемесiнiң жарғысын бекіту туралы" Қазақстан Р</w:t>
      </w:r>
      <w:r>
        <w:t>еспубликасы Премьер-Министрінің Кеңсесi Басшысының 2002 жылғы 11 қазандағы № 25-1-97 бұйрығы; "Ақпараттық қауiпсiздiк саласында мамандар даярлау және олардың біліктiлiгiн арттыру орталығы" мемлекеттік мекемесiнiң жарғысын бекіту туралы" Қазақстан Республик</w:t>
      </w:r>
      <w:r>
        <w:t xml:space="preserve">асы Премьер-Министрінің Кеңсесi Басшысының 2003 жылғы 3 маусымдағы № 25-1-51 бұйрығы. </w:t>
      </w:r>
    </w:p>
    <w:p w:rsidR="00000000" w:rsidRDefault="00B27297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B27297">
      <w:pPr>
        <w:ind w:firstLine="400"/>
        <w:jc w:val="both"/>
      </w:pPr>
      <w:r>
        <w:t>4. Бюджеттік бағдарламаның мақсаты: мемлекеттік органдарда ақпараттық қауiпсiздiктi ұй</w:t>
      </w:r>
      <w:r>
        <w:t xml:space="preserve">ымдастыру және қамтамасыз ету. </w:t>
      </w:r>
    </w:p>
    <w:p w:rsidR="00000000" w:rsidRDefault="00B27297">
      <w:pPr>
        <w:ind w:firstLine="400"/>
        <w:jc w:val="both"/>
      </w:pPr>
      <w:r>
        <w:t>5. Бюджеттік бағдарламаның мiндеттерi: мемлекеттік органдарда мемлекеттік құпияларды құрайтын мәлiметтердi техникалық қорғауды ұйымдастыру және қамтамасыз ету, мемлекеттік органдар мен ұйымдарды ақпаратты техникалық қорғау қ</w:t>
      </w:r>
      <w:r>
        <w:t>ұралдарымен</w:t>
      </w:r>
      <w:r>
        <w:t xml:space="preserve"> жарақтандыру, ақпаратты техникалық қорғау құралдарын, компьютерлiк және ұйымдастыру техникасын сатып алу, ақпараттық қауіпсіздік саласында мамандарды даярлау және олардың біліктiлiгiн арттыру. </w:t>
      </w:r>
    </w:p>
    <w:p w:rsidR="00000000" w:rsidRDefault="00B2729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26.11.04 ж. № 197ю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</w:t>
      </w:r>
      <w:r>
        <w:t xml:space="preserve"> </w:t>
      </w:r>
    </w:p>
    <w:p w:rsidR="00000000" w:rsidRDefault="00B27297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B27297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 р/c</w:t>
            </w:r>
          </w:p>
          <w:p w:rsidR="00000000" w:rsidRDefault="00B27297">
            <w:pPr>
              <w:pStyle w:val="HTML"/>
            </w:pPr>
            <w:r>
              <w:t xml:space="preserve">  N 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Бағ-</w:t>
            </w:r>
          </w:p>
          <w:p w:rsidR="00000000" w:rsidRDefault="00B27297">
            <w:pPr>
              <w:pStyle w:val="HTML"/>
            </w:pPr>
            <w:r>
              <w:t>дар-</w:t>
            </w:r>
          </w:p>
          <w:p w:rsidR="00000000" w:rsidRDefault="00B27297">
            <w:pPr>
              <w:pStyle w:val="HTML"/>
            </w:pPr>
            <w:r>
              <w:t>лама</w:t>
            </w:r>
          </w:p>
          <w:p w:rsidR="00000000" w:rsidRDefault="00B27297">
            <w:pPr>
              <w:pStyle w:val="HTML"/>
            </w:pPr>
            <w:r>
              <w:t>коды</w:t>
            </w:r>
          </w:p>
          <w:p w:rsidR="00000000" w:rsidRDefault="00B27297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Кiшi</w:t>
            </w:r>
          </w:p>
          <w:p w:rsidR="00000000" w:rsidRDefault="00B27297">
            <w:pPr>
              <w:pStyle w:val="HTML"/>
            </w:pPr>
            <w:r>
              <w:t>бағ-</w:t>
            </w:r>
          </w:p>
          <w:p w:rsidR="00000000" w:rsidRDefault="00B27297">
            <w:pPr>
              <w:pStyle w:val="HTML"/>
            </w:pPr>
            <w:r>
              <w:t>дар-</w:t>
            </w:r>
          </w:p>
          <w:p w:rsidR="00000000" w:rsidRDefault="00B27297">
            <w:pPr>
              <w:pStyle w:val="HTML"/>
            </w:pPr>
            <w:r>
              <w:t>лама</w:t>
            </w:r>
          </w:p>
          <w:p w:rsidR="00000000" w:rsidRDefault="00B27297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 Кiшi    </w:t>
            </w:r>
          </w:p>
          <w:p w:rsidR="00000000" w:rsidRDefault="00B27297">
            <w:pPr>
              <w:pStyle w:val="HTML"/>
            </w:pPr>
            <w:r>
              <w:t xml:space="preserve"> бағдарлама- </w:t>
            </w:r>
          </w:p>
          <w:p w:rsidR="00000000" w:rsidRDefault="00B27297">
            <w:pPr>
              <w:pStyle w:val="HTML"/>
            </w:pPr>
            <w:r>
              <w:t xml:space="preserve">   лардың    </w:t>
            </w:r>
          </w:p>
          <w:p w:rsidR="00000000" w:rsidRDefault="00B27297">
            <w:pPr>
              <w:pStyle w:val="HTML"/>
            </w:pPr>
            <w:r>
              <w:t xml:space="preserve">   атауы     </w:t>
            </w:r>
          </w:p>
          <w:p w:rsidR="00000000" w:rsidRDefault="00B2729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Бағдарламаны іске </w:t>
            </w:r>
          </w:p>
          <w:p w:rsidR="00000000" w:rsidRDefault="00B27297">
            <w:pPr>
              <w:pStyle w:val="HTML"/>
            </w:pPr>
            <w:r>
              <w:t xml:space="preserve"> асыру жөніндегі   </w:t>
            </w:r>
          </w:p>
          <w:p w:rsidR="00000000" w:rsidRDefault="00B27297">
            <w:pPr>
              <w:pStyle w:val="HTML"/>
            </w:pPr>
            <w:r>
              <w:t xml:space="preserve">    іс-шаралар     </w:t>
            </w:r>
          </w:p>
          <w:p w:rsidR="00000000" w:rsidRDefault="00B27297">
            <w:pPr>
              <w:pStyle w:val="HTML"/>
            </w:pPr>
            <w:r>
              <w:t>    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Іске  </w:t>
            </w:r>
          </w:p>
          <w:p w:rsidR="00000000" w:rsidRDefault="00B27297">
            <w:pPr>
              <w:pStyle w:val="HTML"/>
            </w:pPr>
            <w:r>
              <w:t xml:space="preserve"> асыру </w:t>
            </w:r>
          </w:p>
          <w:p w:rsidR="00000000" w:rsidRDefault="00B27297">
            <w:pPr>
              <w:pStyle w:val="HTML"/>
            </w:pPr>
            <w:r>
              <w:t>мерзімі</w:t>
            </w:r>
          </w:p>
          <w:p w:rsidR="00000000" w:rsidRDefault="00B27297">
            <w:pPr>
              <w:pStyle w:val="HTML"/>
            </w:pPr>
            <w:r>
              <w:t xml:space="preserve">       </w:t>
            </w:r>
          </w:p>
          <w:p w:rsidR="00000000" w:rsidRDefault="00B27297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Жауапты      </w:t>
            </w:r>
          </w:p>
          <w:p w:rsidR="00000000" w:rsidRDefault="00B27297">
            <w:pPr>
              <w:pStyle w:val="HTML"/>
            </w:pPr>
            <w:r>
              <w:t xml:space="preserve"> орындау-     </w:t>
            </w:r>
          </w:p>
          <w:p w:rsidR="00000000" w:rsidRDefault="00B27297">
            <w:pPr>
              <w:pStyle w:val="HTML"/>
            </w:pPr>
            <w:r>
              <w:t xml:space="preserve">  шылар       </w:t>
            </w:r>
          </w:p>
          <w:p w:rsidR="00000000" w:rsidRDefault="00B27297">
            <w:pPr>
              <w:pStyle w:val="HTML"/>
            </w:pPr>
            <w:r>
              <w:t>              </w:t>
            </w:r>
          </w:p>
          <w:p w:rsidR="00000000" w:rsidRDefault="00B27297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1   002       Мемлекеттік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органдарда 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ақпараттық                                              </w:t>
            </w:r>
          </w:p>
          <w:p w:rsidR="00000000" w:rsidRDefault="00B27297">
            <w:pPr>
              <w:pStyle w:val="HTML"/>
            </w:pPr>
            <w:r>
              <w:t xml:space="preserve">               қауiпсіздікті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ұйымдастыру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және                                                    </w:t>
            </w:r>
          </w:p>
          <w:p w:rsidR="00000000" w:rsidRDefault="00B27297">
            <w:pPr>
              <w:pStyle w:val="HTML"/>
            </w:pPr>
            <w:r>
              <w:t xml:space="preserve">               қамтамасыз        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ету                      </w:t>
            </w:r>
            <w:r>
              <w:t xml:space="preserve">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2        100  Мемлекеттік   1) 14 бiрлiк        Жыл     "Ақпаратты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органдарда    санында бекітілген  бойы    техникалық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ақпаратты     штат санының лимитi         қорғау        </w:t>
            </w:r>
          </w:p>
          <w:p w:rsidR="00000000" w:rsidRDefault="00B27297">
            <w:pPr>
              <w:pStyle w:val="HTML"/>
            </w:pPr>
            <w:r>
              <w:t>        </w:t>
            </w:r>
            <w:r>
              <w:t xml:space="preserve">       техникалық    шегiнде "Ақпаратты          орталығы"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қорғауды      техникалық қорғау           мемлекеттік   </w:t>
            </w:r>
          </w:p>
          <w:p w:rsidR="00000000" w:rsidRDefault="00B27297">
            <w:pPr>
              <w:pStyle w:val="HTML"/>
            </w:pPr>
            <w:r>
              <w:t xml:space="preserve">               ұйымдастыру   орталығы"                   мекемесi      </w:t>
            </w:r>
          </w:p>
          <w:p w:rsidR="00000000" w:rsidRDefault="00B27297">
            <w:pPr>
              <w:pStyle w:val="HTML"/>
            </w:pPr>
            <w:r>
              <w:t>               жөніндегі     мемлекеттік        </w:t>
            </w:r>
            <w:r>
              <w:t xml:space="preserve">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орталық       мекемесiн ұстау.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2) Мыналарды сатып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алу:   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</w:t>
            </w:r>
            <w:r>
              <w:t xml:space="preserve">             компьютер - 5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бiрлiк;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сервер - 1 бiрлiк;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Notebook - 1 бiрлiк;       </w:t>
            </w:r>
            <w:r>
              <w:t xml:space="preserve">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коммутатор - 1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бiрлiк;                                   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бағыттауыш - 1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</w:t>
            </w:r>
            <w:r>
              <w:t xml:space="preserve">     бiрлiк;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сканер - 1 бiрлiк;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көшiру машинасы -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1 бiрлiк;                          </w:t>
            </w:r>
            <w:r>
              <w:t xml:space="preserve">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принтер - 2 бiрлiк;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бағдарламалық                             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қамтамасыз ету -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1 бiрлiк;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телефондық аналог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фильтрi - 106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бiрлiк;    </w:t>
            </w:r>
            <w:r>
              <w:t xml:space="preserve">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телефондық сандық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фильтр - 170                              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бiрлiк;  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</w:t>
            </w:r>
            <w:r>
              <w:t xml:space="preserve">                     желiлiк фильтр -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100 бiрлiк;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матрицалық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генератор -        </w:t>
            </w:r>
            <w:r>
              <w:t xml:space="preserve">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100 бiрлiк;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радиотрансляциялық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желiлердi қорғау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</w:t>
            </w:r>
            <w:r>
              <w:t xml:space="preserve">             құрылғысы -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1 бiрлiк. 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шредер - 1 бірлік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шағын АТС - цифрлық        </w:t>
            </w:r>
            <w:r>
              <w:t xml:space="preserve">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- 1 бірлік;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Мемлекеттік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органдарда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</w:t>
            </w:r>
            <w:r>
              <w:t xml:space="preserve">     ақпаратты қорғау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құралдарын орнату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және олардың               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              техникалық                         </w:t>
            </w:r>
            <w:r>
              <w:t xml:space="preserve">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жай-күйiн тексеру.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3        101  Ақпарат       8 бiрлiк санында    Жыл     "Ақпараттық   </w:t>
            </w:r>
          </w:p>
          <w:p w:rsidR="00000000" w:rsidRDefault="00B27297">
            <w:pPr>
              <w:pStyle w:val="HTML"/>
            </w:pPr>
            <w:r>
              <w:t xml:space="preserve">               қауiпсiздiгi  бекітілген штат     бойы    қауiпсiздiк   </w:t>
            </w:r>
          </w:p>
          <w:p w:rsidR="00000000" w:rsidRDefault="00B27297">
            <w:pPr>
              <w:pStyle w:val="HTML"/>
            </w:pPr>
            <w:r>
              <w:t xml:space="preserve">               саласында     санының лимитi              саласында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мамандарды    шегiнде                     мамандар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даярлау       "Ақпараттық                 даярлау       </w:t>
            </w:r>
          </w:p>
          <w:p w:rsidR="00000000" w:rsidRDefault="00B27297">
            <w:pPr>
              <w:pStyle w:val="HTML"/>
            </w:pPr>
            <w:r>
              <w:t>               және          қауiпсiздiк</w:t>
            </w:r>
            <w:r>
              <w:t xml:space="preserve">                 және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біліктілігін  саласында мамандар          олардың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арттыру       даярлау және                біліктi.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орталығы      олардың                     лiгiн         </w:t>
            </w:r>
          </w:p>
          <w:p w:rsidR="00000000" w:rsidRDefault="00B27297">
            <w:pPr>
              <w:pStyle w:val="HTML"/>
            </w:pPr>
            <w:r>
              <w:t>        </w:t>
            </w:r>
            <w:r>
              <w:t xml:space="preserve">                     біліктiлiгiн                арттыру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арттыру орталығы"           орталығы" MM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ММ ұстау                                  </w:t>
            </w:r>
          </w:p>
        </w:tc>
      </w:tr>
    </w:tbl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    7.   Бюджеттік   бағдарламаны   орын</w:t>
      </w:r>
      <w:r>
        <w:t>даудан   күтiлетiн    нәтижелер:</w:t>
      </w:r>
    </w:p>
    <w:p w:rsidR="00000000" w:rsidRDefault="00B27297">
      <w:pPr>
        <w:pStyle w:val="HTML"/>
      </w:pPr>
      <w:r>
        <w:t>мемлекеттік  органдарда  мемлекеттік  құпияларды  құрайтын  мәлiметтердiң</w:t>
      </w:r>
    </w:p>
    <w:p w:rsidR="00000000" w:rsidRDefault="00B27297">
      <w:pPr>
        <w:pStyle w:val="HTML"/>
      </w:pPr>
      <w:r>
        <w:t>жария болу техникалық  арналарын  уақтылы  анықтау,  қызметтiк  ақпаратты</w:t>
      </w:r>
    </w:p>
    <w:p w:rsidR="00000000" w:rsidRDefault="00B27297">
      <w:pPr>
        <w:pStyle w:val="HTML"/>
      </w:pPr>
      <w:r>
        <w:t>өңдеу</w:t>
      </w:r>
      <w:r>
        <w:t xml:space="preserve"> процестерiн  автоматтандыру,  мемлекеттік  құпияларды  қорғау  үшiн</w:t>
      </w:r>
    </w:p>
    <w:p w:rsidR="00000000" w:rsidRDefault="00B27297">
      <w:pPr>
        <w:pStyle w:val="HTML"/>
      </w:pPr>
      <w:r>
        <w:t>а</w:t>
      </w:r>
      <w:r>
        <w:t>қпараттық</w:t>
      </w:r>
      <w:r>
        <w:t xml:space="preserve"> қауiпсiздiк саласындағы мамандардың кәсiби деңгейiн арттыру.</w:t>
      </w:r>
    </w:p>
    <w:p w:rsidR="00000000" w:rsidRDefault="00B27297">
      <w:pPr>
        <w:jc w:val="right"/>
      </w:pPr>
      <w:bookmarkStart w:id="3" w:name="SUB8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B27297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B27297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B27297">
      <w:pPr>
        <w:jc w:val="right"/>
      </w:pPr>
      <w:r>
        <w:rPr>
          <w:rStyle w:val="s1"/>
        </w:rPr>
        <w:t xml:space="preserve">№ 1327 қаулысына </w:t>
      </w:r>
    </w:p>
    <w:p w:rsidR="00000000" w:rsidRDefault="00B27297">
      <w:pPr>
        <w:spacing w:after="240"/>
        <w:jc w:val="right"/>
      </w:pPr>
      <w:r>
        <w:rPr>
          <w:rStyle w:val="s1"/>
        </w:rPr>
        <w:t xml:space="preserve">8-қосымша </w:t>
      </w:r>
    </w:p>
    <w:p w:rsidR="00000000" w:rsidRDefault="00B27297">
      <w:pPr>
        <w:ind w:firstLine="400"/>
        <w:jc w:val="both"/>
      </w:pPr>
      <w:r>
        <w:t xml:space="preserve">104 - Қазақстан Республикасы Премьер-Министрінің Кеңсесi </w:t>
      </w:r>
    </w:p>
    <w:p w:rsidR="00000000" w:rsidRDefault="00B27297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B27297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"Мемлекеттік мекемелердi фельдъегерлiк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байланыспен қамтамасыз ету"</w:t>
      </w:r>
      <w:r>
        <w:t xml:space="preserve"> </w:t>
      </w:r>
    </w:p>
    <w:p w:rsidR="00000000" w:rsidRDefault="00B27297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B27297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B27297">
      <w:pPr>
        <w:ind w:firstLine="400"/>
        <w:jc w:val="both"/>
      </w:pPr>
      <w:r>
        <w:t xml:space="preserve">1. Құны: 212437 мың теңге (екi жүз он екi миллион төрт жүз отыз жетi мың теңге). </w:t>
      </w:r>
    </w:p>
    <w:p w:rsidR="00000000" w:rsidRDefault="00B27297">
      <w:pPr>
        <w:ind w:firstLine="400"/>
        <w:jc w:val="both"/>
      </w:pPr>
      <w:r>
        <w:t>2. Бюджеттік бағдарламаның</w:t>
      </w:r>
      <w:r>
        <w:t xml:space="preserve"> нормативтiк құқықтық негiзi: "Байланыс туралы" Қазақстан Республикасының 1999 жылғы 18 мамырдағы Заңының 15-бабы; "Мемлекеттік сатып алу туралы" Қазақстан Республикасының 2002 жылғы 16 мамырдағы Заңы; "Электрондық құжат және электрондық цифрлық қолтаңба т</w:t>
      </w:r>
      <w:r>
        <w:t>уралы" Қазақстан Республикасының 2003 жылғы 7 қаңтардағы Заңы; "Ақпараттандыру туралы" Қазақстан Республикасының 2003 жылғы 8 мамырдағы Заңы; "2004 жылға арналған республикалық бюджет туралы" Қазақстан Республикасының 2003 жылғы 5 желтоқсандағы Заңы; Қазақ</w:t>
      </w:r>
      <w:r>
        <w:t>стан Республикасы Министрлер Кабинетінің 1992 жылғы 12 тамыздағы № 668қ қаулысы; "Қазақстан Республикасының орталық атқарушы органдарына ведомстволық бағыныстағы мемлекеттік мекемелердiң штат санының лимиттерін бекіту туралы" Қазақстан Республикасы Yкіметі</w:t>
      </w:r>
      <w:r>
        <w:t>нiң 2000 жылғы 12 ақпандағы № 229 қаулысы; "Мемлекеттік мекемелердiң мемлекеттік қызметшi емес қызметкерлерiне және қазыналық кәсiпорындардың қызметкерлерiне еңбекақы төлеу жүйесi туралы" Қазақстан Республикасы Үкіметінiң 2002 жылғы 11 қаңтардағы № 41 қаул</w:t>
      </w:r>
      <w:r>
        <w:t>ысы; "Қазақстан Республикасының Премьер-Министрi Кеңсесiнiң мәселелерi" туралы Қазақстан Республикасы Yкіметінiң 2002 жылғы 11 қыркүйектегi № 993 қаулысы; Қазақстан Республикасының Премьер-Министрi Кеңсесiнiң "Қазақстан Республикасының мемлекеттік фельдъег</w:t>
      </w:r>
      <w:r>
        <w:t xml:space="preserve">ерлiк қызметi" республикалық мемлекеттік мекемесiнiң жарғысын бекіту туралы" Қазақстан Республикасы Премьер-Министрінің Кеңсесi Басшысының 2002 жылғы 11 қазандағы № 25-1-94 бұйрығы. </w:t>
      </w:r>
    </w:p>
    <w:p w:rsidR="00000000" w:rsidRDefault="00B27297">
      <w:pPr>
        <w:ind w:firstLine="400"/>
        <w:jc w:val="both"/>
      </w:pPr>
      <w:r>
        <w:t>3. Бюджеттік бағдарламаны қаржыландыру көздерi: республикалық бюджеттiң қ</w:t>
      </w:r>
      <w:r>
        <w:t xml:space="preserve">аражаты. </w:t>
      </w:r>
    </w:p>
    <w:p w:rsidR="00000000" w:rsidRDefault="00B27297">
      <w:pPr>
        <w:ind w:firstLine="400"/>
        <w:jc w:val="both"/>
      </w:pPr>
      <w:r>
        <w:t xml:space="preserve">4. Бюджеттік бағдарламаның мақсаты: мемлекеттік мекемелердi фельдъегерлiк байланыспен қамтамасыз ету. </w:t>
      </w:r>
    </w:p>
    <w:p w:rsidR="00000000" w:rsidRDefault="00B27297">
      <w:pPr>
        <w:ind w:firstLine="400"/>
        <w:jc w:val="both"/>
      </w:pPr>
      <w:r>
        <w:t>5. Бюджеттік бағдарламаның мiндеттерi: мемлекеттік мекемелердiң аса маңызды, өте құпия, құпия, үкiметтiк, дипломатиялық хат-хабарларының, бағал</w:t>
      </w:r>
      <w:r>
        <w:t xml:space="preserve">ы жөнелтiмдерi мен жүктерiнiң жедел жеткiзiлуi мен сақталуын қамтамасыз ету, компьютерлiк және ұйымдастыру техникасын. </w:t>
      </w:r>
    </w:p>
    <w:p w:rsidR="00000000" w:rsidRDefault="00B2729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26.11.04 ж. № 197ю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</w:t>
      </w:r>
      <w:r>
        <w:t xml:space="preserve"> </w:t>
      </w:r>
    </w:p>
    <w:p w:rsidR="00000000" w:rsidRDefault="00B27297">
      <w:pPr>
        <w:spacing w:after="240"/>
        <w:ind w:firstLine="400"/>
        <w:jc w:val="both"/>
      </w:pPr>
      <w:r>
        <w:t>6. Бюд</w:t>
      </w:r>
      <w:r>
        <w:t>жеттік бағдарламаны iске асыру жөніндегі iс-шаралар жоспары.</w:t>
      </w:r>
    </w:p>
    <w:p w:rsidR="00000000" w:rsidRDefault="00B27297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 р/c</w:t>
            </w:r>
          </w:p>
          <w:p w:rsidR="00000000" w:rsidRDefault="00B27297">
            <w:pPr>
              <w:pStyle w:val="HTML"/>
            </w:pPr>
            <w:r>
              <w:t xml:space="preserve">  N 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  <w:p w:rsidR="00000000" w:rsidRDefault="00B27297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Бағ-</w:t>
            </w:r>
          </w:p>
          <w:p w:rsidR="00000000" w:rsidRDefault="00B27297">
            <w:pPr>
              <w:pStyle w:val="HTML"/>
            </w:pPr>
            <w:r>
              <w:t>дар-</w:t>
            </w:r>
          </w:p>
          <w:p w:rsidR="00000000" w:rsidRDefault="00B27297">
            <w:pPr>
              <w:pStyle w:val="HTML"/>
            </w:pPr>
            <w:r>
              <w:t>лама</w:t>
            </w:r>
          </w:p>
          <w:p w:rsidR="00000000" w:rsidRDefault="00B27297">
            <w:pPr>
              <w:pStyle w:val="HTML"/>
            </w:pPr>
            <w:r>
              <w:t>коды</w:t>
            </w:r>
          </w:p>
          <w:p w:rsidR="00000000" w:rsidRDefault="00B27297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>Кiшi</w:t>
            </w:r>
          </w:p>
          <w:p w:rsidR="00000000" w:rsidRDefault="00B27297">
            <w:pPr>
              <w:pStyle w:val="HTML"/>
            </w:pPr>
            <w:r>
              <w:t>бағ-</w:t>
            </w:r>
          </w:p>
          <w:p w:rsidR="00000000" w:rsidRDefault="00B27297">
            <w:pPr>
              <w:pStyle w:val="HTML"/>
            </w:pPr>
            <w:r>
              <w:t>дар-</w:t>
            </w:r>
          </w:p>
          <w:p w:rsidR="00000000" w:rsidRDefault="00B27297">
            <w:pPr>
              <w:pStyle w:val="HTML"/>
            </w:pPr>
            <w:r>
              <w:t>лама</w:t>
            </w:r>
          </w:p>
          <w:p w:rsidR="00000000" w:rsidRDefault="00B27297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 Кiшi    </w:t>
            </w:r>
          </w:p>
          <w:p w:rsidR="00000000" w:rsidRDefault="00B27297">
            <w:pPr>
              <w:pStyle w:val="HTML"/>
            </w:pPr>
            <w:r>
              <w:t xml:space="preserve"> бағдарлама- </w:t>
            </w:r>
          </w:p>
          <w:p w:rsidR="00000000" w:rsidRDefault="00B27297">
            <w:pPr>
              <w:pStyle w:val="HTML"/>
            </w:pPr>
            <w:r>
              <w:t xml:space="preserve">   лардың    </w:t>
            </w:r>
          </w:p>
          <w:p w:rsidR="00000000" w:rsidRDefault="00B27297">
            <w:pPr>
              <w:pStyle w:val="HTML"/>
            </w:pPr>
            <w:r>
              <w:t xml:space="preserve">   атауы     </w:t>
            </w:r>
          </w:p>
          <w:p w:rsidR="00000000" w:rsidRDefault="00B2729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Бағдарламаны іске </w:t>
            </w:r>
          </w:p>
          <w:p w:rsidR="00000000" w:rsidRDefault="00B27297">
            <w:pPr>
              <w:pStyle w:val="HTML"/>
            </w:pPr>
            <w:r>
              <w:t xml:space="preserve"> асыру жөніндегі   </w:t>
            </w:r>
          </w:p>
          <w:p w:rsidR="00000000" w:rsidRDefault="00B27297">
            <w:pPr>
              <w:pStyle w:val="HTML"/>
            </w:pPr>
            <w:r>
              <w:t xml:space="preserve">    іс-шаралар     </w:t>
            </w:r>
          </w:p>
          <w:p w:rsidR="00000000" w:rsidRDefault="00B27297">
            <w:pPr>
              <w:pStyle w:val="HTML"/>
            </w:pPr>
            <w:r>
              <w:t>                   </w:t>
            </w:r>
          </w:p>
          <w:p w:rsidR="00000000" w:rsidRDefault="00B27297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Іске  </w:t>
            </w:r>
          </w:p>
          <w:p w:rsidR="00000000" w:rsidRDefault="00B27297">
            <w:pPr>
              <w:pStyle w:val="HTML"/>
            </w:pPr>
            <w:r>
              <w:t xml:space="preserve"> асыру </w:t>
            </w:r>
          </w:p>
          <w:p w:rsidR="00000000" w:rsidRDefault="00B27297">
            <w:pPr>
              <w:pStyle w:val="HTML"/>
            </w:pPr>
            <w:r>
              <w:t>мерзімі</w:t>
            </w:r>
          </w:p>
          <w:p w:rsidR="00000000" w:rsidRDefault="00B27297">
            <w:pPr>
              <w:pStyle w:val="HTML"/>
            </w:pPr>
            <w:r>
              <w:t xml:space="preserve">       </w:t>
            </w:r>
          </w:p>
          <w:p w:rsidR="00000000" w:rsidRDefault="00B27297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Жауапты     </w:t>
            </w:r>
          </w:p>
          <w:p w:rsidR="00000000" w:rsidRDefault="00B27297">
            <w:pPr>
              <w:pStyle w:val="HTML"/>
            </w:pPr>
            <w:r>
              <w:t xml:space="preserve"> орындау-    </w:t>
            </w:r>
          </w:p>
          <w:p w:rsidR="00000000" w:rsidRDefault="00B27297">
            <w:pPr>
              <w:pStyle w:val="HTML"/>
            </w:pPr>
            <w:r>
              <w:t xml:space="preserve">  шылар      </w:t>
            </w:r>
          </w:p>
          <w:p w:rsidR="00000000" w:rsidRDefault="00B27297">
            <w:pPr>
              <w:pStyle w:val="HTML"/>
            </w:pPr>
            <w:r>
              <w:t>             </w:t>
            </w:r>
          </w:p>
          <w:p w:rsidR="00000000" w:rsidRDefault="00B27297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      5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27297">
            <w:pPr>
              <w:pStyle w:val="HTML"/>
            </w:pPr>
            <w:r>
              <w:t xml:space="preserve"> 1   003       Мемлекеттік   1) 307 бiрлiк       Жыл     "Қазақстан   </w:t>
            </w:r>
          </w:p>
          <w:p w:rsidR="00000000" w:rsidRDefault="00B27297">
            <w:pPr>
              <w:pStyle w:val="HTML"/>
            </w:pPr>
            <w:r>
              <w:t xml:space="preserve">               мекемелердi   санында бекiтілген  бойы    Республи.    </w:t>
            </w:r>
          </w:p>
          <w:p w:rsidR="00000000" w:rsidRDefault="00B27297">
            <w:pPr>
              <w:pStyle w:val="HTML"/>
            </w:pPr>
            <w:r>
              <w:t xml:space="preserve">               фельдъе.      штат санының                касының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герлiк        лимитi шегiнде              мемлекеттік  </w:t>
            </w:r>
          </w:p>
          <w:p w:rsidR="00000000" w:rsidRDefault="00B27297">
            <w:pPr>
              <w:pStyle w:val="HTML"/>
            </w:pPr>
            <w:r>
              <w:t xml:space="preserve">               байланыспен   Мемлекеттік                 фельдъе.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қамтамасыз    фельдъегерлiк               герлiк       </w:t>
            </w:r>
          </w:p>
          <w:p w:rsidR="00000000" w:rsidRDefault="00B27297">
            <w:pPr>
              <w:pStyle w:val="HTML"/>
            </w:pPr>
            <w:r>
              <w:t>               ету           қызметтi ұстау</w:t>
            </w:r>
            <w:r>
              <w:t xml:space="preserve">.             қызметi"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2) Мыналарды                республи.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сатып алу:                  калық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дербес компьютер            мемлекеттік  </w:t>
            </w:r>
          </w:p>
          <w:p w:rsidR="00000000" w:rsidRDefault="00B27297">
            <w:pPr>
              <w:pStyle w:val="HTML"/>
            </w:pPr>
            <w:r>
              <w:t>               </w:t>
            </w:r>
            <w:r>
              <w:t xml:space="preserve">              - 40 жиынтық;               мекемесi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монитор -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2 бiрлiк;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лазерлiк принтер             </w:t>
            </w:r>
            <w:r>
              <w:t xml:space="preserve">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- 40 бiрлiк;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сервер - 2 бiрлiк;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магниттiк лента 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-</w:t>
            </w:r>
            <w:r>
              <w:t xml:space="preserve"> 2 бiрлiк;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жергiлiктi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желiлерге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арналған жабдық -                        </w:t>
            </w:r>
          </w:p>
          <w:p w:rsidR="00000000" w:rsidRDefault="00B27297">
            <w:pPr>
              <w:pStyle w:val="HTML"/>
            </w:pPr>
            <w:r>
              <w:t>  </w:t>
            </w:r>
            <w:r>
              <w:t xml:space="preserve">                           1 бiрлiк;  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бағдарламалық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қамтамасыз ету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- 50 бiрлiк.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Шағын АТС -  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ұқсас - 1 жиынтық.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              Компьютерлiк  </w:t>
            </w:r>
            <w:r>
              <w:t>                           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жабдықтар мен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бағдарламалық                            </w:t>
            </w:r>
          </w:p>
          <w:p w:rsidR="00000000" w:rsidRDefault="00B27297">
            <w:pPr>
              <w:pStyle w:val="HTML"/>
            </w:pPr>
            <w:r>
              <w:t xml:space="preserve">                             қамтамасыз етудi                         </w:t>
            </w:r>
          </w:p>
          <w:p w:rsidR="00000000" w:rsidRDefault="00B27297">
            <w:pPr>
              <w:pStyle w:val="HTML"/>
            </w:pPr>
            <w:r>
              <w:t>               </w:t>
            </w:r>
            <w:r>
              <w:t xml:space="preserve">              орнату.                                  </w:t>
            </w:r>
          </w:p>
        </w:tc>
      </w:tr>
    </w:tbl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</w:t>
      </w:r>
    </w:p>
    <w:p w:rsidR="00000000" w:rsidRDefault="00B27297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B27297">
      <w:pPr>
        <w:pStyle w:val="HTML"/>
      </w:pPr>
      <w:r>
        <w:t>тасымалданатын құпия және үкiметтiк  хат-хабарлардың  уақтылы  жөнелтiлуi</w:t>
      </w:r>
    </w:p>
    <w:p w:rsidR="00000000" w:rsidRDefault="00B27297">
      <w:pPr>
        <w:pStyle w:val="HTML"/>
      </w:pPr>
      <w:r>
        <w:t>және 100% сақталуы, бұл мемлекеттік құпиялард</w:t>
      </w:r>
      <w:r>
        <w:t>ы қорғау  жөніндегі  заңнама</w:t>
      </w:r>
    </w:p>
    <w:p w:rsidR="00000000" w:rsidRDefault="00B27297">
      <w:pPr>
        <w:pStyle w:val="HTML"/>
      </w:pPr>
      <w:r>
        <w:t>талаптарының  орындалуын  қамтамасыз  етедi,  сұрау  салуларды    орындау</w:t>
      </w:r>
    </w:p>
    <w:p w:rsidR="00000000" w:rsidRDefault="00B27297">
      <w:pPr>
        <w:pStyle w:val="HTML"/>
      </w:pPr>
      <w:r>
        <w:t>жөнiндегі жұмыстарды автоматтандыру (қажеттi қызметтiк  ақпаратты  жылдам</w:t>
      </w:r>
    </w:p>
    <w:p w:rsidR="00000000" w:rsidRDefault="00B27297">
      <w:pPr>
        <w:pStyle w:val="HTML"/>
      </w:pPr>
      <w:r>
        <w:t>iздеу, өңдеу, беру және сақтау).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297" w:rsidRDefault="00B27297" w:rsidP="00B27297">
      <w:r>
        <w:separator/>
      </w:r>
    </w:p>
  </w:endnote>
  <w:endnote w:type="continuationSeparator" w:id="0">
    <w:p w:rsidR="00B27297" w:rsidRDefault="00B27297" w:rsidP="00B27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297" w:rsidRDefault="00B272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297" w:rsidRDefault="00B272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297" w:rsidRDefault="00B272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297" w:rsidRDefault="00B27297" w:rsidP="00B27297">
      <w:r>
        <w:separator/>
      </w:r>
    </w:p>
  </w:footnote>
  <w:footnote w:type="continuationSeparator" w:id="0">
    <w:p w:rsidR="00B27297" w:rsidRDefault="00B27297" w:rsidP="00B272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297" w:rsidRDefault="00B272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297" w:rsidRDefault="00B27297" w:rsidP="00B272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27297" w:rsidRPr="00B27297" w:rsidRDefault="00B27297" w:rsidP="00B272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 Премьер-Министрінің Кеңсесі) (Қазақстан Республикасы Үкіметінің 2003 ж. 26 желтоқсандағы № 1327 қаулысына 6-8 қосымшалар) (ҚР Үкіметінің 02.08.04 ж. № 813; 26.11.04 ж. № 197ю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297" w:rsidRDefault="00B272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297"/>
    <w:rsid w:val="00B2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29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7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29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2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29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72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29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8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519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9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58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6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3352</Words>
  <Characters>19108</Characters>
  <Application>Microsoft Office Word</Application>
  <DocSecurity>0</DocSecurity>
  <Lines>159</Lines>
  <Paragraphs>44</Paragraphs>
  <ScaleCrop>false</ScaleCrop>
  <Company>SPecialiST RePack</Company>
  <LinksUpToDate>false</LinksUpToDate>
  <CharactersWithSpaces>22416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 Премьер-Министрінің Кеңсесі) (Қазақстан Республикасы Үкіметінің 2003 ж. 26 желтоқсандағы № 1327 қаулысына 6-8 қосымшалар) (ҚР Үкіметінің 02.08.04 ж. № 813; 26.11.04 ж. № 197ю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2024-02-19T10:37:00Z</dcterms:created>
  <dcterms:modified xsi:type="dcterms:W3CDTF">2024-02-19T10:37:00Z</dcterms:modified>
</cp:coreProperties>
</file>