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447E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>бекіту туралы (Қазақстан Республикасының Адам құқықтары жөніндегі ұлттық</w:t>
      </w:r>
      <w:r>
        <w:t xml:space="preserve"> </w:t>
      </w:r>
      <w:r>
        <w:br/>
      </w:r>
      <w:r>
        <w:rPr>
          <w:rStyle w:val="s1"/>
        </w:rPr>
        <w:t>орталығы) Қазақстан Республикасы Үкіметінің 2003 жылғы</w:t>
      </w:r>
      <w:r>
        <w:t xml:space="preserve"> </w:t>
      </w:r>
      <w:r>
        <w:br/>
      </w:r>
      <w:r>
        <w:rPr>
          <w:rStyle w:val="s1"/>
        </w:rPr>
        <w:t>26 желтоқсандағы № 1327 қаулысы</w:t>
      </w:r>
      <w:r>
        <w:t xml:space="preserve"> </w:t>
      </w:r>
      <w:r>
        <w:br/>
      </w:r>
      <w:r>
        <w:rPr>
          <w:rStyle w:val="s1"/>
        </w:rPr>
        <w:t>(ҚР Үкіметінің 06.12.04 ж. № 197аж қаулысымен енгізілген</w:t>
      </w:r>
      <w:r>
        <w:t xml:space="preserve"> </w:t>
      </w:r>
      <w:r>
        <w:br/>
      </w:r>
      <w:r>
        <w:rPr>
          <w:rStyle w:val="s1"/>
        </w:rPr>
        <w:t>өзгерістерімен</w:t>
      </w:r>
      <w:r>
        <w:rPr>
          <w:rStyle w:val="s1"/>
        </w:rPr>
        <w:t>)</w:t>
      </w:r>
    </w:p>
    <w:p w:rsidR="00000000" w:rsidRDefault="00A1447E">
      <w:pPr>
        <w:ind w:firstLine="400"/>
        <w:jc w:val="both"/>
      </w:pPr>
      <w:r>
        <w:t xml:space="preserve">"Бюджет жүйесi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</w:t>
      </w:r>
      <w:r>
        <w:t xml:space="preserve">сәйкес Қазақстан Республикасының ?кіметi қаулы етеді: </w:t>
      </w:r>
    </w:p>
    <w:p w:rsidR="00000000" w:rsidRDefault="00A1447E">
      <w:pPr>
        <w:ind w:firstLine="400"/>
        <w:jc w:val="both"/>
      </w:pPr>
      <w:r>
        <w:t xml:space="preserve">1. </w:t>
      </w:r>
      <w:hyperlink w:anchor="sub9" w:history="1">
        <w:r>
          <w:rPr>
            <w:rStyle w:val="a3"/>
          </w:rPr>
          <w:t>9-қосымшаға</w:t>
        </w:r>
      </w:hyperlink>
      <w:r>
        <w:t xml:space="preserve"> сәйкес Адам құқықтары жөніндегі ұлттық орталықтың 2004 жылға арналған республикалық бюджеттік бағдарламаларының паспорттары бекітілсiн. </w:t>
      </w:r>
    </w:p>
    <w:p w:rsidR="00000000" w:rsidRDefault="00A1447E">
      <w:pPr>
        <w:spacing w:after="240"/>
        <w:ind w:firstLine="400"/>
        <w:jc w:val="both"/>
      </w:pPr>
      <w:r>
        <w:t>2. Осы қаулы 2004 жылғ</w:t>
      </w:r>
      <w:r>
        <w:t>ы 1 қаңтардан бастап күшіне енеді.</w:t>
      </w:r>
    </w:p>
    <w:p w:rsidR="00000000" w:rsidRDefault="00A1447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1447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A1447E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A1447E">
      <w:pPr>
        <w:jc w:val="right"/>
      </w:pPr>
      <w:bookmarkStart w:id="1" w:name="SUB9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A1447E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A1447E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A1447E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A1447E">
      <w:pPr>
        <w:spacing w:after="240"/>
        <w:jc w:val="right"/>
      </w:pPr>
      <w:r>
        <w:rPr>
          <w:rStyle w:val="s1"/>
        </w:rPr>
        <w:t xml:space="preserve">9-қосымша </w:t>
      </w:r>
    </w:p>
    <w:p w:rsidR="00000000" w:rsidRDefault="00A1447E">
      <w:pPr>
        <w:ind w:firstLine="400"/>
        <w:jc w:val="both"/>
      </w:pPr>
      <w:r>
        <w:t xml:space="preserve">106 - Адам құқықтары жөніндегі ұлттық орталық </w:t>
      </w:r>
    </w:p>
    <w:p w:rsidR="00000000" w:rsidRDefault="00A1447E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A1447E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A1447E">
      <w:pPr>
        <w:jc w:val="center"/>
      </w:pPr>
      <w:r>
        <w:rPr>
          <w:rStyle w:val="s1"/>
        </w:rPr>
        <w:t>"Адам құқықтары жөніндегі уәкiлдiң</w:t>
      </w:r>
      <w:r>
        <w:t xml:space="preserve"> </w:t>
      </w:r>
    </w:p>
    <w:p w:rsidR="00000000" w:rsidRDefault="00A1447E">
      <w:pPr>
        <w:jc w:val="center"/>
      </w:pPr>
      <w:r>
        <w:rPr>
          <w:rStyle w:val="s1"/>
        </w:rPr>
        <w:t>қызмет</w:t>
      </w:r>
      <w:r>
        <w:rPr>
          <w:rStyle w:val="s1"/>
        </w:rPr>
        <w:t>iн қамтамасыз ету"</w:t>
      </w:r>
      <w:r>
        <w:t xml:space="preserve"> </w:t>
      </w:r>
    </w:p>
    <w:p w:rsidR="00000000" w:rsidRDefault="00A1447E">
      <w:pPr>
        <w:jc w:val="center"/>
      </w:pPr>
      <w:r>
        <w:rPr>
          <w:rStyle w:val="s1"/>
        </w:rPr>
        <w:t>деген 001 республикалық бюджеттік бағдарламаның</w:t>
      </w:r>
      <w:r>
        <w:t xml:space="preserve"> </w:t>
      </w:r>
    </w:p>
    <w:p w:rsidR="00000000" w:rsidRDefault="00A1447E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A1447E">
      <w:pPr>
        <w:ind w:firstLine="400"/>
        <w:jc w:val="both"/>
      </w:pPr>
      <w:r>
        <w:t>1. Құны: 22517 мың теңге (жиырма ек</w:t>
      </w:r>
      <w:r>
        <w:t xml:space="preserve">i миллион бес жүз он жетi мың теңгe). </w:t>
      </w:r>
    </w:p>
    <w:p w:rsidR="00000000" w:rsidRDefault="00A1447E">
      <w:pPr>
        <w:ind w:firstLine="400"/>
        <w:jc w:val="both"/>
      </w:pPr>
      <w:r>
        <w:t xml:space="preserve">2. Бюджеттік бағдарламаның нормативтiк құқықтық негiзi: "Мемлекеттік қызмет туралы" 1999 жылғы 23 шiлдедегi Қазақстан Республикасының Заңы; "2004 жылға арналған республикалық бюджет туралы" 2003 жылғы 5 желтоқсандағы </w:t>
      </w:r>
      <w:r>
        <w:t>Қазақстан</w:t>
      </w:r>
      <w:r>
        <w:t xml:space="preserve"> Республикасының Заңы; "Адам құқықтары жөніндегі уәкiл қызметiн белгiлеу туралы" Қазақстан Республикасы Президентінің 2002 жылғы 19 қыркүйектегi Жарлығы; "Адам құқықтары жөніндегі ұлттық орталық құру туралы" Қазақстан Республикасы Президентінің 20</w:t>
      </w:r>
      <w:r>
        <w:t xml:space="preserve">02 жылғы № 10 желтоқсандағы № 992 Жарлығы. </w:t>
      </w:r>
    </w:p>
    <w:p w:rsidR="00000000" w:rsidRDefault="00A1447E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A1447E">
      <w:pPr>
        <w:ind w:firstLine="400"/>
        <w:jc w:val="both"/>
      </w:pPr>
      <w:r>
        <w:t>4. Бюджеттік бағдарламаның мақсаты: жүктелген функциялар мен мiндеттердi барынша тиiмдi орындау үшiн Адам құқықтары жөніндегі Уәк</w:t>
      </w:r>
      <w:r>
        <w:t>iлдiң және Адам құқықтары жөніндегі ұлттық орталық аппаратының қызметiн қамтамасыз ету, лауазымдық мiндеттерiн орындау үшiн біліктiлiк талаптарына сәйкес кәсiптiк саласында білім бағдарламалары бойынша теориялық және практикалық білім мен дағдыларды жаңарт</w:t>
      </w:r>
      <w:r>
        <w:t xml:space="preserve">у және кәсiптiк шеберлiктi жетiлдiру. </w:t>
      </w:r>
    </w:p>
    <w:p w:rsidR="00000000" w:rsidRDefault="00A1447E">
      <w:pPr>
        <w:ind w:firstLine="400"/>
        <w:jc w:val="both"/>
      </w:pPr>
      <w:r>
        <w:t xml:space="preserve">5. Бюджеттік бағдарламаның мiндеттерi: Адам құқықтары жөніндегі уәкiлдiң қызметiн ақпараттық-талдау, ұйымды-құқықтық және өзге де қамтамасыз етудi жүзеге асыру. Мемлекеттік қызметшiлердiң біліктiлiгін арттыру. </w:t>
      </w:r>
    </w:p>
    <w:p w:rsidR="00000000" w:rsidRDefault="00A1447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</w:t>
      </w:r>
      <w:r>
        <w:rPr>
          <w:rStyle w:val="s3"/>
        </w:rPr>
        <w:t xml:space="preserve">метінің 06.12.04 ж. № 197аж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A1447E">
      <w:pPr>
        <w:spacing w:after="240"/>
        <w:ind w:firstLine="400"/>
        <w:jc w:val="both"/>
      </w:pPr>
      <w:r>
        <w:t>6. Бюджеттік бағдарламаны iске асыру жөніндегі іс-шаралар жоспары.</w:t>
      </w:r>
    </w:p>
    <w:p w:rsidR="00000000" w:rsidRDefault="00A1447E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631"/>
        <w:gridCol w:w="631"/>
        <w:gridCol w:w="1711"/>
        <w:gridCol w:w="243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1447E">
            <w:pPr>
              <w:pStyle w:val="HTML"/>
            </w:pPr>
            <w:r>
              <w:t> р/с</w:t>
            </w:r>
          </w:p>
          <w:p w:rsidR="00000000" w:rsidRDefault="00A1447E">
            <w:pPr>
              <w:pStyle w:val="HTML"/>
            </w:pPr>
            <w:r>
              <w:t xml:space="preserve">  N </w:t>
            </w:r>
          </w:p>
          <w:p w:rsidR="00000000" w:rsidRDefault="00A1447E">
            <w:pPr>
              <w:pStyle w:val="HTML"/>
            </w:pPr>
            <w:r>
              <w:t>    </w:t>
            </w:r>
          </w:p>
          <w:p w:rsidR="00000000" w:rsidRDefault="00A1447E">
            <w:pPr>
              <w:pStyle w:val="HTML"/>
            </w:pPr>
            <w:r>
              <w:t>    </w:t>
            </w:r>
          </w:p>
          <w:p w:rsidR="00000000" w:rsidRDefault="00A1447E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1447E">
            <w:pPr>
              <w:pStyle w:val="HTML"/>
            </w:pPr>
            <w:r>
              <w:t>Бағ-</w:t>
            </w:r>
          </w:p>
          <w:p w:rsidR="00000000" w:rsidRDefault="00A1447E">
            <w:pPr>
              <w:pStyle w:val="HTML"/>
            </w:pPr>
            <w:r>
              <w:t>дар-</w:t>
            </w:r>
          </w:p>
          <w:p w:rsidR="00000000" w:rsidRDefault="00A1447E">
            <w:pPr>
              <w:pStyle w:val="HTML"/>
            </w:pPr>
            <w:r>
              <w:t>лама</w:t>
            </w:r>
          </w:p>
          <w:p w:rsidR="00000000" w:rsidRDefault="00A1447E">
            <w:pPr>
              <w:pStyle w:val="HTML"/>
            </w:pPr>
            <w:r>
              <w:t>коды</w:t>
            </w:r>
          </w:p>
          <w:p w:rsidR="00000000" w:rsidRDefault="00A1447E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1447E">
            <w:pPr>
              <w:pStyle w:val="HTML"/>
            </w:pPr>
            <w:r>
              <w:t>Кiшi</w:t>
            </w:r>
          </w:p>
          <w:p w:rsidR="00000000" w:rsidRDefault="00A1447E">
            <w:pPr>
              <w:pStyle w:val="HTML"/>
            </w:pPr>
            <w:r>
              <w:t>бағ-</w:t>
            </w:r>
          </w:p>
          <w:p w:rsidR="00000000" w:rsidRDefault="00A1447E">
            <w:pPr>
              <w:pStyle w:val="HTML"/>
            </w:pPr>
            <w:r>
              <w:t>дар-</w:t>
            </w:r>
          </w:p>
          <w:p w:rsidR="00000000" w:rsidRDefault="00A1447E">
            <w:pPr>
              <w:pStyle w:val="HTML"/>
            </w:pPr>
            <w:r>
              <w:t>лама</w:t>
            </w:r>
          </w:p>
          <w:p w:rsidR="00000000" w:rsidRDefault="00A1447E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1447E">
            <w:pPr>
              <w:pStyle w:val="HTML"/>
            </w:pPr>
            <w:r>
              <w:t xml:space="preserve">     Кiшi    </w:t>
            </w:r>
          </w:p>
          <w:p w:rsidR="00000000" w:rsidRDefault="00A1447E">
            <w:pPr>
              <w:pStyle w:val="HTML"/>
            </w:pPr>
            <w:r>
              <w:t xml:space="preserve"> бағдарлама- </w:t>
            </w:r>
          </w:p>
          <w:p w:rsidR="00000000" w:rsidRDefault="00A1447E">
            <w:pPr>
              <w:pStyle w:val="HTML"/>
            </w:pPr>
            <w:r>
              <w:t xml:space="preserve">   лардың    </w:t>
            </w:r>
          </w:p>
          <w:p w:rsidR="00000000" w:rsidRDefault="00A1447E">
            <w:pPr>
              <w:pStyle w:val="HTML"/>
            </w:pPr>
            <w:r>
              <w:t xml:space="preserve">   атауы     </w:t>
            </w:r>
          </w:p>
          <w:p w:rsidR="00000000" w:rsidRDefault="00A1447E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1447E">
            <w:pPr>
              <w:pStyle w:val="HTML"/>
            </w:pPr>
            <w:r>
              <w:t xml:space="preserve"> Бағдарламаны іске </w:t>
            </w:r>
          </w:p>
          <w:p w:rsidR="00000000" w:rsidRDefault="00A1447E">
            <w:pPr>
              <w:pStyle w:val="HTML"/>
            </w:pPr>
            <w:r>
              <w:t xml:space="preserve"> асыру жөніндегі   </w:t>
            </w:r>
          </w:p>
          <w:p w:rsidR="00000000" w:rsidRDefault="00A1447E">
            <w:pPr>
              <w:pStyle w:val="HTML"/>
            </w:pPr>
            <w:r>
              <w:t xml:space="preserve">    іс-шаралар     </w:t>
            </w:r>
          </w:p>
          <w:p w:rsidR="00000000" w:rsidRDefault="00A1447E">
            <w:pPr>
              <w:pStyle w:val="HTML"/>
            </w:pPr>
            <w:r>
              <w:t>                   </w:t>
            </w:r>
          </w:p>
          <w:p w:rsidR="00000000" w:rsidRDefault="00A1447E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1447E">
            <w:pPr>
              <w:pStyle w:val="HTML"/>
            </w:pPr>
            <w:r>
              <w:t xml:space="preserve"> Іске  </w:t>
            </w:r>
          </w:p>
          <w:p w:rsidR="00000000" w:rsidRDefault="00A1447E">
            <w:pPr>
              <w:pStyle w:val="HTML"/>
            </w:pPr>
            <w:r>
              <w:t xml:space="preserve"> асыру </w:t>
            </w:r>
          </w:p>
          <w:p w:rsidR="00000000" w:rsidRDefault="00A1447E">
            <w:pPr>
              <w:pStyle w:val="HTML"/>
            </w:pPr>
            <w:r>
              <w:t>мерзімі</w:t>
            </w:r>
          </w:p>
          <w:p w:rsidR="00000000" w:rsidRDefault="00A1447E">
            <w:pPr>
              <w:pStyle w:val="HTML"/>
            </w:pPr>
            <w:r>
              <w:t xml:space="preserve">       </w:t>
            </w:r>
          </w:p>
          <w:p w:rsidR="00000000" w:rsidRDefault="00A1447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1447E">
            <w:pPr>
              <w:pStyle w:val="HTML"/>
            </w:pPr>
            <w:r>
              <w:t xml:space="preserve"> Жауапты       </w:t>
            </w:r>
          </w:p>
          <w:p w:rsidR="00000000" w:rsidRDefault="00A1447E">
            <w:pPr>
              <w:pStyle w:val="HTML"/>
            </w:pPr>
            <w:r>
              <w:t xml:space="preserve"> орындау-      </w:t>
            </w:r>
          </w:p>
          <w:p w:rsidR="00000000" w:rsidRDefault="00A1447E">
            <w:pPr>
              <w:pStyle w:val="HTML"/>
            </w:pPr>
            <w:r>
              <w:t xml:space="preserve">  шылар        </w:t>
            </w:r>
          </w:p>
          <w:p w:rsidR="00000000" w:rsidRDefault="00A1447E">
            <w:pPr>
              <w:pStyle w:val="HTML"/>
            </w:pPr>
            <w:r>
              <w:t>               </w:t>
            </w:r>
          </w:p>
          <w:p w:rsidR="00000000" w:rsidRDefault="00A1447E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1447E">
            <w:pPr>
              <w:pStyle w:val="HTML"/>
            </w:pPr>
            <w:r>
              <w:t> 1    2    3         4                5             6        7     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1447E">
            <w:pPr>
              <w:pStyle w:val="HTML"/>
            </w:pPr>
            <w:r>
              <w:t xml:space="preserve"> 1   001       Адам                        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құқықтары                   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жөнiндегі                   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уәкілдiң                                                 </w:t>
            </w:r>
          </w:p>
          <w:p w:rsidR="00000000" w:rsidRDefault="00A1447E">
            <w:pPr>
              <w:pStyle w:val="HTML"/>
            </w:pPr>
            <w:r>
              <w:t>               қызметін              </w:t>
            </w:r>
            <w:r>
              <w:t xml:space="preserve">      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қамтамасыз                                               </w:t>
            </w:r>
          </w:p>
          <w:p w:rsidR="00000000" w:rsidRDefault="00A1447E">
            <w:pPr>
              <w:pStyle w:val="HTML"/>
            </w:pPr>
            <w:r>
              <w:t>               ету                                                      </w:t>
            </w:r>
          </w:p>
          <w:p w:rsidR="00000000" w:rsidRDefault="00A1447E">
            <w:pPr>
              <w:pStyle w:val="HTML"/>
            </w:pPr>
            <w:r>
              <w:t xml:space="preserve"> 2        001  Орталық       Жүктелген           Жыл     Адам           </w:t>
            </w:r>
          </w:p>
          <w:p w:rsidR="00000000" w:rsidRDefault="00A1447E">
            <w:pPr>
              <w:pStyle w:val="HTML"/>
            </w:pPr>
            <w:r>
              <w:t> </w:t>
            </w:r>
            <w:r>
              <w:t xml:space="preserve">              органның      функциялар мен      бойы    құқықтары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аппараты      мiндеттердi барынша         жөніндегі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тиiмдi орындау үшiн         ұлттық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штат санын                  орталық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бекiтілген лимитiне                        </w:t>
            </w:r>
          </w:p>
          <w:p w:rsidR="00000000" w:rsidRDefault="00A1447E">
            <w:pPr>
              <w:pStyle w:val="HTML"/>
            </w:pPr>
            <w:r>
              <w:t>                             сәйкес 15 бiрлiк                           </w:t>
            </w:r>
          </w:p>
          <w:p w:rsidR="00000000" w:rsidRDefault="00A1447E">
            <w:pPr>
              <w:pStyle w:val="HTML"/>
            </w:pPr>
            <w:r>
              <w:t>                             көлемiнд</w:t>
            </w:r>
            <w:r>
              <w:t xml:space="preserve">е Адам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құқықтары жөніндегі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Уәкiлдi ұстау-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Саны 2 бiрлiк деп                          </w:t>
            </w:r>
          </w:p>
          <w:p w:rsidR="00000000" w:rsidRDefault="00A1447E">
            <w:pPr>
              <w:pStyle w:val="HTML"/>
            </w:pPr>
            <w:r>
              <w:t> </w:t>
            </w:r>
            <w:r>
              <w:t xml:space="preserve">                            бекітілген лимит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негiзiнде қызметтiк                        </w:t>
            </w:r>
          </w:p>
          <w:p w:rsidR="00000000" w:rsidRDefault="00A1447E">
            <w:pPr>
              <w:pStyle w:val="HTML"/>
            </w:pPr>
            <w:r>
              <w:t>                             автомашиналарды                            </w:t>
            </w:r>
          </w:p>
          <w:p w:rsidR="00000000" w:rsidRDefault="00A1447E">
            <w:pPr>
              <w:pStyle w:val="HTML"/>
            </w:pPr>
            <w:r>
              <w:t>                             жалдау. Е</w:t>
            </w:r>
            <w:r>
              <w:t xml:space="preserve">септеу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техникаларына және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басқа негiзгi 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жабдықтарға жұмыс                          </w:t>
            </w:r>
          </w:p>
          <w:p w:rsidR="00000000" w:rsidRDefault="00A1447E">
            <w:pPr>
              <w:pStyle w:val="HTML"/>
            </w:pPr>
            <w:r>
              <w:t>  </w:t>
            </w:r>
            <w:r>
              <w:t xml:space="preserve">                           станциялары 15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бiрлiк, ксерокс                            </w:t>
            </w:r>
          </w:p>
          <w:p w:rsidR="00000000" w:rsidRDefault="00A1447E">
            <w:pPr>
              <w:pStyle w:val="HTML"/>
            </w:pPr>
            <w:r>
              <w:t>                             1 бiрлiк, сервер                           </w:t>
            </w:r>
          </w:p>
          <w:p w:rsidR="00000000" w:rsidRDefault="00A1447E">
            <w:pPr>
              <w:pStyle w:val="HTML"/>
            </w:pPr>
            <w:r>
              <w:t>                             1 бiрлiк, </w:t>
            </w:r>
            <w:r>
              <w:t xml:space="preserve">    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жергілікті локальды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мақсат есеп мәселе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4 бiрлiк,                                  </w:t>
            </w:r>
          </w:p>
          <w:p w:rsidR="00000000" w:rsidRDefault="00A1447E">
            <w:pPr>
              <w:pStyle w:val="HTML"/>
            </w:pPr>
            <w:r>
              <w:t>   </w:t>
            </w:r>
            <w:r>
              <w:t xml:space="preserve">                          телекоммуникациялық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қызметтi төлеу,                            </w:t>
            </w:r>
          </w:p>
          <w:p w:rsidR="00000000" w:rsidRDefault="00A1447E">
            <w:pPr>
              <w:pStyle w:val="HTML"/>
            </w:pPr>
            <w:r>
              <w:t>                             шығын материалдарды                        </w:t>
            </w:r>
          </w:p>
          <w:p w:rsidR="00000000" w:rsidRDefault="00A1447E">
            <w:pPr>
              <w:pStyle w:val="HTML"/>
            </w:pPr>
            <w:r>
              <w:t>                             сатып алу. </w:t>
            </w:r>
            <w:r>
              <w:t xml:space="preserve">   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3        007  Мемлекеттік   Бекiтiлген          Жыл     Адам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қызметші.     біліктiлiгiн        бойы    құқықтары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лердің        арттыру жоспарына           жөніндегі      </w:t>
            </w:r>
          </w:p>
          <w:p w:rsidR="00000000" w:rsidRDefault="00A1447E">
            <w:pPr>
              <w:pStyle w:val="HTML"/>
            </w:pPr>
            <w:r>
              <w:t>    </w:t>
            </w:r>
            <w:r>
              <w:t xml:space="preserve">           біліктілігін  сәйкес мемлекеттік          ұлттық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арттыру       қызметшiлердiң              орталық        </w:t>
            </w:r>
          </w:p>
          <w:p w:rsidR="00000000" w:rsidRDefault="00A1447E">
            <w:pPr>
              <w:pStyle w:val="HTML"/>
            </w:pPr>
            <w:r>
              <w:t>                             біліктілігiн                               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арттыру бойынша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көрсетiлетiн  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қызметтердi сатып                          </w:t>
            </w:r>
          </w:p>
          <w:p w:rsidR="00000000" w:rsidRDefault="00A1447E">
            <w:pPr>
              <w:pStyle w:val="HTML"/>
            </w:pPr>
            <w:r>
              <w:t>                             алу, сон</w:t>
            </w:r>
            <w:r>
              <w:t xml:space="preserve">ың iшiнде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мемлекеттік тiлге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оқыту. Бiлiктiлiгiн                        </w:t>
            </w:r>
          </w:p>
          <w:p w:rsidR="00000000" w:rsidRDefault="00A1447E">
            <w:pPr>
              <w:pStyle w:val="HTML"/>
            </w:pPr>
            <w:r>
              <w:t>                             арттыру курстарынан                        </w:t>
            </w:r>
          </w:p>
          <w:p w:rsidR="00000000" w:rsidRDefault="00A1447E">
            <w:pPr>
              <w:pStyle w:val="HTML"/>
            </w:pPr>
            <w:r>
              <w:t> </w:t>
            </w:r>
            <w:r>
              <w:t xml:space="preserve">                            өтiп жатқан   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мемлекеттік   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қызметшiлердiң                             </w:t>
            </w:r>
          </w:p>
          <w:p w:rsidR="00000000" w:rsidRDefault="00A1447E">
            <w:pPr>
              <w:pStyle w:val="HTML"/>
            </w:pPr>
            <w:r>
              <w:t>                             орташа жы</w:t>
            </w:r>
            <w:r>
              <w:t xml:space="preserve">лдық 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саны 15 адам. 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4        009  Мемлекеттік   Активтердi          Жыл     Адам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органдарды    мүлiктену:          бойы    құқықтары      </w:t>
            </w:r>
          </w:p>
          <w:p w:rsidR="00000000" w:rsidRDefault="00A1447E">
            <w:pPr>
              <w:pStyle w:val="HTML"/>
            </w:pPr>
            <w:r>
              <w:t>  </w:t>
            </w:r>
            <w:r>
              <w:t xml:space="preserve">             материалдық-  принтер 1 дана;             жөніндегі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техникалық    1кВт үздiксiз керек         ұлттық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жарақтандыру  дерегi 15 дана;             орталық        </w:t>
            </w:r>
          </w:p>
          <w:p w:rsidR="00000000" w:rsidRDefault="00A1447E">
            <w:pPr>
              <w:pStyle w:val="HTML"/>
            </w:pPr>
            <w:r>
              <w:t>                             сервер үшi</w:t>
            </w:r>
            <w:r>
              <w:t xml:space="preserve">н қатты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дискi 1 дана; 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желіаралық қорғау                          </w:t>
            </w:r>
          </w:p>
          <w:p w:rsidR="00000000" w:rsidRDefault="00A1447E">
            <w:pPr>
              <w:pStyle w:val="HTML"/>
            </w:pPr>
            <w:r>
              <w:t>                             экраны - 1 бірлік.                         </w:t>
            </w:r>
          </w:p>
          <w:p w:rsidR="00000000" w:rsidRDefault="00A1447E">
            <w:pPr>
              <w:pStyle w:val="HTML"/>
            </w:pPr>
            <w:r>
              <w:t>   </w:t>
            </w:r>
            <w:r>
              <w:t xml:space="preserve">                          Материалдық емес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активтердi мүлiктену: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жеке компьютерге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Касперский </w:t>
            </w:r>
            <w:r>
              <w:t xml:space="preserve">Антивирус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бағдарламалық 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пакетiн қамтамасыз                         </w:t>
            </w:r>
          </w:p>
          <w:p w:rsidR="00000000" w:rsidRDefault="00A1447E">
            <w:pPr>
              <w:pStyle w:val="HTML"/>
            </w:pPr>
            <w:r>
              <w:t>                             ету 1 дана. Басқа                          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лицензиялық   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азықтар (1С   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бухгалтерия, iс                            </w:t>
            </w:r>
          </w:p>
          <w:p w:rsidR="00000000" w:rsidRDefault="00A1447E">
            <w:pPr>
              <w:pStyle w:val="HTML"/>
            </w:pPr>
            <w:r>
              <w:t>                             жүргiзу;</w:t>
            </w:r>
            <w:r>
              <w:t xml:space="preserve"> құпия iс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жүргiзу -                                  </w:t>
            </w:r>
          </w:p>
          <w:p w:rsidR="00000000" w:rsidRDefault="00A1447E">
            <w:pPr>
              <w:pStyle w:val="HTML"/>
            </w:pPr>
            <w:r>
              <w:t xml:space="preserve">                             3 комплект);                               </w:t>
            </w:r>
          </w:p>
          <w:p w:rsidR="00000000" w:rsidRDefault="00A1447E">
            <w:pPr>
              <w:pStyle w:val="HTML"/>
            </w:pPr>
            <w:r>
              <w:t>                             саны 11 лицензия                           </w:t>
            </w:r>
          </w:p>
          <w:p w:rsidR="00000000" w:rsidRDefault="00A1447E">
            <w:pPr>
              <w:pStyle w:val="HTML"/>
            </w:pPr>
            <w:r>
              <w:t> </w:t>
            </w:r>
            <w:r>
              <w:t xml:space="preserve">                            Windows XP                                 </w:t>
            </w:r>
          </w:p>
        </w:tc>
      </w:tr>
    </w:tbl>
    <w:p w:rsidR="00000000" w:rsidRDefault="00A1447E">
      <w:pPr>
        <w:pStyle w:val="HTML"/>
      </w:pPr>
      <w:r>
        <w:t> </w:t>
      </w:r>
    </w:p>
    <w:p w:rsidR="00000000" w:rsidRDefault="00A1447E">
      <w:pPr>
        <w:pStyle w:val="HTML"/>
      </w:pPr>
      <w:r>
        <w:t> </w:t>
      </w:r>
    </w:p>
    <w:p w:rsidR="00000000" w:rsidRDefault="00A1447E">
      <w:pPr>
        <w:pStyle w:val="HTML"/>
      </w:pPr>
      <w:r>
        <w:t> </w:t>
      </w:r>
    </w:p>
    <w:p w:rsidR="00000000" w:rsidRDefault="00A1447E">
      <w:pPr>
        <w:pStyle w:val="HTML"/>
      </w:pPr>
      <w:r>
        <w:t>     7.   Бюджеттік   бағдарламаны   орындаудан   күтiлетiн    нәтижелер:</w:t>
      </w:r>
    </w:p>
    <w:p w:rsidR="00000000" w:rsidRDefault="00A1447E">
      <w:pPr>
        <w:pStyle w:val="HTML"/>
      </w:pPr>
      <w:r>
        <w:t>Мемлекеттік органның үздiксiз жұмысы,  Адам  құқықтары  жөніндегі  ұлттық</w:t>
      </w:r>
    </w:p>
    <w:p w:rsidR="00000000" w:rsidRDefault="00A1447E">
      <w:pPr>
        <w:pStyle w:val="HTML"/>
      </w:pPr>
      <w:r>
        <w:t>орталыққа жүктелген  функция</w:t>
      </w:r>
      <w:r>
        <w:t>лар  мен  мiндеттердi  сапалы  және  уақытылы</w:t>
      </w:r>
    </w:p>
    <w:p w:rsidR="00000000" w:rsidRDefault="00A1447E">
      <w:pPr>
        <w:pStyle w:val="HTML"/>
      </w:pPr>
      <w:r>
        <w:t>орындау қызметкерлердiң бақылау жүргiзуге қажеттi профессионалдық  білімi</w:t>
      </w:r>
    </w:p>
    <w:p w:rsidR="00000000" w:rsidRDefault="00A1447E">
      <w:pPr>
        <w:pStyle w:val="HTML"/>
      </w:pPr>
      <w:r>
        <w:t>мен тәжiрибесiн көтеру.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47E" w:rsidRDefault="00A1447E" w:rsidP="00A1447E">
      <w:r>
        <w:separator/>
      </w:r>
    </w:p>
  </w:endnote>
  <w:endnote w:type="continuationSeparator" w:id="0">
    <w:p w:rsidR="00A1447E" w:rsidRDefault="00A1447E" w:rsidP="00A14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47E" w:rsidRDefault="00A144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47E" w:rsidRDefault="00A144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47E" w:rsidRDefault="00A144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47E" w:rsidRDefault="00A1447E" w:rsidP="00A1447E">
      <w:r>
        <w:separator/>
      </w:r>
    </w:p>
  </w:footnote>
  <w:footnote w:type="continuationSeparator" w:id="0">
    <w:p w:rsidR="00A1447E" w:rsidRDefault="00A1447E" w:rsidP="00A144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47E" w:rsidRDefault="00A144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47E" w:rsidRDefault="00A1447E" w:rsidP="00A1447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1447E" w:rsidRPr="00A1447E" w:rsidRDefault="00A1447E" w:rsidP="00A1447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Республикасының Адам құқықтары жөніндегі ұлттық орталығы) (ҚР Үкіметінің 2003 ж. 26 желтоқсандағы № 1327 қаулысына 9-қосымша) (ҚР Үкіметінің 06.12.04 ж. № 197аж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47E" w:rsidRDefault="00A144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447E"/>
    <w:rsid w:val="00A14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44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447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144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447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44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447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144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447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07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1360</Words>
  <Characters>7755</Characters>
  <Application>Microsoft Office Word</Application>
  <DocSecurity>0</DocSecurity>
  <Lines>64</Lines>
  <Paragraphs>18</Paragraphs>
  <ScaleCrop>false</ScaleCrop>
  <Company>SPecialiST RePack</Company>
  <LinksUpToDate>false</LinksUpToDate>
  <CharactersWithSpaces>9097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Республикасының Адам құқықтары жөніндегі ұлттық орталығы) (ҚР Үкіметінің 2003 ж. 26 желтоқсандағы № 1327 қаулысына 9-қосымша) (ҚР Үкіметінің 06.12.04 ж. № 197аж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2024-02-22T06:42:00Z</dcterms:created>
  <dcterms:modified xsi:type="dcterms:W3CDTF">2024-02-22T06:42:00Z</dcterms:modified>
</cp:coreProperties>
</file>