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8CD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Мемлекеттік денсаулық сақтау ұйымдарын республикалық бюджет қаражаты</w:t>
      </w:r>
      <w:r>
        <w:t xml:space="preserve"> </w:t>
      </w:r>
      <w:r>
        <w:br/>
      </w:r>
      <w:r>
        <w:rPr>
          <w:rStyle w:val="s1"/>
        </w:rPr>
        <w:t>есебiнен орталықтандырылып сатып алынатын медициналық жабдықтармен,</w:t>
      </w:r>
      <w:r>
        <w:t xml:space="preserve"> </w:t>
      </w:r>
      <w:r>
        <w:br/>
      </w:r>
      <w:r>
        <w:rPr>
          <w:rStyle w:val="s1"/>
        </w:rPr>
        <w:t>медициналық және санитарлық-гигиеналық мақсаттағы бұйымдармен және</w:t>
      </w:r>
      <w:r>
        <w:t xml:space="preserve"> </w:t>
      </w:r>
      <w:r>
        <w:br/>
      </w:r>
      <w:r>
        <w:rPr>
          <w:rStyle w:val="s1"/>
        </w:rPr>
        <w:t>дәрілік заттармен қамтамасыз ету ережесін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21 қаңтардағы № 63 қаулысы</w:t>
      </w:r>
    </w:p>
    <w:p w:rsidR="00000000" w:rsidRDefault="00E628C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2006.06.10. № 962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күші жойылды </w:t>
      </w:r>
    </w:p>
    <w:p w:rsidR="00000000" w:rsidRDefault="00E628CD">
      <w:pPr>
        <w:jc w:val="both"/>
      </w:pPr>
      <w:r>
        <w:rPr>
          <w:rStyle w:val="s3"/>
        </w:rPr>
        <w:t> </w:t>
      </w:r>
    </w:p>
    <w:p w:rsidR="00000000" w:rsidRDefault="00E628CD">
      <w:pPr>
        <w:ind w:firstLine="400"/>
        <w:jc w:val="both"/>
      </w:pPr>
      <w:r>
        <w:t xml:space="preserve">"Денсаулық сақтау жүйесi туралы" Қазақстан Республикасының 2003 жылғы 4 маусымдағы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E628CD">
      <w:pPr>
        <w:ind w:firstLine="400"/>
        <w:jc w:val="both"/>
      </w:pPr>
      <w:r>
        <w:t>1. Қоса беріліп отырған Мемлек</w:t>
      </w:r>
      <w:r>
        <w:t xml:space="preserve">еттік денсаулық сақтау ұйымдарын республикалық бюджет қаражаты есебiнен орталықтандырылып сатып алынатын медициналық жабдықтармен, медициналық және санитарлық-гигиеналық мақсаттағы бұйымдармен және дәрілік заттармен қамтамасыз ету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E628CD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E628C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28C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628C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E628CD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628CD">
      <w:pPr>
        <w:jc w:val="right"/>
      </w:pPr>
      <w:r>
        <w:rPr>
          <w:rStyle w:val="s1"/>
        </w:rPr>
        <w:t xml:space="preserve">2004 жылғы 21 қаңтардағы № 63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628CD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E628CD">
      <w:pPr>
        <w:jc w:val="center"/>
      </w:pPr>
      <w:r>
        <w:rPr>
          <w:rStyle w:val="s1"/>
        </w:rPr>
        <w:t>Мемлекеттік денсаулық сақтау ұйымдарын республикалық бюджет қаражаты</w:t>
      </w:r>
      <w:r>
        <w:t xml:space="preserve"> </w:t>
      </w:r>
    </w:p>
    <w:p w:rsidR="00000000" w:rsidRDefault="00E628CD">
      <w:pPr>
        <w:jc w:val="center"/>
      </w:pPr>
      <w:r>
        <w:rPr>
          <w:rStyle w:val="s1"/>
        </w:rPr>
        <w:t>есебiнен орталықтандырылып сатып алынатын медициналық жабдықтармен,</w:t>
      </w:r>
      <w:r>
        <w:t xml:space="preserve"> </w:t>
      </w:r>
    </w:p>
    <w:p w:rsidR="00000000" w:rsidRDefault="00E628CD">
      <w:pPr>
        <w:jc w:val="center"/>
      </w:pPr>
      <w:r>
        <w:rPr>
          <w:rStyle w:val="s1"/>
        </w:rPr>
        <w:t>медициналық және санитарлық-гигиеналық мақсаттағы бұйымдармен және</w:t>
      </w:r>
      <w:r>
        <w:t xml:space="preserve"> </w:t>
      </w:r>
    </w:p>
    <w:p w:rsidR="00000000" w:rsidRDefault="00E628CD">
      <w:pPr>
        <w:spacing w:after="240"/>
        <w:jc w:val="center"/>
      </w:pPr>
      <w:r>
        <w:rPr>
          <w:rStyle w:val="s1"/>
        </w:rPr>
        <w:t>дәрілік заттармен қамтамасыз етудiң ережесi</w:t>
      </w:r>
    </w:p>
    <w:p w:rsidR="00000000" w:rsidRDefault="00E628CD">
      <w:pPr>
        <w:spacing w:after="240"/>
        <w:jc w:val="center"/>
      </w:pPr>
      <w:r>
        <w:rPr>
          <w:rStyle w:val="s1"/>
        </w:rPr>
        <w:t>1-тар</w:t>
      </w:r>
      <w:r>
        <w:rPr>
          <w:rStyle w:val="s1"/>
        </w:rPr>
        <w:t>ау. Жалпы ережелер</w:t>
      </w:r>
    </w:p>
    <w:p w:rsidR="00000000" w:rsidRDefault="00E628CD">
      <w:pPr>
        <w:ind w:firstLine="400"/>
        <w:jc w:val="both"/>
      </w:pPr>
      <w:r>
        <w:t>1. Мемлекеттік денсаулық сақтау ұйымдарын республикалық бюджет қаражаты есебiнен орталықтандырылып сатып алынатын медициналық жабдықтармен, медициналық және санитарлық-гигиеналық мақсаттағы бұйымдармен және дәрiлiк заттармен қамтамасыз е</w:t>
      </w:r>
      <w:r>
        <w:t xml:space="preserve">тудiң ережесi (бұдан әрi Ереже) "Денсаулық сақтау жүйесi туралы" Қазақстан Республикасының 2003 жылғы 4 маусымдағы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әзiрлендi. </w:t>
      </w:r>
    </w:p>
    <w:p w:rsidR="00000000" w:rsidRDefault="00E628CD">
      <w:pPr>
        <w:ind w:firstLine="400"/>
        <w:jc w:val="both"/>
      </w:pPr>
      <w:r>
        <w:t>2. Осы Ереже мемлекеттік денсаулық сақтау ұйымдары</w:t>
      </w:r>
      <w:r>
        <w:t xml:space="preserve">н республикалық бюджет қаражаты есебiнен орталықтандырылып сатып алынатын медициналық жабдықтармен, медициналық және санитарлық-гигиеналық мақсаттағы бұйымдармен және дәрiлiк заттармен (бұдан әрi - тауарлар) қамтамасыз етудiң тәртібін белгілейдi. </w:t>
      </w:r>
    </w:p>
    <w:p w:rsidR="00000000" w:rsidRDefault="00E628CD">
      <w:pPr>
        <w:spacing w:after="240"/>
        <w:ind w:firstLine="400"/>
        <w:jc w:val="both"/>
      </w:pPr>
      <w:r>
        <w:t>3. Мемле</w:t>
      </w:r>
      <w:r>
        <w:t>кеттік денсаулық сақтау ұйымдарын (бұдан әрi ұйымдар) жарақтандыруға арналған тауарлар халықтың ауруларын анықтау, емдеу және алдын алу мақсатында сатып алынады.</w:t>
      </w:r>
    </w:p>
    <w:p w:rsidR="00000000" w:rsidRDefault="00E628CD">
      <w:pPr>
        <w:spacing w:after="240"/>
        <w:jc w:val="center"/>
      </w:pPr>
      <w:r>
        <w:rPr>
          <w:rStyle w:val="s1"/>
        </w:rPr>
        <w:t>2-тарау. Ұйымдарды тауарлармен қамтамасыз ету тәртібі</w:t>
      </w:r>
    </w:p>
    <w:p w:rsidR="00000000" w:rsidRDefault="00E628CD">
      <w:pPr>
        <w:ind w:firstLine="400"/>
        <w:jc w:val="both"/>
      </w:pPr>
      <w:r>
        <w:t xml:space="preserve">4. Ұйымдарды тауарлармен қамтамасыз ету </w:t>
      </w:r>
      <w:r>
        <w:t xml:space="preserve">халықтың аурушаңдығының үрдiсi мен серпiнi, ауруларды диагностикалау мен емдеудiң озық әдiстерi, орын алған эпидемиологиялық ахуал ескеріле отырып, жүзеге асырылады. </w:t>
      </w:r>
    </w:p>
    <w:p w:rsidR="00000000" w:rsidRDefault="00E628CD">
      <w:pPr>
        <w:ind w:firstLine="400"/>
        <w:jc w:val="both"/>
      </w:pPr>
      <w:r>
        <w:t>5. Жыл сайын, 1 мамырға дейiн ұйымдар тиiстi республикалық бюджеттік бағдарламалардың әкi</w:t>
      </w:r>
      <w:r>
        <w:t xml:space="preserve">мшiсi болып табылатын Қазақстан Республикасының орталық атқарушы органына (бұдан әрi - бюджеттік бағдарламаның әкiмшiсi) есептi жылдан кейiнгi жылға арналған тауарларға қажеттiлiктi ұсынады. </w:t>
      </w:r>
    </w:p>
    <w:p w:rsidR="00000000" w:rsidRDefault="00E628CD">
      <w:pPr>
        <w:ind w:firstLine="400"/>
        <w:jc w:val="both"/>
      </w:pPr>
      <w:r>
        <w:t xml:space="preserve">6. Бұйымдардың тауарларға жалпы қажеттілiгiн қалыптастыру: </w:t>
      </w:r>
    </w:p>
    <w:p w:rsidR="00000000" w:rsidRDefault="00E628CD">
      <w:pPr>
        <w:ind w:firstLine="400"/>
        <w:jc w:val="both"/>
      </w:pPr>
      <w:r>
        <w:t>1) ұ</w:t>
      </w:r>
      <w:r>
        <w:t xml:space="preserve">сынылған қажеттілiк деректерi; </w:t>
      </w:r>
    </w:p>
    <w:p w:rsidR="00000000" w:rsidRDefault="00E628CD">
      <w:pPr>
        <w:ind w:firstLine="400"/>
        <w:jc w:val="both"/>
      </w:pPr>
      <w:r>
        <w:t xml:space="preserve">2) тауарлардың өткен мерзiм ішінде нақты пайдаланылу мониторингi; </w:t>
      </w:r>
    </w:p>
    <w:p w:rsidR="00000000" w:rsidRDefault="00E628CD">
      <w:pPr>
        <w:ind w:firstLine="400"/>
        <w:jc w:val="both"/>
      </w:pPr>
      <w:r>
        <w:t xml:space="preserve">3) клиникалық сынақтар хаттамалары; </w:t>
      </w:r>
    </w:p>
    <w:p w:rsidR="00000000" w:rsidRDefault="00E628CD">
      <w:pPr>
        <w:ind w:firstLine="400"/>
        <w:jc w:val="both"/>
      </w:pPr>
      <w:r>
        <w:t xml:space="preserve">4) қолдану қауiпсiздiгi, пайдалану тиiмділігі және тауарлардың сапасы туралы деректер негізінде жүзеге асырылады. </w:t>
      </w:r>
    </w:p>
    <w:p w:rsidR="00000000" w:rsidRDefault="00E628CD">
      <w:pPr>
        <w:ind w:firstLine="400"/>
        <w:jc w:val="both"/>
      </w:pPr>
      <w:r>
        <w:t>7. Ұй</w:t>
      </w:r>
      <w:r>
        <w:t xml:space="preserve">ымдарды қамтамасыз ету үшiн сатып алынатын тауарлардың номенклатурасы мен көлемiн тиісті қаржы жылына арналған бюджеттік бағдарламалардың паспорттарында көзделген қаражат шеңберiнде бюджеттік бағдарламаның әкімшiсі бекiтедi. </w:t>
      </w:r>
    </w:p>
    <w:p w:rsidR="00000000" w:rsidRDefault="00E628CD">
      <w:pPr>
        <w:ind w:firstLine="400"/>
        <w:jc w:val="both"/>
      </w:pPr>
      <w:r>
        <w:t>8. Ұйымдарды қамтамасыз ету үш</w:t>
      </w:r>
      <w:r>
        <w:t xml:space="preserve">iн тауарларды сатып алуды мемлекеттік сатып алу туралы заңнамада белгiленген тәртiппен бюджеттік бағдарламаның әкімшiсi жүзеге асырады. Бұл ретте тиiстi бюджеттік бағдарламаның әкiмшiсi "Мемлекеттік сатып алу туралы"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ведомстволық бағыныстағы мемлекеттік кәсiпорындар үшiн бiр тектес тауарларды мемлекеттік сатып алу жөніндегі конкурстың бiрыңғай ұйымдастырушысы болуға құқылы. </w:t>
      </w:r>
    </w:p>
    <w:p w:rsidR="00000000" w:rsidRDefault="00E628CD">
      <w:pPr>
        <w:ind w:firstLine="400"/>
        <w:jc w:val="both"/>
      </w:pPr>
      <w:r>
        <w:t xml:space="preserve">9. Ұйымдарды орталықтандырылып сатып алынған тауарлармен қамтамасыз eту ұсынылған өтінімдерге сәйкес бюджеттік бағдарлама әкімшісiнің басшысы бұйрығының негiзiнде жүзеге асырылады. </w:t>
      </w:r>
    </w:p>
    <w:p w:rsidR="00000000" w:rsidRDefault="00E628CD">
      <w:pPr>
        <w:spacing w:after="240"/>
        <w:ind w:firstLine="400"/>
        <w:jc w:val="both"/>
      </w:pPr>
      <w:r>
        <w:t>10. Конкурстардың жеңiмпаздары сақтау, тасымалдау, сақтандыру шарттарын жә</w:t>
      </w:r>
      <w:r>
        <w:t>не мемлекеттік сатып алу туралы шартта көздеген өзге де нормаларды сақтай отырып, тауарларды ұйымдарға жеткiзудi жүзеге асырады.</w:t>
      </w:r>
    </w:p>
    <w:p w:rsidR="00000000" w:rsidRDefault="00E628CD">
      <w:pPr>
        <w:spacing w:after="240"/>
        <w:jc w:val="center"/>
      </w:pPr>
      <w:r>
        <w:rPr>
          <w:rStyle w:val="s1"/>
        </w:rPr>
        <w:t>3-тарау. Қорытынды ережелер</w:t>
      </w:r>
    </w:p>
    <w:p w:rsidR="00000000" w:rsidRDefault="00E628CD">
      <w:pPr>
        <w:ind w:firstLine="400"/>
        <w:jc w:val="both"/>
      </w:pPr>
      <w:r>
        <w:t xml:space="preserve">11. Республикалық бюджет қаражаты есебiнен сатып алынған тауарлар бюджеттік бағдарламаның әкімшiсi </w:t>
      </w:r>
      <w:r>
        <w:t xml:space="preserve">айқындайтын тәртіппен және нысанда есепке алуға жатады. </w:t>
      </w:r>
    </w:p>
    <w:p w:rsidR="00000000" w:rsidRDefault="00E628CD">
      <w:pPr>
        <w:ind w:firstLine="400"/>
        <w:jc w:val="both"/>
      </w:pPr>
      <w:r>
        <w:t xml:space="preserve">12. Тауарларды есепке алу, сақтау мен мақсатты пайдаланудың белгіленген шарттарын қамтамасыз ету жауапкершiлiгі ұйым басшысына жүктеледi.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8CD" w:rsidRDefault="00E628CD" w:rsidP="00E628CD">
      <w:r>
        <w:separator/>
      </w:r>
    </w:p>
  </w:endnote>
  <w:endnote w:type="continuationSeparator" w:id="0">
    <w:p w:rsidR="00E628CD" w:rsidRDefault="00E628CD" w:rsidP="00E62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8CD" w:rsidRDefault="00E628CD" w:rsidP="00E628CD">
      <w:r>
        <w:separator/>
      </w:r>
    </w:p>
  </w:footnote>
  <w:footnote w:type="continuationSeparator" w:id="0">
    <w:p w:rsidR="00E628CD" w:rsidRDefault="00E628CD" w:rsidP="00E628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 w:rsidP="00E628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8CD" w:rsidRDefault="00E628CD" w:rsidP="00E628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денсаулық сақтау ұйымдарын республикалық бюджет қаражаты есебінен орталықтандырылып сатып алынатын медициналық жабдықтармен, медициналық және санитарлық-гигиеналық мақсаттағы бұйымдармен және дәрілік заттармен қамтамасыз ету ережесін бекіту туралы Қазақстан Республикасы Үкіметінің 2004 жылғы 21 қаңтардағы № 63 қаулысы (күші жойылды)</w:t>
    </w:r>
  </w:p>
  <w:p w:rsidR="00E628CD" w:rsidRPr="00E628CD" w:rsidRDefault="00E628CD" w:rsidP="00E628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8CD" w:rsidRDefault="00E628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8CD"/>
    <w:rsid w:val="00E6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8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8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8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8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8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8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8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8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0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27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1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0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704</Words>
  <Characters>4014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денсаулық сақтау ұйымдарын республикалық бюджет қаражаты есебінен орталықтандырылып сатып алынатын медициналық жабдықтармен, медициналық және санитарлық-гигиеналық мақсаттағы бұйымдармен және дәрілік заттармен қамтамасыз ету ережесін бекіту туралы Қазақстан Республикасы Үкіметінің 2004 жылғы 21 қаңтардағы № 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2024-02-21T16:27:00Z</dcterms:created>
  <dcterms:modified xsi:type="dcterms:W3CDTF">2024-02-21T16:27:00Z</dcterms:modified>
</cp:coreProperties>
</file>