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A0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Экономикалық және сыбайлас жемқорлық қылмысқа</w:t>
      </w:r>
      <w:r>
        <w:t xml:space="preserve"> </w:t>
      </w:r>
      <w:r>
        <w:rPr>
          <w:rStyle w:val="s1"/>
        </w:rPr>
        <w:t>қарсы</w:t>
      </w:r>
      <w:r>
        <w:rPr>
          <w:rStyle w:val="s1"/>
        </w:rPr>
        <w:t xml:space="preserve"> күрес жөніндегі агенттiгінің (қаржы полициясы)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қаңтардағы № 100</w:t>
      </w:r>
      <w:r>
        <w:t xml:space="preserve"> </w:t>
      </w:r>
      <w:r>
        <w:rPr>
          <w:rStyle w:val="s1"/>
        </w:rPr>
        <w:t>қаулысы</w:t>
      </w:r>
      <w:r>
        <w:t xml:space="preserve"> </w:t>
      </w:r>
    </w:p>
    <w:p w:rsidR="00000000" w:rsidRDefault="00840A06">
      <w:pPr>
        <w:pStyle w:val="pc"/>
      </w:pPr>
      <w:r>
        <w:rPr>
          <w:rStyle w:val="s3"/>
        </w:rPr>
        <w:t xml:space="preserve">(2021.27.12.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40A06">
      <w:pPr>
        <w:pStyle w:val="pc"/>
      </w:pPr>
      <w:r>
        <w:rPr>
          <w:rStyle w:val="s3"/>
        </w:rPr>
        <w:t> </w:t>
      </w:r>
    </w:p>
    <w:p w:rsidR="00000000" w:rsidRDefault="00840A06">
      <w:pPr>
        <w:pStyle w:val="pj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2003 жылғы 23 желтоқ</w:t>
      </w:r>
      <w:r>
        <w:t xml:space="preserve">сандағы № 1255 </w:t>
      </w:r>
      <w:hyperlink r:id="rId8" w:history="1">
        <w:r>
          <w:rPr>
            <w:rStyle w:val="a4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840A06">
      <w:pPr>
        <w:pStyle w:val="pj"/>
      </w:pPr>
      <w:r>
        <w:t xml:space="preserve">1. Қоса берiлiп отырған: </w:t>
      </w:r>
    </w:p>
    <w:p w:rsidR="00000000" w:rsidRDefault="00840A06">
      <w:pPr>
        <w:pStyle w:val="pj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2005 ж. 31 мамырдағы № 539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0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840A06">
      <w:pPr>
        <w:pStyle w:val="pj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2005 ж. 31 мамырдағы № 539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2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840A06">
      <w:pPr>
        <w:pStyle w:val="pj"/>
      </w:pPr>
      <w:r>
        <w:t xml:space="preserve">3) Қазақстан Республикасы Үкіметінiң кейбір шешiмдерiне енгiзiлетiн </w:t>
      </w:r>
      <w:hyperlink w:anchor="sub2" w:history="1">
        <w:r>
          <w:rPr>
            <w:rStyle w:val="a4"/>
          </w:rPr>
          <w:t>өзгерістер</w:t>
        </w:r>
      </w:hyperlink>
      <w:r>
        <w:t xml:space="preserve"> бекітілсiн. </w:t>
      </w:r>
    </w:p>
    <w:p w:rsidR="00000000" w:rsidRDefault="00840A06">
      <w:pPr>
        <w:pStyle w:val="pj"/>
      </w:pPr>
      <w:r>
        <w:t>2.</w:t>
      </w:r>
      <w:r>
        <w:rPr>
          <w:rStyle w:val="s0"/>
        </w:rPr>
        <w:t xml:space="preserve"> ҚР Үкіметінің 2</w:t>
      </w:r>
      <w:r>
        <w:rPr>
          <w:rStyle w:val="s0"/>
        </w:rPr>
        <w:t xml:space="preserve">005 ж. 31 мамырдағы № 539 </w:t>
      </w:r>
      <w:hyperlink r:id="rId13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14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қара); </w:t>
      </w:r>
      <w:r>
        <w:rPr>
          <w:rStyle w:val="s0"/>
        </w:rPr>
        <w:t>ҚР</w:t>
      </w:r>
      <w:r>
        <w:rPr>
          <w:rStyle w:val="s0"/>
        </w:rPr>
        <w:t xml:space="preserve"> Үкіметінің 2015.15.06. № 433 </w:t>
      </w:r>
      <w:hyperlink r:id="rId15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3"/>
        </w:rPr>
        <w:t>(</w:t>
      </w:r>
      <w:hyperlink r:id="rId16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  <w:r>
        <w:t xml:space="preserve"> күші жойылды</w:t>
      </w:r>
    </w:p>
    <w:p w:rsidR="00000000" w:rsidRDefault="00840A06">
      <w:pPr>
        <w:pStyle w:val="pj"/>
      </w:pPr>
      <w:r>
        <w:t>3. Қазақстан Республикасы Қаржы полициясы агенттiгiнiң мемлекеттік мекемелерi - аумақтық және мамандандырылған органдары Қазақстан Республикасы Экономикалық және сыбайлас жемқорлық қылмысқа қарсы күрес жөніндегі агенттiгiнiң (қаржы полициясы) мемлекеттік м</w:t>
      </w:r>
      <w:r>
        <w:t xml:space="preserve">екемелерi - аумақтық және мамандандырылған органдары болып қайта ұйымдастырылсын. </w:t>
      </w:r>
    </w:p>
    <w:p w:rsidR="00000000" w:rsidRDefault="00840A06">
      <w:pPr>
        <w:pStyle w:val="pj"/>
      </w:pPr>
      <w:r>
        <w:t xml:space="preserve">Агенттiк қаулының осы тармағын iске асыру жөнiнде өзге де шаралар қабылдасын. </w:t>
      </w:r>
    </w:p>
    <w:p w:rsidR="00000000" w:rsidRDefault="00840A06">
      <w:pPr>
        <w:pStyle w:val="pj"/>
      </w:pPr>
      <w:r>
        <w:t xml:space="preserve">4. Мыналардың күші жойылды деп танылсын: </w:t>
      </w:r>
    </w:p>
    <w:p w:rsidR="00000000" w:rsidRDefault="00840A06">
      <w:pPr>
        <w:pStyle w:val="pj"/>
      </w:pPr>
      <w:r>
        <w:t>1) «Қазақстан Республикасы Қаржы полициясы агенттiгi</w:t>
      </w:r>
      <w:r>
        <w:t xml:space="preserve">нiң мәселелерi» туралы Қазақстан Республикасы Үкіметінiң 2001 жылғы 27 ақпандағы № 283 </w:t>
      </w:r>
      <w:hyperlink r:id="rId17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8, 83-құжат); </w:t>
      </w:r>
    </w:p>
    <w:p w:rsidR="00000000" w:rsidRDefault="00840A06">
      <w:pPr>
        <w:pStyle w:val="pj"/>
      </w:pPr>
      <w:r>
        <w:t>2) Қазақстан Республикасы Үкіметінi</w:t>
      </w:r>
      <w:r>
        <w:t>ң</w:t>
      </w:r>
      <w:r>
        <w:t xml:space="preserve"> 2001 жылғы 27 ақпандағы № 283 қаулысына толықтыру енгізу туралы» Қазақстан Республикасы Үкіметінiң 2001 жылғы 16 сәуірдегi № 500 </w:t>
      </w:r>
      <w:hyperlink r:id="rId18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14, 17</w:t>
      </w:r>
      <w:r>
        <w:t xml:space="preserve">6-құжат). </w:t>
      </w:r>
    </w:p>
    <w:p w:rsidR="00000000" w:rsidRDefault="00840A06">
      <w:pPr>
        <w:pStyle w:val="pj"/>
        <w:spacing w:after="240"/>
      </w:pPr>
      <w:r>
        <w:t>5. Осы қаулы қол қойылған күнiнен бастап күшiне енеді.</w:t>
      </w:r>
    </w:p>
    <w:p w:rsidR="00000000" w:rsidRDefault="00840A06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6"/>
        <w:gridCol w:w="356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40A06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40A06">
            <w:pPr>
              <w:pStyle w:val="pr"/>
              <w:spacing w:after="240"/>
            </w:pPr>
            <w:r>
              <w:t>Д. Ахметов</w:t>
            </w:r>
          </w:p>
        </w:tc>
      </w:tr>
    </w:tbl>
    <w:p w:rsidR="00000000" w:rsidRDefault="00840A06">
      <w:pPr>
        <w:pStyle w:val="p"/>
      </w:pPr>
      <w:r>
        <w:t> </w:t>
      </w:r>
    </w:p>
    <w:p w:rsidR="00000000" w:rsidRDefault="00840A06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 ж. 31 мамырдағы № 539 </w:t>
      </w:r>
      <w:hyperlink r:id="rId19" w:anchor="sub_id=1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ереже күшін жойды  (</w:t>
      </w:r>
      <w:hyperlink r:id="rId20" w:anchor="sub_id=1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840A06">
      <w:pPr>
        <w:pStyle w:val="p"/>
      </w:pPr>
      <w:r>
        <w:t> </w:t>
      </w:r>
    </w:p>
    <w:p w:rsidR="00000000" w:rsidRDefault="00840A06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 ж. 31 мамырдағы № 539 </w:t>
      </w:r>
      <w:hyperlink r:id="rId21" w:anchor="sub_id=10" w:history="1">
        <w:r>
          <w:rPr>
            <w:rStyle w:val="a4"/>
            <w:b/>
            <w:bCs/>
            <w:i/>
            <w:iCs/>
          </w:rPr>
          <w:t>Қаулы</w:t>
        </w:r>
        <w:r>
          <w:rPr>
            <w:rStyle w:val="a4"/>
            <w:b/>
            <w:bCs/>
            <w:i/>
            <w:iCs/>
          </w:rPr>
          <w:t>сымен</w:t>
        </w:r>
      </w:hyperlink>
      <w:r>
        <w:rPr>
          <w:rStyle w:val="s3"/>
        </w:rPr>
        <w:t xml:space="preserve"> тізбе күшін жойды (</w:t>
      </w:r>
      <w:hyperlink r:id="rId22" w:anchor="sub_id=1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840A06">
      <w:pPr>
        <w:pStyle w:val="p"/>
      </w:pPr>
      <w:r>
        <w:t> </w:t>
      </w:r>
    </w:p>
    <w:p w:rsidR="00000000" w:rsidRDefault="00840A06">
      <w:pPr>
        <w:pStyle w:val="pr"/>
      </w:pPr>
      <w:bookmarkStart w:id="1" w:name="SUB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840A06">
      <w:pPr>
        <w:pStyle w:val="pr"/>
      </w:pPr>
      <w:r>
        <w:rPr>
          <w:rStyle w:val="s1"/>
        </w:rPr>
        <w:t xml:space="preserve">2004 жылғы 29 қаңтардағы № 100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840A06">
      <w:pPr>
        <w:pStyle w:val="pr"/>
        <w:spacing w:after="240"/>
      </w:pPr>
      <w:r>
        <w:rPr>
          <w:rStyle w:val="s1"/>
        </w:rPr>
        <w:t>бекітілген</w:t>
      </w:r>
    </w:p>
    <w:p w:rsidR="00000000" w:rsidRDefault="00840A0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</w:t>
      </w:r>
      <w:r>
        <w:rPr>
          <w:rStyle w:val="s1"/>
        </w:rPr>
        <w:t>касы Үкіметінiң кейбір</w:t>
      </w:r>
      <w:r>
        <w:t xml:space="preserve"> </w:t>
      </w:r>
    </w:p>
    <w:p w:rsidR="00000000" w:rsidRDefault="00840A06">
      <w:pPr>
        <w:pStyle w:val="pc"/>
        <w:spacing w:after="240"/>
      </w:pPr>
      <w:r>
        <w:rPr>
          <w:rStyle w:val="s1"/>
        </w:rPr>
        <w:t>шешiмдерiне енгiзiлетiн өзгерістер</w:t>
      </w:r>
    </w:p>
    <w:p w:rsidR="00000000" w:rsidRDefault="00840A06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2019.24.10. № 798 </w:t>
      </w:r>
      <w:hyperlink r:id="rId23" w:anchor="sub_id=2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4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0A06">
      <w:pPr>
        <w:pStyle w:val="pj"/>
      </w:pPr>
      <w:r>
        <w:t xml:space="preserve">2. «Салық полициясы академиясы» мемлекеттік мекемесiнiң кейбір мәселелерi» туралы Қазақстан Республикасы Үкіметінiң 2001 жылғы 15 мамырдағы № 643 </w:t>
      </w:r>
      <w:hyperlink r:id="rId25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2001 ж., № 18, 228-құжат): </w:t>
      </w:r>
    </w:p>
    <w:p w:rsidR="00000000" w:rsidRDefault="00840A06">
      <w:pPr>
        <w:pStyle w:val="pj"/>
      </w:pPr>
      <w:r>
        <w:t>2 және 5-тармақтардағы «Қазақстан Республикасының Қаржы полициясы агенттiгi» деген сөздер «Қазақстан Республикасының Экономикалық жән</w:t>
      </w:r>
      <w:r>
        <w:t xml:space="preserve">е сыбайлас жемқорлық қылмысқа қарсы күрес жөніндегі агенттігі (қаржы полициясы)»деген сөздермен ауыстырылсын. </w:t>
      </w:r>
    </w:p>
    <w:p w:rsidR="00000000" w:rsidRDefault="00840A06">
      <w:pPr>
        <w:pStyle w:val="pj"/>
      </w:pPr>
      <w:r>
        <w:rPr>
          <w:rStyle w:val="s0"/>
        </w:rPr>
        <w:t xml:space="preserve">3.ҚР Үкіметінің 2005 ж. 31 мамырдағы № 539 </w:t>
      </w:r>
      <w:hyperlink r:id="rId2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>ды  </w:t>
      </w:r>
      <w:r>
        <w:rPr>
          <w:rStyle w:val="s3"/>
        </w:rPr>
        <w:t>(</w:t>
      </w:r>
      <w:hyperlink r:id="rId27" w:anchor="sub_id=23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840A06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2016.21.11. № 717 </w:t>
      </w:r>
      <w:hyperlink r:id="rId2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9" w:anchor="sub_id=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0A06">
      <w:pPr>
        <w:pStyle w:val="pj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2021.27.12. № 936 </w:t>
      </w:r>
      <w:hyperlink r:id="rId3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3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840A06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11.03.04 ж. № 307 </w:t>
      </w:r>
      <w:hyperlink r:id="rId3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алынып тасталды</w:t>
      </w:r>
      <w:r>
        <w:t xml:space="preserve"> </w:t>
      </w:r>
    </w:p>
    <w:p w:rsidR="00000000" w:rsidRDefault="00840A06">
      <w:pPr>
        <w:pStyle w:val="pj"/>
      </w:pPr>
      <w:r>
        <w:rPr>
          <w:rStyle w:val="s6"/>
        </w:rPr>
        <w:t>6. «Жанар-жағар май материалдары мен қатты отынды мемлекеттік сатып алу жөнiндег</w:t>
      </w:r>
      <w:r>
        <w:rPr>
          <w:rStyle w:val="s6"/>
        </w:rPr>
        <w:t xml:space="preserve">і бiрыңғай конкурсты ұйымдастыру туралы» Қазақстан Республикасы Yкіметінiң 2003 жылғы 3 шiлдедегі № 646 </w:t>
      </w:r>
      <w:hyperlink r:id="rId33" w:history="1">
        <w:r>
          <w:rPr>
            <w:rStyle w:val="a4"/>
          </w:rPr>
          <w:t>қаулысына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840A06">
      <w:pPr>
        <w:pStyle w:val="pj"/>
      </w:pPr>
      <w:r>
        <w:rPr>
          <w:rStyle w:val="s6"/>
        </w:rPr>
        <w:t>көрсетiлген қаулымен бекітілген бiрыңғай конкурс өткізу жөнiнде жанар-жағар май материалдары мен қатты отынды мемлекеттік сатып алуды жүзеге асыратын республикалық бюджеттік бағдарламалар әкiмшілерiнiң тiзбесiнде:</w:t>
      </w:r>
      <w:r>
        <w:t xml:space="preserve"> </w:t>
      </w:r>
    </w:p>
    <w:p w:rsidR="00000000" w:rsidRDefault="00840A06">
      <w:pPr>
        <w:pStyle w:val="pj"/>
      </w:pPr>
      <w:r>
        <w:rPr>
          <w:rStyle w:val="s6"/>
        </w:rPr>
        <w:t>реттiк нөмiрi 35-жол мынадай редакцияда ж</w:t>
      </w:r>
      <w:r>
        <w:rPr>
          <w:rStyle w:val="s6"/>
        </w:rPr>
        <w:t>азылсын:</w:t>
      </w:r>
      <w:r>
        <w:t xml:space="preserve"> </w:t>
      </w:r>
    </w:p>
    <w:p w:rsidR="00000000" w:rsidRDefault="00840A06">
      <w:pPr>
        <w:pStyle w:val="pj"/>
        <w:spacing w:after="240"/>
      </w:pPr>
      <w:r>
        <w:rPr>
          <w:rStyle w:val="s6"/>
        </w:rPr>
        <w:t>«35 Қазақстан Республикасының Экономикалық және сыбайлас жемқорлық қылмысқа қарсы күрес жөнiндегі агенттiгi (қаржы полициясы)».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A06" w:rsidRDefault="00840A06" w:rsidP="00840A06">
      <w:r>
        <w:separator/>
      </w:r>
    </w:p>
  </w:endnote>
  <w:endnote w:type="continuationSeparator" w:id="0">
    <w:p w:rsidR="00840A06" w:rsidRDefault="00840A06" w:rsidP="00840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A06" w:rsidRDefault="00840A06" w:rsidP="00840A06">
      <w:r>
        <w:separator/>
      </w:r>
    </w:p>
  </w:footnote>
  <w:footnote w:type="continuationSeparator" w:id="0">
    <w:p w:rsidR="00840A06" w:rsidRDefault="00840A06" w:rsidP="00840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 w:rsidP="00840A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A06" w:rsidRPr="00840A06" w:rsidRDefault="00840A06" w:rsidP="00840A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Экономикалық және сыбайлас жемқорлық қылмысқа қарсы күрес жөніндегі агенттігінің (қаржы полициясы) мәселелері Қазақстан Республикасы Үкіметінің 2004 жылғы 29 қаңтардағы № 100 қаулысы (2021.27.12.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A06" w:rsidRDefault="00840A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A06"/>
    <w:rsid w:val="0084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6">
    <w:name w:val="s6"/>
    <w:basedOn w:val="a0"/>
  </w:style>
  <w:style w:type="paragraph" w:styleId="a7">
    <w:name w:val="header"/>
    <w:basedOn w:val="a"/>
    <w:link w:val="a8"/>
    <w:uiPriority w:val="99"/>
    <w:unhideWhenUsed/>
    <w:rsid w:val="00840A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40A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40A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40A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6">
    <w:name w:val="s6"/>
    <w:basedOn w:val="a0"/>
  </w:style>
  <w:style w:type="paragraph" w:styleId="a7">
    <w:name w:val="header"/>
    <w:basedOn w:val="a"/>
    <w:link w:val="a8"/>
    <w:uiPriority w:val="99"/>
    <w:unhideWhenUsed/>
    <w:rsid w:val="00840A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40A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40A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40A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63" TargetMode="External"/><Relationship Id="rId13" Type="http://schemas.openxmlformats.org/officeDocument/2006/relationships/hyperlink" Target="http://online.zakon.kz/Document/?doc_id=30013170" TargetMode="External"/><Relationship Id="rId18" Type="http://schemas.openxmlformats.org/officeDocument/2006/relationships/hyperlink" Target="http://online.zakon.kz/Document/?doc_id=51022580" TargetMode="External"/><Relationship Id="rId26" Type="http://schemas.openxmlformats.org/officeDocument/2006/relationships/hyperlink" Target="http://online.zakon.kz/Document/?doc_id=30013170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3170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62046189" TargetMode="External"/><Relationship Id="rId12" Type="http://schemas.openxmlformats.org/officeDocument/2006/relationships/hyperlink" Target="http://online.zakon.kz/Document/?doc_id=30013184" TargetMode="External"/><Relationship Id="rId17" Type="http://schemas.openxmlformats.org/officeDocument/2006/relationships/hyperlink" Target="http://online.zakon.kz/Document/?doc_id=51021874" TargetMode="External"/><Relationship Id="rId25" Type="http://schemas.openxmlformats.org/officeDocument/2006/relationships/hyperlink" Target="http://online.zakon.kz/Document/?doc_id=51023069" TargetMode="External"/><Relationship Id="rId33" Type="http://schemas.openxmlformats.org/officeDocument/2006/relationships/hyperlink" Target="http://online.zakon.kz/Document/?doc_id=51040788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66196" TargetMode="External"/><Relationship Id="rId20" Type="http://schemas.openxmlformats.org/officeDocument/2006/relationships/hyperlink" Target="http://online.zakon.kz/Document/?doc_id=30013184" TargetMode="External"/><Relationship Id="rId29" Type="http://schemas.openxmlformats.org/officeDocument/2006/relationships/hyperlink" Target="http://online.zakon.kz/Document/?doc_id=3220286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3170" TargetMode="External"/><Relationship Id="rId24" Type="http://schemas.openxmlformats.org/officeDocument/2006/relationships/hyperlink" Target="http://online.zakon.kz/Document/?doc_id=36193781" TargetMode="External"/><Relationship Id="rId32" Type="http://schemas.openxmlformats.org/officeDocument/2006/relationships/hyperlink" Target="http://online.zakon.kz/Document/?doc_id=51046864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04456" TargetMode="External"/><Relationship Id="rId23" Type="http://schemas.openxmlformats.org/officeDocument/2006/relationships/hyperlink" Target="http://online.zakon.kz/Document/?doc_id=32294573" TargetMode="External"/><Relationship Id="rId28" Type="http://schemas.openxmlformats.org/officeDocument/2006/relationships/hyperlink" Target="http://online.zakon.kz/Document/?doc_id=36292433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013184" TargetMode="External"/><Relationship Id="rId19" Type="http://schemas.openxmlformats.org/officeDocument/2006/relationships/hyperlink" Target="http://online.zakon.kz/Document/?doc_id=30013170" TargetMode="External"/><Relationship Id="rId31" Type="http://schemas.openxmlformats.org/officeDocument/2006/relationships/hyperlink" Target="http://online.zakon.kz/Document/?doc_id=350840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170" TargetMode="External"/><Relationship Id="rId14" Type="http://schemas.openxmlformats.org/officeDocument/2006/relationships/hyperlink" Target="http://online.zakon.kz/Document/?doc_id=30013184" TargetMode="External"/><Relationship Id="rId22" Type="http://schemas.openxmlformats.org/officeDocument/2006/relationships/hyperlink" Target="http://online.zakon.kz/Document/?doc_id=30013184" TargetMode="External"/><Relationship Id="rId27" Type="http://schemas.openxmlformats.org/officeDocument/2006/relationships/hyperlink" Target="http://online.zakon.kz/Document/?doc_id=30013184" TargetMode="External"/><Relationship Id="rId30" Type="http://schemas.openxmlformats.org/officeDocument/2006/relationships/hyperlink" Target="http://online.zakon.kz/Document/?doc_id=35370183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857</Words>
  <Characters>4889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Экономикалық және сыбайлас жемқорлық қылмысқа қарсы күрес жөніндегі агенттігінің (қаржы полициясы) мәселелері Қазақстан Республикасы Үкіметінің 2004 жылғы 29 қаңтардағы № 100 қаулысы (2021.27.12.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2024-02-19T14:09:00Z</dcterms:created>
  <dcterms:modified xsi:type="dcterms:W3CDTF">2024-02-19T14:09:00Z</dcterms:modified>
</cp:coreProperties>
</file>