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1490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шешiмдерiне өзгерістер енгізу</w:t>
      </w:r>
      <w:r>
        <w:t xml:space="preserve"> </w:t>
      </w:r>
      <w:r>
        <w:br/>
      </w:r>
      <w:r>
        <w:rPr>
          <w:rStyle w:val="s1"/>
        </w:rPr>
        <w:t>және кейбір шешімдерінің күші жойылды деп тану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2004 жылғы 29 қаңтардағы № 108 қаулысы</w:t>
      </w:r>
      <w:r>
        <w:br/>
      </w:r>
    </w:p>
    <w:p w:rsidR="00000000" w:rsidRDefault="00DE1490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DE1490">
      <w:pPr>
        <w:ind w:firstLine="400"/>
        <w:jc w:val="both"/>
      </w:pPr>
      <w:r>
        <w:t>1. "</w:t>
      </w:r>
      <w:r>
        <w:t>Әлеуметтік</w:t>
      </w:r>
      <w:r>
        <w:t xml:space="preserve"> серiктестiк пен әлеуметтік және еңбек қатынастарын реттеу жөніндегі республикалық үшжақты комиссиядағы Қазақстан Республикасы Үкіметі өкiлдерiнiң құрамы туралы" Қазақстан Республикасы Үкіметінiң 1998 жылғы 21 желтоқсандағы № 1305 </w:t>
      </w:r>
      <w:hyperlink r:id="rId7" w:history="1">
        <w:r>
          <w:rPr>
            <w:rStyle w:val="a3"/>
          </w:rPr>
          <w:t>қаулысына</w:t>
        </w:r>
      </w:hyperlink>
      <w:r>
        <w:t xml:space="preserve"> (Қазақстан Республикасының ПҮКЖ-ы, 1998 ж., № 48, 437-құжат) мынадай өзгерістер енгізілсiн: </w:t>
      </w:r>
    </w:p>
    <w:p w:rsidR="00000000" w:rsidRDefault="00DE1490">
      <w:pPr>
        <w:spacing w:after="240"/>
        <w:ind w:firstLine="400"/>
        <w:jc w:val="both"/>
      </w:pPr>
      <w:r>
        <w:t>Әлеуметтік</w:t>
      </w:r>
      <w:r>
        <w:t xml:space="preserve"> серiктестік пен әлеуметтік және еңбек қатынастарын реттеу жөніндегі республикалық үшжақты ко</w:t>
      </w:r>
      <w:r>
        <w:t>миссиядағы Қазақстан Республикасы Үкiметі өкiлдерiнiң құрамына</w:t>
      </w:r>
    </w:p>
    <w:p w:rsidR="00000000" w:rsidRDefault="00DE1490">
      <w:pPr>
        <w:pStyle w:val="HTML"/>
      </w:pPr>
      <w:r>
        <w:t>     Марченко                     - Қазақстан Республикасы Премьер-</w:t>
      </w:r>
    </w:p>
    <w:p w:rsidR="00000000" w:rsidRDefault="00DE1490">
      <w:pPr>
        <w:pStyle w:val="HTML"/>
      </w:pPr>
      <w:r>
        <w:t>     Григорий Александрович         Министрінің бiрiншi орынбасары,</w:t>
      </w:r>
    </w:p>
    <w:p w:rsidR="00000000" w:rsidRDefault="00DE1490">
      <w:pPr>
        <w:pStyle w:val="HTML"/>
      </w:pPr>
      <w:r>
        <w:t>                                    төраға</w:t>
      </w:r>
    </w:p>
    <w:p w:rsidR="00000000" w:rsidRDefault="00DE1490">
      <w:pPr>
        <w:ind w:firstLine="400"/>
        <w:jc w:val="both"/>
      </w:pPr>
      <w:r>
        <w:t>болып енгiзілс</w:t>
      </w:r>
      <w:r>
        <w:t xml:space="preserve">iн. </w:t>
      </w:r>
    </w:p>
    <w:p w:rsidR="00000000" w:rsidRDefault="00DE1490">
      <w:pPr>
        <w:ind w:firstLine="400"/>
        <w:jc w:val="both"/>
      </w:pPr>
      <w:r>
        <w:t xml:space="preserve">1-тармақта: </w:t>
      </w:r>
    </w:p>
    <w:p w:rsidR="00000000" w:rsidRDefault="00DE1490">
      <w:pPr>
        <w:ind w:firstLine="400"/>
        <w:jc w:val="both"/>
      </w:pPr>
      <w:r>
        <w:t xml:space="preserve">көрсетiлген құрамнан Александр Сергеевич Павлов шығарылсын. </w:t>
      </w:r>
    </w:p>
    <w:p w:rsidR="00000000" w:rsidRDefault="00DE1490">
      <w:pPr>
        <w:ind w:firstLine="400"/>
        <w:jc w:val="both"/>
      </w:pPr>
      <w:r>
        <w:t xml:space="preserve">2. Қоса берiліп отырған </w:t>
      </w:r>
      <w:hyperlink w:anchor="sub10" w:history="1">
        <w:r>
          <w:rPr>
            <w:rStyle w:val="a3"/>
          </w:rPr>
          <w:t>тiзбеге</w:t>
        </w:r>
      </w:hyperlink>
      <w:r>
        <w:t xml:space="preserve"> сәйкес Қазақстан Республикасы Үкіметінiң кейбір шешiмдерінiң күшi жойылды деп танылсын. </w:t>
      </w:r>
    </w:p>
    <w:p w:rsidR="00000000" w:rsidRDefault="00DE1490">
      <w:pPr>
        <w:spacing w:after="240"/>
        <w:ind w:firstLine="400"/>
        <w:jc w:val="both"/>
      </w:pPr>
      <w:r>
        <w:t>3. Осы қаулы қол қойылған кү</w:t>
      </w:r>
      <w:r>
        <w:t>нiнен бастап күшiне енедi.</w:t>
      </w:r>
    </w:p>
    <w:p w:rsidR="00000000" w:rsidRDefault="00DE1490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E1490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E1490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</w:p>
        </w:tc>
      </w:tr>
    </w:tbl>
    <w:p w:rsidR="00000000" w:rsidRDefault="00DE1490">
      <w:pPr>
        <w:jc w:val="right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E1490">
      <w:pPr>
        <w:jc w:val="right"/>
      </w:pPr>
      <w:r>
        <w:rPr>
          <w:rStyle w:val="s1"/>
        </w:rPr>
        <w:t>Үк</w:t>
      </w:r>
      <w:r>
        <w:rPr>
          <w:rStyle w:val="s1"/>
        </w:rPr>
        <w:t>iметінің</w:t>
      </w:r>
      <w:r>
        <w:t xml:space="preserve"> </w:t>
      </w:r>
    </w:p>
    <w:p w:rsidR="00000000" w:rsidRDefault="00DE1490">
      <w:pPr>
        <w:jc w:val="right"/>
      </w:pPr>
      <w:r>
        <w:rPr>
          <w:rStyle w:val="s1"/>
        </w:rPr>
        <w:t>2004 жылғы 29 қаңтардағы</w:t>
      </w:r>
      <w:r>
        <w:t xml:space="preserve"> </w:t>
      </w:r>
    </w:p>
    <w:p w:rsidR="00000000" w:rsidRDefault="00DE1490">
      <w:pPr>
        <w:jc w:val="right"/>
      </w:pPr>
      <w:r>
        <w:rPr>
          <w:rStyle w:val="s1"/>
        </w:rPr>
        <w:t xml:space="preserve">№ 108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DE1490">
      <w:pPr>
        <w:spacing w:after="240"/>
        <w:jc w:val="right"/>
      </w:pPr>
      <w:r>
        <w:rPr>
          <w:rStyle w:val="s1"/>
        </w:rPr>
        <w:t>қосымша</w:t>
      </w:r>
    </w:p>
    <w:p w:rsidR="00000000" w:rsidRDefault="00DE1490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күшi</w:t>
      </w:r>
      <w:r>
        <w:t xml:space="preserve"> </w:t>
      </w:r>
    </w:p>
    <w:p w:rsidR="00000000" w:rsidRDefault="00DE1490">
      <w:pPr>
        <w:jc w:val="center"/>
      </w:pPr>
      <w:r>
        <w:rPr>
          <w:rStyle w:val="s1"/>
        </w:rPr>
        <w:t>жойылған кейбір шешімдерiнiң</w:t>
      </w:r>
      <w:r>
        <w:t xml:space="preserve"> </w:t>
      </w:r>
    </w:p>
    <w:p w:rsidR="00000000" w:rsidRDefault="00DE1490">
      <w:pPr>
        <w:spacing w:after="240"/>
        <w:jc w:val="center"/>
      </w:pPr>
      <w:r>
        <w:rPr>
          <w:rStyle w:val="s1"/>
        </w:rPr>
        <w:t>Тізбесі</w:t>
      </w:r>
    </w:p>
    <w:p w:rsidR="00000000" w:rsidRDefault="00DE1490">
      <w:pPr>
        <w:ind w:firstLine="400"/>
        <w:jc w:val="both"/>
      </w:pPr>
      <w:r>
        <w:t xml:space="preserve">1. "Кедейлiкті азайту мәселелерi жөнiндегі ведомствоаралық комиссия құру туралы" Қазақстан Республикасы Үкiметінің 2001 жылғы 28 ақпандағы № 305 </w:t>
      </w:r>
      <w:hyperlink r:id="rId8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E1490">
      <w:pPr>
        <w:ind w:firstLine="400"/>
        <w:jc w:val="both"/>
      </w:pPr>
      <w:r>
        <w:t xml:space="preserve">2. "Қазақстан Республикасы Үкіметінiң 2001 жылғы 28 ақпандағы № 305 қаулысына өзгерістер мен толықтырулар енгізу туралы" Қазақстан Республикасы Үкіметінің 2001 жылғы 11 желтоқсандағы № 1618 </w:t>
      </w:r>
      <w:hyperlink r:id="rId9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E1490">
      <w:pPr>
        <w:ind w:firstLine="400"/>
        <w:jc w:val="both"/>
      </w:pPr>
      <w:r>
        <w:t xml:space="preserve">3. "Қазақстан Республикасы Үкiметінің кейбір шешiмдеріне өзгерістер мен толықтырулар енгізу және күшi жойылды деп тану туралы" Қазақстан Республикасы Үкіметінің 2002 жылғы 3 сәуiрдегі № 397 </w:t>
      </w:r>
      <w:hyperlink r:id="rId10" w:history="1">
        <w:r>
          <w:rPr>
            <w:rStyle w:val="a3"/>
          </w:rPr>
          <w:t>қаулысымен</w:t>
        </w:r>
      </w:hyperlink>
      <w:r>
        <w:t xml:space="preserve"> бекітілген Қазақстан Республикасы Үкiметінің кейбір шешiмдеріне енгiзiлетiн өзгерістер мен толықтырулардың 12-тармағы. </w:t>
      </w:r>
    </w:p>
    <w:p w:rsidR="00000000" w:rsidRDefault="00DE1490">
      <w:pPr>
        <w:ind w:firstLine="400"/>
        <w:jc w:val="both"/>
      </w:pPr>
      <w:r>
        <w:t>4. "Қазақстан Республикасы Үкіметінiң 2001 жылғы 28 ақпандағы № 305 қаулысына өзгерістер мен толықтырулар енгізу ту</w:t>
      </w:r>
      <w:r>
        <w:t xml:space="preserve">ралы" Қазақстан Республикасы Үкiметінің 2003 жылғы 19 мамырдағы № 459 </w:t>
      </w:r>
      <w:hyperlink r:id="rId11" w:history="1">
        <w:r>
          <w:rPr>
            <w:rStyle w:val="a3"/>
          </w:rPr>
          <w:t>қаулысы</w:t>
        </w:r>
        <w:r>
          <w:rPr>
            <w:rStyle w:val="a3"/>
          </w:rPr>
          <w:t>.</w:t>
        </w:r>
      </w:hyperlink>
      <w:r>
        <w:t xml:space="preserve"> </w:t>
      </w:r>
    </w:p>
    <w:p w:rsidR="00000000" w:rsidRDefault="00DE1490">
      <w:pPr>
        <w:ind w:firstLine="400"/>
        <w:jc w:val="both"/>
      </w:pPr>
      <w:r>
        <w:t>5. "Қазақстан Республикасы ?кіметінiң 2001 жылғы 28 ақпандағы № 305 және 2002 жылғы 28 мамырдағы № 581 қаулылар</w:t>
      </w:r>
      <w:r>
        <w:t xml:space="preserve">ына өзгерістер енгізу туралы" Қазақстан Республикасы Үкiметінің 2003 жылғы 17 қазандағы № 1061 </w:t>
      </w:r>
      <w:hyperlink r:id="rId12" w:history="1">
        <w:r>
          <w:rPr>
            <w:rStyle w:val="a3"/>
          </w:rPr>
          <w:t>қаулысының</w:t>
        </w:r>
      </w:hyperlink>
      <w:r>
        <w:t xml:space="preserve"> 1-тармағының 1) тармақшасы. 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490" w:rsidRDefault="00DE1490" w:rsidP="00DE1490">
      <w:r>
        <w:separator/>
      </w:r>
    </w:p>
  </w:endnote>
  <w:endnote w:type="continuationSeparator" w:id="0">
    <w:p w:rsidR="00DE1490" w:rsidRDefault="00DE1490" w:rsidP="00DE14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490" w:rsidRDefault="00DE14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490" w:rsidRDefault="00DE14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490" w:rsidRDefault="00DE14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490" w:rsidRDefault="00DE1490" w:rsidP="00DE1490">
      <w:r>
        <w:separator/>
      </w:r>
    </w:p>
  </w:footnote>
  <w:footnote w:type="continuationSeparator" w:id="0">
    <w:p w:rsidR="00DE1490" w:rsidRDefault="00DE1490" w:rsidP="00DE14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490" w:rsidRDefault="00DE14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490" w:rsidRDefault="00DE1490" w:rsidP="00DE14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E1490" w:rsidRPr="00DE1490" w:rsidRDefault="00DE1490" w:rsidP="00DE1490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енгізу және кейбір шешімдерінің күші жойылды деп тану туралы Қазақстан Республикасы Үкіметінің 2004 жылғы 29 қаңтардағы № 108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490" w:rsidRDefault="00DE14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1490"/>
    <w:rsid w:val="00DE1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1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14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1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1490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E14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E1490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E14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E1490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90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21" TargetMode="External"/><Relationship Id="rId12" Type="http://schemas.openxmlformats.org/officeDocument/2006/relationships/hyperlink" Target="http://online.zakon.kz/Document/?doc_id=510445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96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027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5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447</Words>
  <Characters>2550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енгізу және кейбір шешімдерінің күші жойылды деп тану туралы Қазақстан Республикасы Үкіметінің 2004 жылғы 29 қаңтардағы № 108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2024-02-20T03:40:00Z</dcterms:created>
  <dcterms:modified xsi:type="dcterms:W3CDTF">2024-02-20T03:40:00Z</dcterms:modified>
</cp:coreProperties>
</file>