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D1985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Iшкi iстер министрлігінiң кейбір мәселелерi</w:t>
      </w:r>
      <w:r>
        <w:t xml:space="preserve">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2004 жылғы 3 наурыздағы № 261 қаулысы</w:t>
      </w:r>
    </w:p>
    <w:p w:rsidR="00000000" w:rsidRDefault="00AD1985">
      <w:pPr>
        <w:jc w:val="center"/>
      </w:pPr>
      <w:r>
        <w:rPr>
          <w:rStyle w:val="s3"/>
        </w:rPr>
        <w:t xml:space="preserve">(2014.12.12. берілген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өзгерістер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 мен толықтырулармен</w:t>
        </w:r>
      </w:hyperlink>
      <w:r>
        <w:rPr>
          <w:rStyle w:val="s3"/>
        </w:rPr>
        <w:t>)</w:t>
      </w:r>
    </w:p>
    <w:p w:rsidR="00000000" w:rsidRDefault="00AD1985">
      <w:pPr>
        <w:jc w:val="center"/>
      </w:pPr>
      <w:r>
        <w:rPr>
          <w:rStyle w:val="s3"/>
        </w:rPr>
        <w:t> </w:t>
      </w:r>
    </w:p>
    <w:p w:rsidR="00000000" w:rsidRDefault="00AD1985">
      <w:pPr>
        <w:ind w:firstLine="400"/>
        <w:jc w:val="both"/>
      </w:pPr>
      <w:r>
        <w:t>Қазақстан</w:t>
      </w:r>
      <w:r>
        <w:t xml:space="preserve"> Республикасы Президентінің «Қазақстан Республикасының мемлекеттік басқару жүйесiн одан әрi жетiлдiру жөніндегі шаралар туралы» 2003 жылғы 23 желтоқсандағы № 1255 </w:t>
      </w:r>
      <w:hyperlink r:id="rId8" w:history="1">
        <w:r>
          <w:rPr>
            <w:rStyle w:val="a3"/>
          </w:rPr>
          <w:t>Жарлығына</w:t>
        </w:r>
      </w:hyperlink>
      <w:r>
        <w:t xml:space="preserve"> сәйкес Қазақстан Республикасының Үкіметі </w:t>
      </w:r>
      <w:r>
        <w:rPr>
          <w:b/>
          <w:bCs/>
          <w:caps/>
        </w:rPr>
        <w:t>қаулы</w:t>
      </w:r>
      <w:r>
        <w:rPr>
          <w:b/>
          <w:bCs/>
          <w:caps/>
        </w:rPr>
        <w:t xml:space="preserve"> етеді: </w:t>
      </w:r>
    </w:p>
    <w:p w:rsidR="00000000" w:rsidRDefault="00AD1985">
      <w:pPr>
        <w:ind w:firstLine="400"/>
        <w:jc w:val="both"/>
      </w:pPr>
      <w:r>
        <w:t xml:space="preserve">1. Қазақстан Республикасы Iшкi iстер министрлігінiң Есiрткi бизнесiне қарсы күрес және есiрткi айналымын бақылау жөніндегі комитетi (бұдан әрi - Комитет) құрылсын. </w:t>
      </w:r>
    </w:p>
    <w:p w:rsidR="00000000" w:rsidRDefault="00AD1985">
      <w:pPr>
        <w:ind w:firstLine="400"/>
        <w:jc w:val="both"/>
      </w:pPr>
      <w:r>
        <w:t>2. Қоса бер</w:t>
      </w:r>
      <w:r>
        <w:t xml:space="preserve">ілiп отырған: </w:t>
      </w:r>
    </w:p>
    <w:p w:rsidR="00000000" w:rsidRDefault="00AD1985">
      <w:pPr>
        <w:ind w:firstLine="400"/>
        <w:jc w:val="both"/>
      </w:pPr>
      <w:r>
        <w:t xml:space="preserve">1) ҚР Үкіметінің 2005.22.06. № 607 </w:t>
      </w:r>
      <w:hyperlink r:id="rId9" w:anchor="sub_id=11" w:history="1">
        <w:r>
          <w:rPr>
            <w:rStyle w:val="a3"/>
          </w:rPr>
          <w:t>қаулысымен</w:t>
        </w:r>
      </w:hyperlink>
      <w:r>
        <w:t xml:space="preserve"> күші жойылды </w:t>
      </w:r>
      <w:r>
        <w:rPr>
          <w:rStyle w:val="s3"/>
        </w:rPr>
        <w:t xml:space="preserve">(бұр. </w:t>
      </w:r>
      <w:hyperlink r:id="rId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 қара)</w:t>
      </w:r>
    </w:p>
    <w:p w:rsidR="00000000" w:rsidRDefault="00AD1985">
      <w:pPr>
        <w:ind w:firstLine="400"/>
        <w:jc w:val="both"/>
      </w:pPr>
      <w:r>
        <w:t>2) Қазақстан Республ</w:t>
      </w:r>
      <w:r>
        <w:t xml:space="preserve">икасы Үкіметінiң кейбір шешiмдерiне енгiзiлетiн </w:t>
      </w:r>
      <w:hyperlink w:anchor="sub1" w:history="1">
        <w:r>
          <w:rPr>
            <w:rStyle w:val="a3"/>
          </w:rPr>
          <w:t>өзгерістер</w:t>
        </w:r>
        <w:r>
          <w:rPr>
            <w:rStyle w:val="a3"/>
          </w:rPr>
          <w:t xml:space="preserve"> мен толықтырулар</w:t>
        </w:r>
      </w:hyperlink>
      <w:r>
        <w:t xml:space="preserve"> бекiтілсiн. </w:t>
      </w:r>
    </w:p>
    <w:p w:rsidR="00000000" w:rsidRDefault="00AD1985">
      <w:pPr>
        <w:spacing w:after="240"/>
        <w:ind w:firstLine="400"/>
        <w:jc w:val="both"/>
      </w:pPr>
      <w:r>
        <w:t>3. Осы қаулы қол қойылған күнiнен бастап күшiне енедi.</w:t>
      </w:r>
    </w:p>
    <w:p w:rsidR="00000000" w:rsidRDefault="00AD1985">
      <w:pPr>
        <w:ind w:firstLine="400"/>
        <w:jc w:val="both"/>
      </w:pPr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27"/>
        <w:gridCol w:w="158"/>
        <w:gridCol w:w="158"/>
        <w:gridCol w:w="158"/>
        <w:gridCol w:w="158"/>
        <w:gridCol w:w="3196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AD1985">
            <w:pPr>
              <w:ind w:firstLine="400"/>
            </w:pPr>
            <w:r>
              <w:rPr>
                <w:b/>
                <w:bCs/>
              </w:rPr>
              <w:t>Премьер-Министрі</w:t>
            </w:r>
          </w:p>
        </w:tc>
        <w:tc>
          <w:tcPr>
            <w:tcW w:w="0" w:type="auto"/>
            <w:hideMark/>
          </w:tcPr>
          <w:p w:rsidR="00000000" w:rsidRDefault="00AD1985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AD1985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AD1985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AD1985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AD1985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Д. Ахметов</w:t>
            </w:r>
          </w:p>
        </w:tc>
      </w:tr>
    </w:tbl>
    <w:p w:rsidR="00000000" w:rsidRDefault="00AD1985">
      <w:pPr>
        <w:ind w:firstLine="400"/>
        <w:jc w:val="both"/>
      </w:pPr>
      <w:r>
        <w:t>ҚР</w:t>
      </w:r>
      <w:r>
        <w:t xml:space="preserve"> Үкіметінің 2005.22.06. № 607 </w:t>
      </w:r>
      <w:hyperlink r:id="rId11" w:anchor="sub_id=11" w:history="1">
        <w:r>
          <w:rPr>
            <w:rStyle w:val="a3"/>
          </w:rPr>
          <w:t>қаулысымен</w:t>
        </w:r>
      </w:hyperlink>
      <w:r>
        <w:t xml:space="preserve"> ереже күшін жойды </w:t>
      </w:r>
      <w:r>
        <w:rPr>
          <w:rStyle w:val="s3"/>
        </w:rPr>
        <w:t xml:space="preserve">(бұр. </w:t>
      </w:r>
      <w:hyperlink r:id="rId12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 қара)</w:t>
      </w:r>
    </w:p>
    <w:p w:rsidR="00000000" w:rsidRDefault="00AD1985">
      <w:r>
        <w:t> </w:t>
      </w:r>
    </w:p>
    <w:p w:rsidR="00000000" w:rsidRDefault="00AD1985">
      <w:pPr>
        <w:jc w:val="right"/>
      </w:pPr>
      <w:bookmarkStart w:id="1" w:name="SUB1"/>
      <w:bookmarkEnd w:id="1"/>
      <w:r>
        <w:rPr>
          <w:rStyle w:val="s1"/>
        </w:rPr>
        <w:t>Қазақстан</w:t>
      </w:r>
      <w:r>
        <w:rPr>
          <w:rStyle w:val="s1"/>
        </w:rPr>
        <w:t xml:space="preserve"> Республикасы Yкіметінің</w:t>
      </w:r>
      <w:r>
        <w:t xml:space="preserve"> </w:t>
      </w:r>
    </w:p>
    <w:p w:rsidR="00000000" w:rsidRDefault="00AD1985">
      <w:pPr>
        <w:jc w:val="right"/>
      </w:pPr>
      <w:r>
        <w:rPr>
          <w:rStyle w:val="s1"/>
        </w:rPr>
        <w:t>2004 жылғы 3 наурыздағы</w:t>
      </w:r>
      <w:r>
        <w:t xml:space="preserve"> </w:t>
      </w:r>
    </w:p>
    <w:p w:rsidR="00000000" w:rsidRDefault="00AD1985">
      <w:pPr>
        <w:jc w:val="right"/>
      </w:pPr>
      <w:r>
        <w:rPr>
          <w:rStyle w:val="s1"/>
        </w:rPr>
        <w:t xml:space="preserve">№ 261 </w:t>
      </w:r>
      <w:hyperlink w:anchor="sub0" w:history="1">
        <w:r>
          <w:rPr>
            <w:rStyle w:val="a3"/>
            <w:b/>
            <w:bCs/>
          </w:rPr>
          <w:t>қаулысымен</w:t>
        </w:r>
      </w:hyperlink>
      <w:r>
        <w:t xml:space="preserve"> </w:t>
      </w:r>
    </w:p>
    <w:p w:rsidR="00000000" w:rsidRDefault="00AD1985">
      <w:pPr>
        <w:spacing w:after="240"/>
        <w:jc w:val="right"/>
      </w:pPr>
      <w:r>
        <w:rPr>
          <w:rStyle w:val="s1"/>
        </w:rPr>
        <w:t>бекітілген</w:t>
      </w:r>
    </w:p>
    <w:p w:rsidR="00000000" w:rsidRDefault="00AD1985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 кейбір шешiмдерiне енгiзiлетiн</w:t>
      </w:r>
      <w:r>
        <w:t xml:space="preserve"> </w:t>
      </w:r>
    </w:p>
    <w:p w:rsidR="00000000" w:rsidRDefault="00AD1985">
      <w:pPr>
        <w:spacing w:after="240"/>
        <w:jc w:val="center"/>
      </w:pPr>
      <w:r>
        <w:rPr>
          <w:rStyle w:val="s1"/>
        </w:rPr>
        <w:t>өзгерістер</w:t>
      </w:r>
      <w:r>
        <w:rPr>
          <w:rStyle w:val="s1"/>
        </w:rPr>
        <w:t xml:space="preserve"> мен толықтырулар</w:t>
      </w:r>
    </w:p>
    <w:p w:rsidR="00000000" w:rsidRDefault="00AD1985">
      <w:pPr>
        <w:ind w:firstLine="400"/>
        <w:jc w:val="both"/>
      </w:pPr>
      <w:r>
        <w:t xml:space="preserve">1. ҚР Үкіметінің 2005.22.06. № 607 </w:t>
      </w:r>
      <w:hyperlink r:id="rId13" w:anchor="sub_id=11" w:history="1">
        <w:r>
          <w:rPr>
            <w:rStyle w:val="a3"/>
          </w:rPr>
          <w:t>қаулысымен</w:t>
        </w:r>
      </w:hyperlink>
      <w:r>
        <w:t xml:space="preserve"> күші жойылды </w:t>
      </w:r>
      <w:r>
        <w:rPr>
          <w:rStyle w:val="s3"/>
        </w:rPr>
        <w:t xml:space="preserve">(бұр. </w:t>
      </w:r>
      <w:hyperlink r:id="rId14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 қара)</w:t>
      </w:r>
    </w:p>
    <w:p w:rsidR="00000000" w:rsidRDefault="00AD1985">
      <w:pPr>
        <w:ind w:firstLine="400"/>
        <w:jc w:val="both"/>
      </w:pPr>
      <w:r>
        <w:t xml:space="preserve">2. </w:t>
      </w:r>
      <w:r>
        <w:rPr>
          <w:rStyle w:val="s0"/>
        </w:rPr>
        <w:t>ҚР</w:t>
      </w:r>
      <w:r>
        <w:rPr>
          <w:rStyle w:val="s0"/>
        </w:rPr>
        <w:t xml:space="preserve"> Үкіметінің 2014.12.12. № 1315 </w:t>
      </w:r>
      <w:hyperlink r:id="rId15" w:anchor="sub_id=10" w:history="1">
        <w:r>
          <w:rPr>
            <w:rStyle w:val="a3"/>
          </w:rPr>
          <w:t>Қаулысымен</w:t>
        </w:r>
      </w:hyperlink>
      <w:r>
        <w:t xml:space="preserve"> күші жойылды </w:t>
      </w:r>
      <w:r>
        <w:rPr>
          <w:rStyle w:val="s3"/>
        </w:rPr>
        <w:t>(</w:t>
      </w:r>
      <w:hyperlink r:id="rId16" w:anchor="sub_id=2" w:history="1">
        <w:r>
          <w:rPr>
            <w:rStyle w:val="a3"/>
          </w:rPr>
          <w:t>бұр. ред. қара</w:t>
        </w:r>
      </w:hyperlink>
      <w:r>
        <w:rPr>
          <w:rStyle w:val="s3"/>
        </w:rPr>
        <w:t>)</w:t>
      </w:r>
    </w:p>
    <w:p w:rsidR="00000000" w:rsidRDefault="00AD1985">
      <w:pPr>
        <w:ind w:firstLine="400"/>
        <w:jc w:val="both"/>
      </w:pPr>
      <w:r>
        <w:t>3. «Қазақстан Республикасында нашақорлыққа қарсы күрестің 2001-2005 жылдарға арналған б</w:t>
      </w:r>
      <w:r>
        <w:t xml:space="preserve">асым iс-шараларының жоспарын бекіту туралы» Қазақстан Республикасы Үкіметінiң 2001 жылғы 2 ақпандағы № 176 </w:t>
      </w:r>
      <w:hyperlink r:id="rId17" w:history="1">
        <w:r>
          <w:rPr>
            <w:rStyle w:val="a3"/>
          </w:rPr>
          <w:t>қаулысында</w:t>
        </w:r>
        <w:r>
          <w:rPr>
            <w:rStyle w:val="a3"/>
          </w:rPr>
          <w:t>:</w:t>
        </w:r>
      </w:hyperlink>
      <w:r>
        <w:t xml:space="preserve"> </w:t>
      </w:r>
    </w:p>
    <w:p w:rsidR="00000000" w:rsidRDefault="00AD1985">
      <w:pPr>
        <w:ind w:firstLine="400"/>
        <w:jc w:val="both"/>
      </w:pPr>
      <w:r>
        <w:t xml:space="preserve">1) 2 және 3-тармақтардағы «Әділет министрлігінiң Нашақорлыққа және есiрткi бизнесiне қарсы күрес» деген сөздер «Iшкi iстер министрлігінiң Есiрткi бизнесiне қарсы күрес және есiрткi айналымын бақылау» деген сөздермен ауыстырылсын; </w:t>
      </w:r>
    </w:p>
    <w:p w:rsidR="00000000" w:rsidRDefault="00AD1985">
      <w:pPr>
        <w:ind w:firstLine="400"/>
        <w:jc w:val="both"/>
      </w:pPr>
      <w:r>
        <w:t>2) 4-тармақ алынып тастал</w:t>
      </w:r>
      <w:r>
        <w:t xml:space="preserve">сын; </w:t>
      </w:r>
    </w:p>
    <w:p w:rsidR="00000000" w:rsidRDefault="00AD1985">
      <w:pPr>
        <w:ind w:firstLine="400"/>
        <w:jc w:val="both"/>
      </w:pPr>
      <w:r>
        <w:t xml:space="preserve">3) көрсетілген қаулымен бекiтілген Қазақстан Республикасында нашақорлыққа қарсы күрестiң 2001-2005 жылдарға арналған басым iс-шараларының жоспарында: </w:t>
      </w:r>
    </w:p>
    <w:p w:rsidR="00000000" w:rsidRDefault="00AD1985">
      <w:pPr>
        <w:ind w:firstLine="400"/>
        <w:jc w:val="both"/>
      </w:pPr>
      <w:r>
        <w:t>«ӘдМ НЕҚК», «ДСА» және «МAКM» деген сөздер «IIМ», «ДСМ» және «Ақпаратминi» деген сөздермен ауыстыры</w:t>
      </w:r>
      <w:r>
        <w:t xml:space="preserve">лсын. </w:t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D1985" w:rsidRDefault="00AD1985" w:rsidP="00AD1985">
      <w:r>
        <w:separator/>
      </w:r>
    </w:p>
  </w:endnote>
  <w:endnote w:type="continuationSeparator" w:id="0">
    <w:p w:rsidR="00AD1985" w:rsidRDefault="00AD1985" w:rsidP="00AD198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1985" w:rsidRDefault="00AD198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1985" w:rsidRDefault="00AD198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1985" w:rsidRDefault="00AD198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D1985" w:rsidRDefault="00AD1985" w:rsidP="00AD1985">
      <w:r>
        <w:separator/>
      </w:r>
    </w:p>
  </w:footnote>
  <w:footnote w:type="continuationSeparator" w:id="0">
    <w:p w:rsidR="00AD1985" w:rsidRDefault="00AD1985" w:rsidP="00AD198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1985" w:rsidRDefault="00AD198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1985" w:rsidRDefault="00AD1985" w:rsidP="00AD198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D1985" w:rsidRPr="00AD1985" w:rsidRDefault="00AD1985" w:rsidP="00AD198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Iшкі істер министрлігінің кейбір мәселелері Қазақстан Республикасы Үкіметінің 2004 жылғы 3 наурыздағы № 261 қаулысы (2014.12.12.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1985" w:rsidRDefault="00AD198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D1985"/>
    <w:rsid w:val="00AD19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D198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D198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D198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D198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D198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D198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D198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D198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45563" TargetMode="External"/><Relationship Id="rId13" Type="http://schemas.openxmlformats.org/officeDocument/2006/relationships/hyperlink" Target="http://online.zakon.kz/Document/?doc_id=30015197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hyperlink" Target="http://online.zakon.kz/Document/?doc_id=62046828" TargetMode="External"/><Relationship Id="rId12" Type="http://schemas.openxmlformats.org/officeDocument/2006/relationships/hyperlink" Target="http://online.zakon.kz/Document/?doc_id=30015261" TargetMode="External"/><Relationship Id="rId17" Type="http://schemas.openxmlformats.org/officeDocument/2006/relationships/hyperlink" Target="http://online.zakon.kz/Document/?doc_id=51021615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647938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15197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645943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30015261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15197" TargetMode="External"/><Relationship Id="rId14" Type="http://schemas.openxmlformats.org/officeDocument/2006/relationships/hyperlink" Target="http://online.zakon.kz/Document/?doc_id=30015261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439</Words>
  <Characters>2504</Characters>
  <Application>Microsoft Office Word</Application>
  <DocSecurity>0</DocSecurity>
  <Lines>20</Lines>
  <Paragraphs>5</Paragraphs>
  <ScaleCrop>false</ScaleCrop>
  <Company>SPecialiST RePack</Company>
  <LinksUpToDate>false</LinksUpToDate>
  <CharactersWithSpaces>2938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Iшкі істер министрлігінің кейбір мәселелері Қазақстан Республикасы Үкіметінің 2004 жылғы 3 наурыздағы № 261 қаулысы (2014.12.12. берілген өзгерістер мен толықтырулармен)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2024-02-20T08:22:00Z</dcterms:created>
  <dcterms:modified xsi:type="dcterms:W3CDTF">2024-02-20T08:22:00Z</dcterms:modified>
</cp:coreProperties>
</file>