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0CE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2001 жылғы 25 қаңтардағы № 137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2004 жылғы 5 наурыздағы № 276 қаулысы</w:t>
      </w:r>
      <w:r>
        <w:br/>
      </w:r>
    </w:p>
    <w:p w:rsidR="00000000" w:rsidRDefault="000B0CEB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0B0CEB">
      <w:pPr>
        <w:ind w:firstLine="400"/>
        <w:jc w:val="both"/>
      </w:pPr>
      <w:r>
        <w:t>1. "</w:t>
      </w:r>
      <w:r>
        <w:t xml:space="preserve">Аграрлық секторға несие беру мәселелерi туралы" Қазақстан Республикасы Үкіметінiң 2001 жылғы 25 қаңтардағы № 137 </w:t>
      </w:r>
      <w:hyperlink r:id="rId7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2001 ж., № 3, 39-құжат) мынадай ө</w:t>
      </w:r>
      <w:r>
        <w:t xml:space="preserve">згерістер мен толықтыру енгізiлсiн: </w:t>
      </w:r>
    </w:p>
    <w:p w:rsidR="00000000" w:rsidRDefault="000B0CEB">
      <w:pPr>
        <w:ind w:firstLine="400"/>
        <w:jc w:val="both"/>
      </w:pPr>
      <w:r>
        <w:t xml:space="preserve">1) 7-тармақ мынадай редакцияда жазылсын: </w:t>
      </w:r>
    </w:p>
    <w:p w:rsidR="00000000" w:rsidRDefault="000B0CEB">
      <w:pPr>
        <w:ind w:firstLine="400"/>
        <w:jc w:val="both"/>
      </w:pPr>
      <w:r>
        <w:t xml:space="preserve">"7. Осы қаулының орындалуын бақылау Қазақстан Республикасы Премьер-Министрінің орынбасары - Қазақстан Республикасының Ауыл шаруашылығы министрi А.С. Есiмовке жүктелсiн"; </w:t>
      </w:r>
    </w:p>
    <w:p w:rsidR="00000000" w:rsidRDefault="000B0CEB">
      <w:pPr>
        <w:ind w:firstLine="400"/>
        <w:jc w:val="both"/>
      </w:pPr>
      <w:r>
        <w:t>2) көр</w:t>
      </w:r>
      <w:r>
        <w:t xml:space="preserve">сетiлген қаулымен мақұлданған Мемлекеттік қаржы ресурстарын тарта отырып ауыл шаруашылығы өндiрiсiне несие берудiң пилоттық жобасында: </w:t>
      </w:r>
    </w:p>
    <w:p w:rsidR="00000000" w:rsidRDefault="000B0CEB">
      <w:pPr>
        <w:ind w:firstLine="400"/>
        <w:jc w:val="both"/>
      </w:pPr>
      <w:r>
        <w:t xml:space="preserve">мынадай мазмұндағы 5-1-тармақпен толықтырылсын: </w:t>
      </w:r>
    </w:p>
    <w:p w:rsidR="00000000" w:rsidRDefault="000B0CEB">
      <w:pPr>
        <w:ind w:firstLine="400"/>
        <w:jc w:val="both"/>
      </w:pPr>
      <w:r>
        <w:t>"5-1. Корпорация республикалық бюджет қаражатын Жобаны және Қазақстан Р</w:t>
      </w:r>
      <w:r>
        <w:t xml:space="preserve">еспубликасы Президентінің 2002 жылғы 5 маусымдағы № 889 Жарлығымен бекітілген Қазақстан Республикасының 2003-2005 жылдарға арналған мемлекеттік аграрлық азық-түлiк бағдарламасын iске асыру шеңберiнде пайдаланады."; </w:t>
      </w:r>
    </w:p>
    <w:p w:rsidR="00000000" w:rsidRDefault="000B0CEB">
      <w:pPr>
        <w:ind w:firstLine="400"/>
        <w:jc w:val="both"/>
      </w:pPr>
      <w:r>
        <w:t xml:space="preserve">9-тармақ мынадай редакцияда жазылсын: </w:t>
      </w:r>
    </w:p>
    <w:p w:rsidR="00000000" w:rsidRDefault="000B0CEB">
      <w:pPr>
        <w:ind w:firstLine="400"/>
        <w:jc w:val="both"/>
      </w:pPr>
      <w:r>
        <w:t>"</w:t>
      </w:r>
      <w:r>
        <w:t xml:space="preserve">9. Ауылдық несие серiктестiктерiн құру ауыл шаруашылығы өнiмдерiн өндiрудi тиiмдi және/немесе қайта өңдеудi жүргiзетiн өңiрлерде пайдалы, экономикалық тұрғыдан өзiн ақтайтын аграрлық өнеркәсiп кешенi секторларында жүргiзiледі."; </w:t>
      </w:r>
    </w:p>
    <w:p w:rsidR="00000000" w:rsidRDefault="000B0CEB">
      <w:pPr>
        <w:ind w:firstLine="400"/>
        <w:jc w:val="both"/>
      </w:pPr>
      <w:r>
        <w:t>11-тармақтың 1) тармақшасы</w:t>
      </w:r>
      <w:r>
        <w:t xml:space="preserve">нда: </w:t>
      </w:r>
    </w:p>
    <w:p w:rsidR="00000000" w:rsidRDefault="000B0CEB">
      <w:pPr>
        <w:ind w:firstLine="400"/>
        <w:jc w:val="both"/>
      </w:pPr>
      <w:r>
        <w:t>үш</w:t>
      </w:r>
      <w:r>
        <w:t xml:space="preserve">iншi абзацта: </w:t>
      </w:r>
    </w:p>
    <w:p w:rsidR="00000000" w:rsidRDefault="000B0CEB">
      <w:pPr>
        <w:ind w:firstLine="400"/>
        <w:jc w:val="both"/>
      </w:pPr>
      <w:r>
        <w:t xml:space="preserve">"немесе ауыл шаруашылығы өндірісінің" сөздер алынып тасталсын; </w:t>
      </w:r>
    </w:p>
    <w:p w:rsidR="00000000" w:rsidRDefault="000B0CEB">
      <w:pPr>
        <w:ind w:firstLine="400"/>
        <w:jc w:val="both"/>
      </w:pPr>
      <w:r>
        <w:t xml:space="preserve">"ауыл шаруашылығы" деген сөздер "ауыл шаруашылығы өнiмдерiн өндiру және/немесе қайта өңдеу саласындағы" сөздермен ауыстырылсын; </w:t>
      </w:r>
    </w:p>
    <w:p w:rsidR="00000000" w:rsidRDefault="000B0CEB">
      <w:pPr>
        <w:ind w:firstLine="400"/>
        <w:jc w:val="both"/>
      </w:pPr>
      <w:r>
        <w:t>жетiншi абзацтағы "өздері өндірген" деге</w:t>
      </w:r>
      <w:r>
        <w:t xml:space="preserve">н сөздер алынып тасталсын. </w:t>
      </w:r>
    </w:p>
    <w:p w:rsidR="00000000" w:rsidRDefault="000B0CEB">
      <w:pPr>
        <w:spacing w:after="240"/>
        <w:ind w:firstLine="400"/>
        <w:jc w:val="both"/>
      </w:pPr>
      <w:r>
        <w:t>2. Осы қаулы қол қойылған күнiнен бастап күшіне енедi.</w:t>
      </w:r>
    </w:p>
    <w:p w:rsidR="00000000" w:rsidRDefault="000B0CE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6"/>
        <w:gridCol w:w="163"/>
        <w:gridCol w:w="163"/>
        <w:gridCol w:w="163"/>
        <w:gridCol w:w="163"/>
        <w:gridCol w:w="163"/>
        <w:gridCol w:w="31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B0CE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0B0CE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B0CE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B0CE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B0CE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B0CE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B0CE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0B0CE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CEB" w:rsidRDefault="000B0CEB" w:rsidP="000B0CEB">
      <w:r>
        <w:separator/>
      </w:r>
    </w:p>
  </w:endnote>
  <w:endnote w:type="continuationSeparator" w:id="0">
    <w:p w:rsidR="000B0CEB" w:rsidRDefault="000B0CEB" w:rsidP="000B0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CEB" w:rsidRDefault="000B0C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CEB" w:rsidRDefault="000B0C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CEB" w:rsidRDefault="000B0C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CEB" w:rsidRDefault="000B0CEB" w:rsidP="000B0CEB">
      <w:r>
        <w:separator/>
      </w:r>
    </w:p>
  </w:footnote>
  <w:footnote w:type="continuationSeparator" w:id="0">
    <w:p w:rsidR="000B0CEB" w:rsidRDefault="000B0CEB" w:rsidP="000B0C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CEB" w:rsidRDefault="000B0C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CEB" w:rsidRDefault="000B0CEB" w:rsidP="000B0CE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B0CEB" w:rsidRPr="000B0CEB" w:rsidRDefault="000B0CEB" w:rsidP="000B0CE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2001 жылғы 25 қаңтардағы № 137 қаулысына өзгерістер мен толықтыру енгізу туралы Қазақстан Республикасы Үкіметінің 2004 жылғы 5 наурыздағы № 276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CEB" w:rsidRDefault="000B0C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0CEB"/>
    <w:rsid w:val="000B0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0C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0CE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0C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0CE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0C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0CE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0C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0CE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52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1652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25 қаңтардағы № 137 қаулысына өзгерістер мен толықтыру енгізу туралы Қазақстан Республикасы Үкіметінің 2004 жылғы 5 наурыздағы № 276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2024-02-19T12:17:00Z</dcterms:created>
  <dcterms:modified xsi:type="dcterms:W3CDTF">2024-02-19T12:17:00Z</dcterms:modified>
</cp:coreProperties>
</file>