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5486">
      <w:pPr>
        <w:jc w:val="center"/>
      </w:pPr>
      <w:bookmarkStart w:id="0" w:name="_GoBack"/>
      <w:bookmarkEnd w:id="0"/>
      <w:r>
        <w:rPr>
          <w:rStyle w:val="s1"/>
        </w:rPr>
        <w:t>Мемлекеттік орман қоры учаскелеріндегі қылқан жапырақтылар мен сексеуiл</w:t>
      </w:r>
      <w:r>
        <w:t xml:space="preserve"> </w:t>
      </w:r>
      <w:r>
        <w:rPr>
          <w:rStyle w:val="s1"/>
        </w:rPr>
        <w:t>екпелерiнде басты мақсатта пайдалану үшiн ағаш кесуге тыйым салу және</w:t>
      </w:r>
      <w:r>
        <w:t xml:space="preserve"> </w:t>
      </w:r>
      <w:r>
        <w:rPr>
          <w:rStyle w:val="s1"/>
        </w:rPr>
        <w:t>оларды сақтау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2004 жылғы 23 сәуірдегі № 460 Қаулысы</w:t>
      </w:r>
    </w:p>
    <w:p w:rsidR="00000000" w:rsidRDefault="00E65486">
      <w:pPr>
        <w:jc w:val="center"/>
      </w:pPr>
      <w:r>
        <w:rPr>
          <w:rStyle w:val="s3"/>
        </w:rPr>
        <w:t xml:space="preserve">(2013.09.08.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E65486">
      <w:pPr>
        <w:jc w:val="center"/>
      </w:pPr>
      <w:r>
        <w:rPr>
          <w:rStyle w:val="s3"/>
        </w:rPr>
        <w:t> </w:t>
      </w:r>
    </w:p>
    <w:p w:rsidR="00000000" w:rsidRDefault="00E6548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30 қаңтардағы № 43 </w:t>
      </w:r>
      <w:hyperlink r:id="rId8" w:anchor="sub_id=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65486">
      <w:r>
        <w:t> </w:t>
      </w:r>
    </w:p>
    <w:p w:rsidR="00000000" w:rsidRDefault="00E65486">
      <w:pPr>
        <w:ind w:firstLine="400"/>
        <w:jc w:val="both"/>
      </w:pPr>
      <w:r>
        <w:t>Қаз</w:t>
      </w:r>
      <w:r>
        <w:t xml:space="preserve">ақстан Республикасының 2003 жылғы 8 шiлдедегi Орман кодексiнiң </w:t>
      </w:r>
      <w:hyperlink r:id="rId9" w:history="1">
        <w:r>
          <w:rPr>
            <w:rStyle w:val="a3"/>
          </w:rPr>
          <w:t>12-бабына</w:t>
        </w:r>
      </w:hyperlink>
      <w:r>
        <w:t xml:space="preserve"> сәйкес және қылқан жапырақтылар мен сексеуiл екпелерiнiң қурауына жол бермеу, сондай-ақ ормандарды заңсыз ағаш кесуден</w:t>
      </w:r>
      <w:r>
        <w:t xml:space="preserve"> қорғауды күшейту мақсатында Қазақстан Республикасының Үкіметi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  <w:r>
        <w:t xml:space="preserve"> </w:t>
      </w:r>
    </w:p>
    <w:p w:rsidR="00000000" w:rsidRDefault="00E6548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2010.14.06. № 568 </w:t>
      </w:r>
      <w:hyperlink r:id="rId1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3"/>
            <w:b/>
            <w:bCs/>
            <w:i/>
            <w:iCs/>
          </w:rPr>
          <w:t>бұр.р</w:t>
        </w:r>
        <w:r>
          <w:rPr>
            <w:rStyle w:val="a3"/>
            <w:b/>
            <w:bCs/>
            <w:i/>
            <w:iCs/>
          </w:rPr>
          <w:t>ед.қара</w:t>
        </w:r>
      </w:hyperlink>
      <w:r>
        <w:rPr>
          <w:rStyle w:val="s3"/>
        </w:rPr>
        <w:t xml:space="preserve">); 2013.09.08. № 815 </w:t>
      </w:r>
      <w:hyperlink r:id="rId1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E65486">
      <w:pPr>
        <w:ind w:firstLine="400"/>
        <w:jc w:val="both"/>
      </w:pPr>
      <w:r>
        <w:rPr>
          <w:rStyle w:val="s01"/>
        </w:rPr>
        <w:t>1. Мыналарға:</w:t>
      </w:r>
    </w:p>
    <w:p w:rsidR="00000000" w:rsidRDefault="00E65486">
      <w:pPr>
        <w:ind w:firstLine="400"/>
        <w:jc w:val="both"/>
      </w:pPr>
      <w:r>
        <w:rPr>
          <w:rStyle w:val="s01"/>
        </w:rPr>
        <w:t>1) Қазақстан Республикасының мемл</w:t>
      </w:r>
      <w:r>
        <w:rPr>
          <w:rStyle w:val="s01"/>
        </w:rPr>
        <w:t>екеттік орман қоры учаскелеріндегі қылқан жапырақтылар екпелерінде басты мақсатта пайдалану үшін ағаш кесуге 2013 жылғы 31 желтоқсанға дейін;</w:t>
      </w:r>
    </w:p>
    <w:p w:rsidR="00000000" w:rsidRDefault="00E65486">
      <w:pPr>
        <w:ind w:firstLine="400"/>
        <w:jc w:val="both"/>
      </w:pPr>
      <w:r>
        <w:rPr>
          <w:rStyle w:val="s01"/>
        </w:rPr>
        <w:t>2) Қазақстан Республикасының мемлекеттік орман қоры учаскелеріндегі сексеуіл екпелерінде ағаш кесудің барлық түрін</w:t>
      </w:r>
      <w:r>
        <w:rPr>
          <w:rStyle w:val="s01"/>
        </w:rPr>
        <w:t>е 2018 жылғы 31 желтоқсанға дейін тыйым салынсын.</w:t>
      </w:r>
    </w:p>
    <w:p w:rsidR="00000000" w:rsidRDefault="00E6548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2013.09.08. № 815 </w:t>
      </w:r>
      <w:hyperlink r:id="rId14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</w:t>
      </w:r>
      <w:hyperlink r:id="rId15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65486">
      <w:pPr>
        <w:ind w:firstLine="400"/>
        <w:jc w:val="both"/>
      </w:pPr>
      <w:r>
        <w:t xml:space="preserve">2. Облыс әкiмдерi заңнамамен белгiленген тәртiппен: </w:t>
      </w:r>
    </w:p>
    <w:p w:rsidR="00000000" w:rsidRDefault="00E65486">
      <w:pPr>
        <w:ind w:firstLine="400"/>
        <w:jc w:val="both"/>
      </w:pPr>
      <w:r>
        <w:t xml:space="preserve">1) осы қаулының 1-тармағын iске асыру жөнiнде қажеттi шаралар қабылдасын; </w:t>
      </w:r>
    </w:p>
    <w:p w:rsidR="00000000" w:rsidRDefault="00E65486">
      <w:pPr>
        <w:ind w:firstLine="400"/>
        <w:jc w:val="both"/>
      </w:pPr>
      <w:r>
        <w:t>2) мемлекеттік орман қоры учаскелерiнде ағаш және бұта тұқымдарын плантацияда өсiру жөніндегі, сондай-ақ жеке меншiк орман өс</w:t>
      </w:r>
      <w:r>
        <w:t xml:space="preserve">iру үшiн жеке және мемлекеттік емес заңды тұлғаларға жер учаскелерiн беру жөніндегі жұмысты ұйымдастырсын; </w:t>
      </w:r>
    </w:p>
    <w:p w:rsidR="00000000" w:rsidRDefault="00E65486">
      <w:pPr>
        <w:ind w:firstLine="400"/>
        <w:jc w:val="both"/>
      </w:pPr>
      <w:r>
        <w:rPr>
          <w:rStyle w:val="s01"/>
        </w:rPr>
        <w:t>3) жыл сайын, 10 маусымға және 10 қаңтарға қарай Қазақстан Республикасы Қоршаған ортаны қорғау министрлiгiнiң Орман және аңшылық шаруашылығы комитет</w:t>
      </w:r>
      <w:r>
        <w:rPr>
          <w:rStyle w:val="s01"/>
        </w:rPr>
        <w:t>iне ормандарды заңсыз ағаш кесуден қорғау жөнiнде қабылданған шаралар және ағаш пен бұта тұқымдыларын плантацияда өсiру туралы ақпарат берсiн.</w:t>
      </w:r>
    </w:p>
    <w:p w:rsidR="00000000" w:rsidRDefault="00E6548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2013.09.08. № 815 </w:t>
      </w:r>
      <w:hyperlink r:id="rId16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3-тармақ өзгертілді (</w:t>
      </w:r>
      <w:hyperlink r:id="rId17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65486">
      <w:pPr>
        <w:ind w:firstLine="400"/>
        <w:jc w:val="both"/>
      </w:pPr>
      <w:r>
        <w:rPr>
          <w:rStyle w:val="s01"/>
        </w:rPr>
        <w:t>3. Қазақстан Республикасы Қоршаған ортаны қорғау министрлiгiнiң Орман және аңшылық шаруашылығы комитетi:</w:t>
      </w:r>
    </w:p>
    <w:p w:rsidR="00000000" w:rsidRDefault="00E65486">
      <w:pPr>
        <w:ind w:firstLine="400"/>
        <w:jc w:val="both"/>
      </w:pPr>
      <w:r>
        <w:t>1) осы қаулының 1-тармағын iске асыру жөнiнде қаже</w:t>
      </w:r>
      <w:r>
        <w:t xml:space="preserve">ттi шаралар қабылдасын; </w:t>
      </w:r>
    </w:p>
    <w:p w:rsidR="00000000" w:rsidRDefault="00E65486">
      <w:pPr>
        <w:ind w:firstLine="400"/>
        <w:jc w:val="both"/>
      </w:pPr>
      <w:r>
        <w:t xml:space="preserve">2) ормандарды заңсыз ағаш кесуден қорғау жөніндегі шаралардың орындалуын бақылауды және құрылып жатқан ағаш пен бұта тұқымдары плантацияларының есепке алынуын ұйымдастырсын. </w:t>
      </w:r>
    </w:p>
    <w:p w:rsidR="00000000" w:rsidRDefault="00E65486">
      <w:pPr>
        <w:ind w:firstLine="400"/>
        <w:jc w:val="both"/>
      </w:pPr>
      <w:r>
        <w:t xml:space="preserve">4. «Қазақстан Республикасында сексеуiл екпелерiн сақтау </w:t>
      </w:r>
      <w:r>
        <w:t xml:space="preserve">жөніндегі шаралар туралы» Қазақстан Республикасы Үкіметінiң 2002 жылғы 23 тамыздағы № 942 </w:t>
      </w:r>
      <w:hyperlink r:id="rId18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ПYКЖ-ы, 2002 ж., № 28, 318-құжат) күшi жойылды деп танылсын. </w:t>
      </w:r>
    </w:p>
    <w:p w:rsidR="00000000" w:rsidRDefault="00E65486">
      <w:pPr>
        <w:jc w:val="both"/>
      </w:pPr>
      <w:r>
        <w:rPr>
          <w:rStyle w:val="s3"/>
        </w:rPr>
        <w:t>Қ</w:t>
      </w:r>
      <w:r>
        <w:rPr>
          <w:rStyle w:val="s3"/>
        </w:rPr>
        <w:t xml:space="preserve">Р Үкіметінің 2010.14.06. № 568 </w:t>
      </w:r>
      <w:hyperlink r:id="rId1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0" w:history="1">
        <w:r>
          <w:rPr>
            <w:rStyle w:val="a3"/>
          </w:rPr>
          <w:t>бұр.ред.қара</w:t>
        </w:r>
      </w:hyperlink>
      <w:r>
        <w:rPr>
          <w:rStyle w:val="s3"/>
        </w:rPr>
        <w:t xml:space="preserve">); 2013.09.08. № 815 </w:t>
      </w:r>
      <w:hyperlink r:id="rId2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 5-тармақ жаңа редакцияда</w:t>
      </w:r>
    </w:p>
    <w:p w:rsidR="00000000" w:rsidRDefault="00E65486">
      <w:pPr>
        <w:ind w:firstLine="400"/>
        <w:jc w:val="both"/>
      </w:pPr>
      <w:r>
        <w:rPr>
          <w:rStyle w:val="s01"/>
        </w:rPr>
        <w:t>5. Осы қаулының орындалуын бақылау Қазақстан Республикасының Қоршаған ортаны қорғау министрі Н.Ж. Қаппаровқа жүктелсін.</w:t>
      </w:r>
    </w:p>
    <w:p w:rsidR="00000000" w:rsidRDefault="00E65486">
      <w:pPr>
        <w:ind w:firstLine="400"/>
        <w:jc w:val="both"/>
      </w:pPr>
      <w:r>
        <w:rPr>
          <w:rStyle w:val="s00"/>
        </w:rPr>
        <w:t>6. Ос</w:t>
      </w:r>
      <w:r>
        <w:rPr>
          <w:rStyle w:val="s00"/>
        </w:rPr>
        <w:t>ы қаулы қол қойылған күнiнен бастап күшiне енедi және жариялануға тиiс.</w:t>
      </w:r>
    </w:p>
    <w:p w:rsidR="00000000" w:rsidRDefault="00E65486">
      <w:pPr>
        <w:ind w:firstLine="400"/>
        <w:jc w:val="both"/>
      </w:pPr>
      <w:r>
        <w:rPr>
          <w:rStyle w:val="s00"/>
        </w:rPr>
        <w:t> </w:t>
      </w:r>
    </w:p>
    <w:p w:rsidR="00000000" w:rsidRDefault="00E6548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548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6548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548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6548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65486">
      <w:r>
        <w:rPr>
          <w:rStyle w:val="s0"/>
        </w:rPr>
        <w:t> </w:t>
      </w:r>
    </w:p>
    <w:p w:rsidR="00000000" w:rsidRDefault="00E65486"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486" w:rsidRDefault="00E65486" w:rsidP="00E65486">
      <w:r>
        <w:separator/>
      </w:r>
    </w:p>
  </w:endnote>
  <w:endnote w:type="continuationSeparator" w:id="0">
    <w:p w:rsidR="00E65486" w:rsidRDefault="00E65486" w:rsidP="00E65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486" w:rsidRDefault="00E654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486" w:rsidRDefault="00E654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486" w:rsidRDefault="00E654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486" w:rsidRDefault="00E65486" w:rsidP="00E65486">
      <w:r>
        <w:separator/>
      </w:r>
    </w:p>
  </w:footnote>
  <w:footnote w:type="continuationSeparator" w:id="0">
    <w:p w:rsidR="00E65486" w:rsidRDefault="00E65486" w:rsidP="00E654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486" w:rsidRDefault="00E654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486" w:rsidRDefault="00E65486" w:rsidP="00E654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5486" w:rsidRDefault="00E65486" w:rsidP="00E654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орман қоры учаскелеріндегі қылқан жапырақтылар мен сексеуіл екпелерінде басты мақсатта пайдалану үшін ағаш кесуге тыйым салу және оларды сақтау жөніндегі шаралар туралы Қазақстан Республикасы Үкіметінің 2004 жылғы 23 сәуірдегі № 460 Қаулысы (2013.09.08. берілген өзгерістермен) (күші жойылды)</w:t>
    </w:r>
  </w:p>
  <w:p w:rsidR="00E65486" w:rsidRPr="00E65486" w:rsidRDefault="00E65486" w:rsidP="00E654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486" w:rsidRDefault="00E654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5486"/>
    <w:rsid w:val="00E65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54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4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54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4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54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4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54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4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09515" TargetMode="External"/><Relationship Id="rId13" Type="http://schemas.openxmlformats.org/officeDocument/2006/relationships/hyperlink" Target="http://online.zakon.kz/Document/?doc_id=31433472" TargetMode="External"/><Relationship Id="rId18" Type="http://schemas.openxmlformats.org/officeDocument/2006/relationships/hyperlink" Target="http://online.zakon.kz/Document/?doc_id=5103275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33471" TargetMode="External"/><Relationship Id="rId7" Type="http://schemas.openxmlformats.org/officeDocument/2006/relationships/hyperlink" Target="http://online.zakon.kz/Document/?doc_id=62047640" TargetMode="External"/><Relationship Id="rId12" Type="http://schemas.openxmlformats.org/officeDocument/2006/relationships/hyperlink" Target="http://online.zakon.kz/Document/?doc_id=31433471" TargetMode="External"/><Relationship Id="rId17" Type="http://schemas.openxmlformats.org/officeDocument/2006/relationships/hyperlink" Target="http://online.zakon.kz/Document/?doc_id=3143347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33471" TargetMode="External"/><Relationship Id="rId20" Type="http://schemas.openxmlformats.org/officeDocument/2006/relationships/hyperlink" Target="http://online.zakon.kz/Document/?doc_id=3076831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6831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347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768298" TargetMode="External"/><Relationship Id="rId19" Type="http://schemas.openxmlformats.org/officeDocument/2006/relationships/hyperlink" Target="http://online.zakon.kz/Document/?doc_id=307682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1486" TargetMode="External"/><Relationship Id="rId14" Type="http://schemas.openxmlformats.org/officeDocument/2006/relationships/hyperlink" Target="http://online.zakon.kz/Document/?doc_id=31433471" TargetMode="External"/><Relationship Id="rId22" Type="http://schemas.openxmlformats.org/officeDocument/2006/relationships/hyperlink" Target="http://online.zakon.kz/Document/?doc_id=3143347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3610</Characters>
  <Application>Microsoft Office Word</Application>
  <DocSecurity>0</DocSecurity>
  <Lines>30</Lines>
  <Paragraphs>7</Paragraphs>
  <ScaleCrop>false</ScaleCrop>
  <Company/>
  <LinksUpToDate>false</LinksUpToDate>
  <CharactersWithSpaces>3962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орман қоры учаскелеріндегі қылқан жапырақтылар мен сексеуіл екпелерінде басты мақсатта пайдалану үшін ағаш кесуге тыйым салу және оларды сақтау жөніндегі шаралар туралы Қазақстан Республикасы Үкіметінің 2004 жылғы 23 сәуірдегі № 460 Қаулысы (2013.09.08.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2023-10-28T17:37:00Z</dcterms:created>
  <dcterms:modified xsi:type="dcterms:W3CDTF">2023-10-28T17:37:00Z</dcterms:modified>
</cp:coreProperties>
</file>