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446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2001 жылғы 25 қыркүйектегi № 1235 және</w:t>
      </w:r>
      <w:r>
        <w:t xml:space="preserve"> </w:t>
      </w:r>
      <w:r>
        <w:rPr>
          <w:rStyle w:val="s1"/>
        </w:rPr>
        <w:t>2002 жылғы 27 ақпандағы № 254 қаулыларына өзгерістер мен толықтырулар</w:t>
      </w:r>
      <w:r>
        <w:t xml:space="preserve"> </w:t>
      </w:r>
      <w:r>
        <w:rPr>
          <w:rStyle w:val="s1"/>
        </w:rPr>
        <w:t xml:space="preserve">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7 мамырдағы №</w:t>
      </w:r>
      <w:r>
        <w:t xml:space="preserve"> </w:t>
      </w:r>
      <w:r>
        <w:rPr>
          <w:rStyle w:val="s1"/>
        </w:rPr>
        <w:t>518 қаулысы</w:t>
      </w:r>
    </w:p>
    <w:p w:rsidR="00000000" w:rsidRDefault="0087446F">
      <w:pPr>
        <w:jc w:val="center"/>
      </w:pPr>
      <w:r>
        <w:rPr>
          <w:rStyle w:val="s3"/>
        </w:rPr>
        <w:t xml:space="preserve">(2007.02.06.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7446F">
      <w:pPr>
        <w:jc w:val="center"/>
      </w:pPr>
      <w:r>
        <w:t> </w:t>
      </w:r>
    </w:p>
    <w:p w:rsidR="00000000" w:rsidRDefault="0087446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22 мамырдағы № 653 </w:t>
      </w:r>
      <w:hyperlink r:id="rId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7446F">
      <w:pPr>
        <w:jc w:val="center"/>
      </w:pPr>
      <w:r>
        <w:t> </w:t>
      </w:r>
    </w:p>
    <w:p w:rsidR="00000000" w:rsidRDefault="0087446F">
      <w:pPr>
        <w:ind w:firstLine="400"/>
        <w:jc w:val="both"/>
      </w:pPr>
      <w:r>
        <w:t>Қазақ</w:t>
      </w:r>
      <w:r>
        <w:t xml:space="preserve">стан Республикасының Үкіметі қаулы етеді: </w:t>
      </w:r>
    </w:p>
    <w:p w:rsidR="00000000" w:rsidRDefault="0087446F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мен толықтырулар енгiзілсiн: </w:t>
      </w:r>
    </w:p>
    <w:p w:rsidR="00000000" w:rsidRDefault="0087446F">
      <w:pPr>
        <w:ind w:firstLine="400"/>
        <w:jc w:val="both"/>
      </w:pPr>
      <w:r>
        <w:t>1) «Адвокаттық не нотариаттық қызметпен айналысу құқығына үмiткер адамдардың аттестациядан өту ережесін бекі</w:t>
      </w:r>
      <w:r>
        <w:t xml:space="preserve">ту туралы» Қазақстан Республикасы Үкіметінiң 2001 жылғы 25 қыркүйектегi № 1235 </w:t>
      </w:r>
      <w:hyperlink r:id="rId9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ПҮКЖ-ы, 2001 ж., № 33, 433-құжат): </w:t>
      </w:r>
    </w:p>
    <w:p w:rsidR="00000000" w:rsidRDefault="0087446F">
      <w:pPr>
        <w:ind w:firstLine="400"/>
        <w:jc w:val="both"/>
      </w:pPr>
      <w:r>
        <w:t>көрсетілген қаулымен бекітілген Адвока</w:t>
      </w:r>
      <w:r>
        <w:t xml:space="preserve">ттық не нотариаттық қызметпен айналысу құқығына үмiткер адамдардың аттестациядан өту ережесінде: </w:t>
      </w:r>
    </w:p>
    <w:p w:rsidR="00000000" w:rsidRDefault="0087446F">
      <w:pPr>
        <w:ind w:firstLine="400"/>
        <w:jc w:val="both"/>
      </w:pPr>
      <w:r>
        <w:t xml:space="preserve">2-тармақта: </w:t>
      </w:r>
    </w:p>
    <w:p w:rsidR="00000000" w:rsidRDefault="0087446F">
      <w:pPr>
        <w:ind w:firstLine="400"/>
        <w:jc w:val="both"/>
      </w:pPr>
      <w:r>
        <w:t>екiншi абзац «судьялар болып жұмыс iстеген адамдар» деген сөздерден кейiн «, сондай-ақ мемлекеттік нотариалдық кеңселерде жұмыс iстейтiн нотариус</w:t>
      </w:r>
      <w:r>
        <w:t xml:space="preserve">тар (мемлекеттік нотариустар)» деген сөздермен толықтырылсын; </w:t>
      </w:r>
    </w:p>
    <w:p w:rsidR="00000000" w:rsidRDefault="0087446F">
      <w:pPr>
        <w:ind w:firstLine="400"/>
        <w:jc w:val="both"/>
      </w:pPr>
      <w:r>
        <w:t xml:space="preserve">мынадай мазмұндағы үшiншi абзацпен толықтырылсын: </w:t>
      </w:r>
    </w:p>
    <w:p w:rsidR="00000000" w:rsidRDefault="0087446F">
      <w:pPr>
        <w:ind w:firstLine="400"/>
        <w:jc w:val="both"/>
      </w:pPr>
      <w:r>
        <w:t>«Сондай-ақ терiс себептер бойынша жұмыстан шығарылғандарды қоспағанда, прокуратура, тергеу және анықтау органдарында кемiнде он жыл жұмыс iсте</w:t>
      </w:r>
      <w:r>
        <w:t xml:space="preserve">ген, адвокаттық қызметпен айналысу құқығына лицензия алуға ниет білдiрген прокурорлар, тергеушiлер және анықтаушылар аттестациялауға жатпайды.«; </w:t>
      </w:r>
    </w:p>
    <w:p w:rsidR="00000000" w:rsidRDefault="0087446F">
      <w:pPr>
        <w:ind w:firstLine="400"/>
        <w:jc w:val="both"/>
      </w:pPr>
      <w:r>
        <w:t xml:space="preserve">4-тармақта: </w:t>
      </w:r>
    </w:p>
    <w:p w:rsidR="00000000" w:rsidRDefault="0087446F">
      <w:pPr>
        <w:ind w:firstLine="400"/>
        <w:jc w:val="both"/>
      </w:pPr>
      <w:r>
        <w:t xml:space="preserve">екiншi абзацта: </w:t>
      </w:r>
    </w:p>
    <w:p w:rsidR="00000000" w:rsidRDefault="0087446F">
      <w:pPr>
        <w:ind w:firstLine="400"/>
        <w:jc w:val="both"/>
      </w:pPr>
      <w:r>
        <w:t xml:space="preserve">2) және 4) тармақшалар алынып тасталсын; </w:t>
      </w:r>
    </w:p>
    <w:p w:rsidR="00000000" w:rsidRDefault="0087446F">
      <w:pPr>
        <w:ind w:firstLine="400"/>
        <w:jc w:val="both"/>
      </w:pPr>
      <w:r>
        <w:t>8) тармақшада «адвокаттық қызметпен ай</w:t>
      </w:r>
      <w:r>
        <w:t xml:space="preserve">налысу құқығына» деген сөздер алынып тасталсын; </w:t>
      </w:r>
    </w:p>
    <w:p w:rsidR="00000000" w:rsidRDefault="0087446F">
      <w:pPr>
        <w:ind w:firstLine="400"/>
        <w:jc w:val="both"/>
      </w:pPr>
      <w:r>
        <w:t>үш</w:t>
      </w:r>
      <w:r>
        <w:t xml:space="preserve">iншi абзацта «2), 4)» деген сандар алынып тасталсын; </w:t>
      </w:r>
    </w:p>
    <w:p w:rsidR="00000000" w:rsidRDefault="0087446F">
      <w:pPr>
        <w:ind w:firstLine="400"/>
        <w:jc w:val="both"/>
      </w:pPr>
      <w:r>
        <w:t xml:space="preserve">10-тармақта «ай сайын» деген сөздер «қажеттілiгiне қарай, бiрақ тоқсанына кемiне бiр рет» деген сөздермен ауыстырылсын; </w:t>
      </w:r>
    </w:p>
    <w:p w:rsidR="00000000" w:rsidRDefault="0087446F">
      <w:pPr>
        <w:ind w:firstLine="400"/>
        <w:jc w:val="both"/>
      </w:pPr>
      <w:r>
        <w:t>көрсетiлген қаулыға 1, 2-қосым</w:t>
      </w:r>
      <w:r>
        <w:t xml:space="preserve">шаларда: </w:t>
      </w:r>
    </w:p>
    <w:p w:rsidR="00000000" w:rsidRDefault="0087446F">
      <w:pPr>
        <w:ind w:firstLine="400"/>
        <w:jc w:val="both"/>
      </w:pPr>
      <w:r>
        <w:t xml:space="preserve">«Заңгерлiк мамандығы бойынша жұмыс өтілі _______» деген жол алынып тасталсын; </w:t>
      </w:r>
    </w:p>
    <w:p w:rsidR="00000000" w:rsidRDefault="0087446F">
      <w:pPr>
        <w:ind w:firstLine="400"/>
        <w:jc w:val="both"/>
      </w:pPr>
      <w:r>
        <w:rPr>
          <w:rStyle w:val="s0"/>
        </w:rPr>
        <w:t xml:space="preserve">2) ҚР Үкіметінің 2007.02.06. № 454 </w:t>
      </w:r>
      <w:hyperlink r:id="rId10" w:anchor="sub_id=2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1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7446F">
      <w:pPr>
        <w:spacing w:after="240"/>
        <w:ind w:firstLine="400"/>
        <w:jc w:val="both"/>
      </w:pPr>
      <w:r>
        <w:t xml:space="preserve">2. Осы қаулы қол қойылған күнiнен бастап күшiне енедi және </w:t>
      </w:r>
      <w:hyperlink r:id="rId12" w:history="1">
        <w:r>
          <w:rPr>
            <w:rStyle w:val="a3"/>
          </w:rPr>
          <w:t>жариялануға</w:t>
        </w:r>
      </w:hyperlink>
      <w:r>
        <w:t xml:space="preserve"> тиiс.</w:t>
      </w:r>
    </w:p>
    <w:p w:rsidR="00000000" w:rsidRDefault="0087446F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4"/>
        <w:gridCol w:w="160"/>
        <w:gridCol w:w="160"/>
        <w:gridCol w:w="160"/>
        <w:gridCol w:w="160"/>
        <w:gridCol w:w="309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7446F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87446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7446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7446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7446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7446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Д.Ахметов</w:t>
            </w:r>
          </w:p>
        </w:tc>
      </w:tr>
    </w:tbl>
    <w:p w:rsidR="00000000" w:rsidRDefault="0087446F">
      <w:r>
        <w:rPr>
          <w:b/>
          <w:bCs/>
        </w:rPr>
        <w:t> </w:t>
      </w:r>
    </w:p>
    <w:p w:rsidR="00000000" w:rsidRDefault="0087446F">
      <w:r>
        <w:rPr>
          <w:b/>
          <w:bCs/>
        </w:rPr>
        <w:t> </w:t>
      </w:r>
    </w:p>
    <w:p w:rsidR="00000000" w:rsidRDefault="0087446F">
      <w:r>
        <w:rPr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46F" w:rsidRDefault="0087446F" w:rsidP="0087446F">
      <w:r>
        <w:separator/>
      </w:r>
    </w:p>
  </w:endnote>
  <w:endnote w:type="continuationSeparator" w:id="0">
    <w:p w:rsidR="0087446F" w:rsidRDefault="0087446F" w:rsidP="00874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46F" w:rsidRDefault="008744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46F" w:rsidRDefault="008744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46F" w:rsidRDefault="008744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46F" w:rsidRDefault="0087446F" w:rsidP="0087446F">
      <w:r>
        <w:separator/>
      </w:r>
    </w:p>
  </w:footnote>
  <w:footnote w:type="continuationSeparator" w:id="0">
    <w:p w:rsidR="0087446F" w:rsidRDefault="0087446F" w:rsidP="008744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46F" w:rsidRDefault="008744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46F" w:rsidRDefault="0087446F" w:rsidP="008744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446F" w:rsidRDefault="0087446F" w:rsidP="008744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2001 жылғы 25 қыркүйектегі № 1235 және 2002 жылғы 27 ақпандағы № 254 қаулыларына өзгерістер мен толықтырулар енгізу туралы Қазақстан Республикасы Үкіметінің 2004 жылғы 7 мамырдағы № 518 қаулысы (2007.02.06. берілген өзгерістер мен толықтыруларымен) (күші жойылды)</w:t>
    </w:r>
  </w:p>
  <w:p w:rsidR="0087446F" w:rsidRPr="0087446F" w:rsidRDefault="0087446F" w:rsidP="008744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09.08.2012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46F" w:rsidRDefault="008744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446F"/>
    <w:rsid w:val="00874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44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44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44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44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44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44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44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44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9996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7899" TargetMode="External"/><Relationship Id="rId12" Type="http://schemas.openxmlformats.org/officeDocument/2006/relationships/hyperlink" Target="http://online.zakon.kz/Document/?doc_id=6204789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637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0690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507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2193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2001 жылғы 25 қыркүйектегі № 1235 және 2002 жылғы 27 ақпандағы № 254 қаулыларына өзгерістер мен толықтырулар енгізу туралы Қазақстан Республикасы Үкіметінің 2004 жылғы 7 мамырдағы № 518 қаулысы (2007.02.06.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2024-02-21T15:16:00Z</dcterms:created>
  <dcterms:modified xsi:type="dcterms:W3CDTF">2024-02-21T15:16:00Z</dcterms:modified>
</cp:coreProperties>
</file>