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25F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12 желтоқсандағы № 1260 және</w:t>
      </w:r>
      <w:r>
        <w:t xml:space="preserve"> </w:t>
      </w:r>
      <w:r>
        <w:br/>
      </w:r>
      <w:r>
        <w:rPr>
          <w:rStyle w:val="s1"/>
        </w:rPr>
        <w:t xml:space="preserve">2003 жылғы 26 желтоқсандағы № 1327 қаулыларына өзгерістер мен </w:t>
      </w:r>
      <w:r>
        <w:br/>
      </w:r>
      <w:r>
        <w:rPr>
          <w:rStyle w:val="s1"/>
        </w:rPr>
        <w:t xml:space="preserve">толықтырулар енгізу туралы Қазақстан Республикасы Үкіметінің 2004 жылғы </w:t>
      </w:r>
      <w:r>
        <w:br/>
      </w:r>
      <w:r>
        <w:rPr>
          <w:rStyle w:val="s1"/>
        </w:rPr>
        <w:t xml:space="preserve">24 мамырдағы № 574 қаулысы </w:t>
      </w:r>
    </w:p>
    <w:p w:rsidR="00000000" w:rsidRDefault="00B225F2">
      <w:pPr>
        <w:ind w:firstLine="400"/>
        <w:jc w:val="both"/>
      </w:pPr>
      <w:r>
        <w:t>"</w:t>
      </w:r>
      <w:r>
        <w:t>Қазақстан</w:t>
      </w:r>
      <w:r>
        <w:t xml:space="preserve"> Республикасы Президентінің 1999 жылғы 22 қаңтардағы № 29 Жарлығына өзгерістер енгізу туралы" Қазақстан Республикасы Президентінің 2004 жылғы 23 наурыздағы № 1317 </w:t>
      </w:r>
      <w:hyperlink r:id="rId7" w:history="1">
        <w:r>
          <w:rPr>
            <w:rStyle w:val="a3"/>
          </w:rPr>
          <w:t>Жарлығын</w:t>
        </w:r>
      </w:hyperlink>
      <w:r>
        <w:t xml:space="preserve"> iске асыру</w:t>
      </w:r>
      <w:r>
        <w:t xml:space="preserve"> мақсатында Қазақстан Республикасының Үкіметі қаулы етеді: </w:t>
      </w:r>
    </w:p>
    <w:p w:rsidR="00000000" w:rsidRDefault="00B225F2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толықтырулар енгiзiлсiн: </w:t>
      </w:r>
    </w:p>
    <w:p w:rsidR="00000000" w:rsidRDefault="00B225F2">
      <w:pPr>
        <w:ind w:firstLine="400"/>
        <w:jc w:val="both"/>
      </w:pPr>
      <w:r>
        <w:t>1) "2004 жылға арналған республикалық бюджет туралы" Қазақстан Республикасының Заңын iске а</w:t>
      </w:r>
      <w:r>
        <w:t xml:space="preserve">сыру туралы" Қазақстан Республикасы Үкiметінiң 2003 жылғы 12 желтоқсандағы № 1260 </w:t>
      </w:r>
      <w:hyperlink r:id="rId8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B225F2">
      <w:pPr>
        <w:ind w:firstLine="400"/>
        <w:jc w:val="both"/>
      </w:pPr>
      <w:r>
        <w:t xml:space="preserve">көрсетiлген қаулыға 1-қосымшада: </w:t>
      </w:r>
    </w:p>
    <w:p w:rsidR="00000000" w:rsidRDefault="00B225F2">
      <w:pPr>
        <w:ind w:firstLine="400"/>
        <w:jc w:val="both"/>
      </w:pPr>
      <w:r>
        <w:t xml:space="preserve">IV "Шығындар" бөлiмiнде: </w:t>
      </w:r>
    </w:p>
    <w:p w:rsidR="00000000" w:rsidRDefault="00B225F2">
      <w:pPr>
        <w:ind w:firstLine="400"/>
        <w:jc w:val="both"/>
      </w:pPr>
      <w:r>
        <w:t>3 "Қоғамдық тәртiп және қауiпсiздiк"</w:t>
      </w:r>
      <w:r>
        <w:t xml:space="preserve"> функционалдық тобында: </w:t>
      </w:r>
    </w:p>
    <w:p w:rsidR="00000000" w:rsidRDefault="00B225F2">
      <w:pPr>
        <w:ind w:firstLine="400"/>
        <w:jc w:val="both"/>
      </w:pPr>
      <w:r>
        <w:t xml:space="preserve">3 "Сот қызметi" кiшi функциясында: </w:t>
      </w:r>
    </w:p>
    <w:p w:rsidR="00000000" w:rsidRDefault="00B225F2">
      <w:pPr>
        <w:ind w:firstLine="400"/>
        <w:jc w:val="both"/>
      </w:pPr>
      <w:r>
        <w:t xml:space="preserve">501 "Қазақстан Республикасының Жоғарғы Соты" әкiмшiсi бойынша: </w:t>
      </w:r>
    </w:p>
    <w:p w:rsidR="00000000" w:rsidRDefault="00B225F2">
      <w:pPr>
        <w:ind w:firstLine="400"/>
        <w:jc w:val="both"/>
      </w:pPr>
      <w:r>
        <w:t xml:space="preserve">001 "Сот жүйесi органдарының қызметiн қамтамасыз ету" бағдарламасы бойынша: </w:t>
      </w:r>
    </w:p>
    <w:p w:rsidR="00000000" w:rsidRDefault="00B225F2">
      <w:pPr>
        <w:ind w:firstLine="400"/>
        <w:jc w:val="both"/>
      </w:pPr>
      <w:r>
        <w:t>100 "Қазақстан Республикасы Жоғарғы Сотының қызметiн қ</w:t>
      </w:r>
      <w:r>
        <w:t xml:space="preserve">амтамасыз ету" кiшi бағдарламасында "545477" деген сандар "563579" деген сандармен ауыстырылсын; </w:t>
      </w:r>
    </w:p>
    <w:p w:rsidR="00000000" w:rsidRDefault="00B225F2">
      <w:pPr>
        <w:ind w:firstLine="400"/>
        <w:jc w:val="both"/>
      </w:pPr>
      <w:r>
        <w:t xml:space="preserve">103 "Жергілiктi соттар" кiшi бағдарламасында "5777053" деген сандар "5758951" деген сандармен ауыстырылсын; </w:t>
      </w:r>
    </w:p>
    <w:p w:rsidR="00000000" w:rsidRDefault="00B225F2">
      <w:pPr>
        <w:ind w:firstLine="400"/>
        <w:jc w:val="both"/>
      </w:pPr>
      <w:r>
        <w:t>2) "2004 жылға арналған республикалық бюджеттік б</w:t>
      </w:r>
      <w:r>
        <w:t xml:space="preserve">ағдарламалардың паспорттарын бекіту туралы" Қазақстан Республикасы ?кіметінiң 2003 жылғы 26 желтоқсандағы № 1327 </w:t>
      </w:r>
      <w:hyperlink r:id="rId9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B225F2">
      <w:pPr>
        <w:ind w:firstLine="400"/>
        <w:jc w:val="both"/>
      </w:pPr>
      <w:r>
        <w:t xml:space="preserve">көрсетiлген қаулыға </w:t>
      </w:r>
      <w:hyperlink r:id="rId10" w:anchor="sub_id=344" w:history="1">
        <w:r>
          <w:rPr>
            <w:rStyle w:val="a3"/>
          </w:rPr>
          <w:t>344-қосымшада</w:t>
        </w:r>
      </w:hyperlink>
      <w:r>
        <w:t xml:space="preserve">: </w:t>
      </w:r>
    </w:p>
    <w:p w:rsidR="00000000" w:rsidRDefault="00B225F2">
      <w:pPr>
        <w:ind w:firstLine="400"/>
        <w:jc w:val="both"/>
      </w:pPr>
      <w:r>
        <w:t>2-тармақ "Қазақстан Республикасы Президентінің "Қазақстан Республикасының мемлекеттік органдары жүйесiн одан әрi оңтайландыру жөнiндегі шаралар туралы" 1999 жылғы 22 қаңтардағы № 29 Жарлығы" деген сөздерм</w:t>
      </w:r>
      <w:r>
        <w:t xml:space="preserve">ен толықтырылсын; </w:t>
      </w:r>
    </w:p>
    <w:p w:rsidR="00000000" w:rsidRDefault="00B225F2">
      <w:pPr>
        <w:ind w:firstLine="400"/>
        <w:jc w:val="both"/>
      </w:pPr>
      <w:r>
        <w:t xml:space="preserve">"Бюджеттік бағдарламаны iске асыру жөнiндегі iс-шаралар жоспары" деген 6-тармақтың кестесiнде: </w:t>
      </w:r>
    </w:p>
    <w:p w:rsidR="00000000" w:rsidRDefault="00B225F2">
      <w:pPr>
        <w:ind w:firstLine="400"/>
        <w:jc w:val="both"/>
      </w:pPr>
      <w:r>
        <w:t xml:space="preserve">реттік нөмiрi 6-жолдың 5-бағанында: </w:t>
      </w:r>
    </w:p>
    <w:p w:rsidR="00000000" w:rsidRDefault="00B225F2">
      <w:pPr>
        <w:ind w:firstLine="400"/>
        <w:jc w:val="both"/>
      </w:pPr>
      <w:r>
        <w:t>"179 бiрлiк" деген сөздердің алдынан "саны 48 бiрлiк Қазақстан Республикасы Жоғарғы Сотының соттарын жән</w:t>
      </w:r>
      <w:r>
        <w:t xml:space="preserve">е" деген сөздермен толықтырылсын; </w:t>
      </w:r>
    </w:p>
    <w:p w:rsidR="00000000" w:rsidRDefault="00B225F2">
      <w:pPr>
        <w:ind w:firstLine="400"/>
        <w:jc w:val="both"/>
      </w:pPr>
      <w:r>
        <w:t xml:space="preserve">"179" деген сандар "164" деген сандармен ауыстырылсын; </w:t>
      </w:r>
    </w:p>
    <w:p w:rsidR="00000000" w:rsidRDefault="00B225F2">
      <w:pPr>
        <w:ind w:firstLine="400"/>
        <w:jc w:val="both"/>
      </w:pPr>
      <w:r>
        <w:t xml:space="preserve">реттік нөмiрi 9-жолдың 5-бағанындағы "8167" деген сандар "8134" деген сандармен ауыстырылсын. </w:t>
      </w:r>
    </w:p>
    <w:p w:rsidR="00000000" w:rsidRDefault="00B225F2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B225F2">
      <w:pPr>
        <w:ind w:firstLine="400"/>
        <w:jc w:val="both"/>
      </w:pPr>
      <w:r>
        <w:t>Қазақстан</w:t>
      </w:r>
      <w:r>
        <w:t xml:space="preserve"> Респу</w:t>
      </w:r>
      <w:r>
        <w:t xml:space="preserve">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225F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B225F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225F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225F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225F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225F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225F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5F2" w:rsidRDefault="00B225F2" w:rsidP="00B225F2">
      <w:r>
        <w:separator/>
      </w:r>
    </w:p>
  </w:endnote>
  <w:endnote w:type="continuationSeparator" w:id="0">
    <w:p w:rsidR="00B225F2" w:rsidRDefault="00B225F2" w:rsidP="00B22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5F2" w:rsidRDefault="00B225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5F2" w:rsidRDefault="00B225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5F2" w:rsidRDefault="00B225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5F2" w:rsidRDefault="00B225F2" w:rsidP="00B225F2">
      <w:r>
        <w:separator/>
      </w:r>
    </w:p>
  </w:footnote>
  <w:footnote w:type="continuationSeparator" w:id="0">
    <w:p w:rsidR="00B225F2" w:rsidRDefault="00B225F2" w:rsidP="00B225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5F2" w:rsidRDefault="00B225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5F2" w:rsidRDefault="00B225F2" w:rsidP="00B225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225F2" w:rsidRPr="00B225F2" w:rsidRDefault="00B225F2" w:rsidP="00B225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2003 жылғы 12 желтоқсандағы № 1260 және 2003 жылғы 26 желтоқсандағы № 1327 қаулыларына өзгерістер мен толықтырулар енгізу туралы Қазақстан Республикасы Үкіметінің 2004 жылғы 24 мамырдағы № 574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5F2" w:rsidRDefault="00B225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25F2"/>
    <w:rsid w:val="00B22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25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25F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225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25F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25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25F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225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25F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5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12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60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8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2235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12 желтоқсандағы № 1260 және 2003 жылғы 26 желтоқсандағы № 1327 қаулыларына өзгерістер мен толықтырулар енгізу туралы Қазақстан Республикасы Үкіметінің 2004 жылғы 24 мамырдағы № 574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2024-02-19T20:17:00Z</dcterms:created>
  <dcterms:modified xsi:type="dcterms:W3CDTF">2024-02-19T20:17:00Z</dcterms:modified>
</cp:coreProperties>
</file>