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2DA4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2003 жылғы 26 желтоқсандағы № 1327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енгізу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2004 жылғы 7 маусымдағы № 197з қаулысы</w:t>
      </w:r>
      <w:r>
        <w:br/>
      </w:r>
    </w:p>
    <w:p w:rsidR="00000000" w:rsidRDefault="006C2DA4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6C2DA4">
      <w:pPr>
        <w:ind w:firstLine="400"/>
        <w:jc w:val="both"/>
      </w:pPr>
      <w:r>
        <w:t>1. "</w:t>
      </w:r>
      <w:r>
        <w:t xml:space="preserve">2004 жылға арналған республикалық бюджеттік бағдарламалардың паспорттарын бекіту туралы" Қазақстан Республикасы Үкіметінің 2003 жылғы 29 желтоқсандағы № 1327 </w:t>
      </w:r>
      <w:hyperlink r:id="rId7" w:history="1">
        <w:r>
          <w:rPr>
            <w:rStyle w:val="a3"/>
          </w:rPr>
          <w:t>қаулысына</w:t>
        </w:r>
      </w:hyperlink>
      <w:r>
        <w:t xml:space="preserve"> мынадай өзгерістер енгі</w:t>
      </w:r>
      <w:r>
        <w:t xml:space="preserve">зілсін: </w:t>
      </w:r>
    </w:p>
    <w:p w:rsidR="00000000" w:rsidRDefault="006C2DA4">
      <w:pPr>
        <w:ind w:firstLine="400"/>
        <w:jc w:val="both"/>
      </w:pPr>
      <w:r>
        <w:t xml:space="preserve">көрсетілген қаулыға </w:t>
      </w:r>
      <w:hyperlink r:id="rId8" w:history="1">
        <w:r>
          <w:rPr>
            <w:rStyle w:val="a3"/>
          </w:rPr>
          <w:t>178-қосымшада</w:t>
        </w:r>
      </w:hyperlink>
      <w:r>
        <w:t xml:space="preserve">: </w:t>
      </w:r>
    </w:p>
    <w:p w:rsidR="00000000" w:rsidRDefault="006C2DA4">
      <w:pPr>
        <w:ind w:firstLine="400"/>
        <w:jc w:val="both"/>
      </w:pPr>
      <w:r>
        <w:t xml:space="preserve">"Бюджеттік бағдарламаны іске асыру жөніндегі іс-шаралар жоспары" деген 6-тармақтың кестесінде: </w:t>
      </w:r>
    </w:p>
    <w:p w:rsidR="00000000" w:rsidRDefault="006C2DA4">
      <w:pPr>
        <w:ind w:firstLine="400"/>
        <w:jc w:val="both"/>
      </w:pPr>
      <w:r>
        <w:t>реттік нөмірі 6-жолдың 5-бағанында "ксерокс - 90 д</w:t>
      </w:r>
      <w:r>
        <w:t xml:space="preserve">ана" деген сөздер "ксерокс - 106 дана" деген сөздермен ауыстырылсын; </w:t>
      </w:r>
    </w:p>
    <w:p w:rsidR="00000000" w:rsidRDefault="006C2DA4">
      <w:pPr>
        <w:ind w:firstLine="400"/>
        <w:jc w:val="both"/>
      </w:pPr>
      <w:r>
        <w:t xml:space="preserve">көрсетілген қаулыға </w:t>
      </w:r>
      <w:hyperlink r:id="rId9" w:anchor="sub_id=185" w:history="1">
        <w:r>
          <w:rPr>
            <w:rStyle w:val="a3"/>
          </w:rPr>
          <w:t>185-қосымшада</w:t>
        </w:r>
      </w:hyperlink>
      <w:r>
        <w:t xml:space="preserve">: </w:t>
      </w:r>
    </w:p>
    <w:p w:rsidR="00000000" w:rsidRDefault="006C2DA4">
      <w:pPr>
        <w:ind w:firstLine="400"/>
        <w:jc w:val="both"/>
      </w:pPr>
      <w:r>
        <w:t>"Бюджеттік бағдарламаны іске асыру жөніндегі іс-шаралар жоспары" деге</w:t>
      </w:r>
      <w:r>
        <w:t xml:space="preserve">н 6-тармақтың кестесінде: </w:t>
      </w:r>
    </w:p>
    <w:p w:rsidR="00000000" w:rsidRDefault="006C2DA4">
      <w:pPr>
        <w:ind w:firstLine="400"/>
        <w:jc w:val="both"/>
      </w:pPr>
      <w:r>
        <w:t xml:space="preserve">5-баған мынадай редакцияда жазылсын: </w:t>
      </w:r>
    </w:p>
    <w:p w:rsidR="00000000" w:rsidRDefault="006C2DA4">
      <w:pPr>
        <w:ind w:firstLine="400"/>
        <w:jc w:val="both"/>
      </w:pPr>
      <w:r>
        <w:t xml:space="preserve">"Мынадай активтерді: саны 200 дана дербес компьютерлер, 200 дана үздіксіз қоректендіру көздерін, 200 дана принтерлер, 200 дана модемдер сатып алу.". </w:t>
      </w:r>
    </w:p>
    <w:p w:rsidR="00000000" w:rsidRDefault="006C2DA4">
      <w:pPr>
        <w:spacing w:after="240"/>
        <w:ind w:firstLine="400"/>
        <w:jc w:val="both"/>
      </w:pPr>
      <w:r>
        <w:t xml:space="preserve">2. Осы қаулы қол қойылған күнінен бастап </w:t>
      </w:r>
      <w:r>
        <w:t>күшіне енеді.</w:t>
      </w:r>
    </w:p>
    <w:p w:rsidR="00000000" w:rsidRDefault="006C2DA4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1"/>
        <w:gridCol w:w="166"/>
        <w:gridCol w:w="166"/>
        <w:gridCol w:w="166"/>
        <w:gridCol w:w="166"/>
        <w:gridCol w:w="3250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C2DA4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6C2DA4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6C2DA4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6C2DA4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6C2DA4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6C2DA4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Д. Ахметов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6C2DA4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2DA4" w:rsidRDefault="006C2DA4" w:rsidP="006C2DA4">
      <w:r>
        <w:separator/>
      </w:r>
    </w:p>
  </w:endnote>
  <w:endnote w:type="continuationSeparator" w:id="0">
    <w:p w:rsidR="006C2DA4" w:rsidRDefault="006C2DA4" w:rsidP="006C2D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DA4" w:rsidRDefault="006C2DA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DA4" w:rsidRDefault="006C2DA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DA4" w:rsidRDefault="006C2DA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2DA4" w:rsidRDefault="006C2DA4" w:rsidP="006C2DA4">
      <w:r>
        <w:separator/>
      </w:r>
    </w:p>
  </w:footnote>
  <w:footnote w:type="continuationSeparator" w:id="0">
    <w:p w:rsidR="006C2DA4" w:rsidRDefault="006C2DA4" w:rsidP="006C2D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DA4" w:rsidRDefault="006C2DA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DA4" w:rsidRDefault="006C2DA4" w:rsidP="006C2DA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6C2DA4" w:rsidRPr="006C2DA4" w:rsidRDefault="006C2DA4" w:rsidP="006C2DA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2003 жылғы 26 желтоқсандағы № 1327 қаулысына өзгерістер енгізу туралы Қазақстан Республикасы Үкіметінің 2004 жылғы 7 маусымдағы № 197з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DA4" w:rsidRDefault="006C2DA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2DA4"/>
    <w:rsid w:val="006C2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C2DA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2DA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C2DA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C2DA4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C2DA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2DA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C2DA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C2DA4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602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582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602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200</Words>
  <Characters>1143</Characters>
  <Application>Microsoft Office Word</Application>
  <DocSecurity>0</DocSecurity>
  <Lines>9</Lines>
  <Paragraphs>2</Paragraphs>
  <ScaleCrop>false</ScaleCrop>
  <Company>SPecialiST RePack</Company>
  <LinksUpToDate>false</LinksUpToDate>
  <CharactersWithSpaces>1341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2003 жылғы 26 желтоқсандағы № 1327 қаулысына өзгерістер енгізу туралы Қазақстан Республикасы Үкіметінің 2004 жылғы 7 маусымдағы № 197з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2024-02-21T15:23:00Z</dcterms:created>
  <dcterms:modified xsi:type="dcterms:W3CDTF">2024-02-21T15:23:00Z</dcterms:modified>
</cp:coreProperties>
</file>