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1CC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1997 жылғы 27 маусымдағы № 1031 және</w:t>
      </w:r>
      <w:r>
        <w:t xml:space="preserve"> </w:t>
      </w:r>
      <w:r>
        <w:br/>
      </w:r>
      <w:r>
        <w:rPr>
          <w:rStyle w:val="s1"/>
        </w:rPr>
        <w:t>1997 жылғы 30 маусымдағы № 1037 қаулыларына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Үкіметінің 2004 жылғы 17 маусымдағы</w:t>
      </w:r>
      <w:r>
        <w:t xml:space="preserve"> </w:t>
      </w:r>
      <w:r>
        <w:rPr>
          <w:rStyle w:val="s1"/>
        </w:rPr>
        <w:t>№ 663 қаулысы</w:t>
      </w:r>
    </w:p>
    <w:p w:rsidR="00000000" w:rsidRDefault="008B1CC2">
      <w:pPr>
        <w:jc w:val="center"/>
      </w:pPr>
      <w:r>
        <w:t> </w:t>
      </w:r>
    </w:p>
    <w:p w:rsidR="00000000" w:rsidRDefault="008B1CC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12 маусымдағы № 578 </w:t>
      </w:r>
      <w:hyperlink r:id="rId7" w:anchor="sub_id=38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B1CC2">
      <w:pPr>
        <w:jc w:val="center"/>
      </w:pPr>
      <w:r>
        <w:t> </w:t>
      </w:r>
    </w:p>
    <w:p w:rsidR="00000000" w:rsidRDefault="008B1CC2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8B1CC2">
      <w:pPr>
        <w:ind w:firstLine="400"/>
        <w:jc w:val="both"/>
      </w:pPr>
      <w:r>
        <w:t>1. Қазақстан Республикасы Үкіметінiң кейбір шешiмдерiне</w:t>
      </w:r>
      <w:r>
        <w:t xml:space="preserve"> мынадай өзгерістер мен толықтырулар енгiзілсiн: </w:t>
      </w:r>
    </w:p>
    <w:p w:rsidR="00000000" w:rsidRDefault="008B1CC2">
      <w:pPr>
        <w:ind w:firstLine="400"/>
        <w:jc w:val="both"/>
      </w:pPr>
      <w:r>
        <w:t xml:space="preserve">1) «Қазақстан Республикасында этил спиртi мен алкогольдi өнiмдер (сырадан басқа) импортын лицензиялау туралы» Қазақстан Республикасы Үкіметінiң 1997 жылғы 27 маусымдағы № 1031 </w:t>
      </w:r>
      <w:hyperlink r:id="rId8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1997 ж., № 29, 263-құжат): </w:t>
      </w:r>
    </w:p>
    <w:p w:rsidR="00000000" w:rsidRDefault="008B1CC2">
      <w:pPr>
        <w:ind w:firstLine="400"/>
        <w:jc w:val="both"/>
      </w:pPr>
      <w:r>
        <w:t xml:space="preserve">тақырыбында, кiрiспесiнде және 1, 2-тармақтарда «(сырадан басқа)» деген сөздер алынып тасталсын; </w:t>
      </w:r>
    </w:p>
    <w:p w:rsidR="00000000" w:rsidRDefault="008B1CC2">
      <w:pPr>
        <w:ind w:firstLine="400"/>
        <w:jc w:val="both"/>
      </w:pPr>
      <w:r>
        <w:t>2-тармақта «Мемлекеттік кiрiс министрлігінiң Кеде</w:t>
      </w:r>
      <w:r>
        <w:t xml:space="preserve">н комитетi» деген сөздер «Қаржы министрлiгінiң, Салық комитетi» деген сөздермен ауыстырылсын; </w:t>
      </w:r>
    </w:p>
    <w:p w:rsidR="00000000" w:rsidRDefault="008B1CC2">
      <w:pPr>
        <w:ind w:firstLine="400"/>
        <w:jc w:val="both"/>
      </w:pPr>
      <w:r>
        <w:t xml:space="preserve">3, 4-тармақтар алынып тасталсын; </w:t>
      </w:r>
    </w:p>
    <w:p w:rsidR="00000000" w:rsidRDefault="008B1CC2">
      <w:pPr>
        <w:ind w:firstLine="400"/>
        <w:jc w:val="both"/>
      </w:pPr>
      <w:r>
        <w:t>көрсетiлген қаулымен бекітілген Қазақстан Республикасында этил спиртi мен алкогольдi өнiмдер (сырадан басқа) импортын лицензиял</w:t>
      </w:r>
      <w:r>
        <w:t xml:space="preserve">аудың тәртібінде: </w:t>
      </w:r>
    </w:p>
    <w:p w:rsidR="00000000" w:rsidRDefault="008B1CC2">
      <w:pPr>
        <w:ind w:firstLine="400"/>
        <w:jc w:val="both"/>
      </w:pPr>
      <w:r>
        <w:t xml:space="preserve">тақырыбында және мәтiнiнде «(сырадан басқа)» деген сөздер алынып тасталсын; </w:t>
      </w:r>
    </w:p>
    <w:p w:rsidR="00000000" w:rsidRDefault="008B1CC2">
      <w:pPr>
        <w:ind w:firstLine="400"/>
        <w:jc w:val="both"/>
      </w:pPr>
      <w:r>
        <w:t>3-тармақтың екiншi абзацында «Қазақстан Республикасының Қаржы министрлігі» деген сөздер «Қазақстан Республикасы Қаржы министрлігінiң Салық комитетi» деген сөзде</w:t>
      </w:r>
      <w:r>
        <w:t xml:space="preserve">рмен ауыстырылсын; </w:t>
      </w:r>
    </w:p>
    <w:p w:rsidR="00000000" w:rsidRDefault="008B1CC2">
      <w:pPr>
        <w:ind w:firstLine="400"/>
        <w:jc w:val="both"/>
      </w:pPr>
      <w:r>
        <w:t xml:space="preserve">4-тармақтың соңғы абзацының алдынан мынадай мазмұндағы абзацпен толықтырылсын: </w:t>
      </w:r>
    </w:p>
    <w:p w:rsidR="00000000" w:rsidRDefault="008B1CC2">
      <w:pPr>
        <w:ind w:firstLine="400"/>
        <w:jc w:val="both"/>
      </w:pPr>
      <w:r>
        <w:t xml:space="preserve">«ж) тармақшасында көрсетiлген құжаттарды сыра импорттаушылар ұсынбайды.»; </w:t>
      </w:r>
    </w:p>
    <w:p w:rsidR="00000000" w:rsidRDefault="008B1CC2">
      <w:pPr>
        <w:ind w:firstLine="400"/>
        <w:jc w:val="both"/>
      </w:pPr>
      <w:r>
        <w:t xml:space="preserve">8-тармақ алынып тасталсын; </w:t>
      </w:r>
    </w:p>
    <w:p w:rsidR="00000000" w:rsidRDefault="008B1CC2">
      <w:pPr>
        <w:ind w:firstLine="400"/>
        <w:jc w:val="both"/>
      </w:pPr>
      <w:r>
        <w:t>көрсетiлген Тәртiпке 1 және 2-қосымшаларда 20-тармақт</w:t>
      </w:r>
      <w:r>
        <w:t xml:space="preserve">ағы «министрлігі» деген сөз «министрлігінiң Салық комитетi» деген сөздермен ауыстырылсын; </w:t>
      </w:r>
    </w:p>
    <w:p w:rsidR="00000000" w:rsidRDefault="008B1CC2">
      <w:pPr>
        <w:ind w:firstLine="400"/>
        <w:jc w:val="both"/>
      </w:pPr>
      <w:r>
        <w:t xml:space="preserve">2) «Қазақстан Республикасында тауарлардың (жұмыстардың, қызмет көрсетулердiң) экспорты мен импортын лицензиялау туралы» Қазақстан Республикасы Үкіметінiң 1997 жылғы </w:t>
      </w:r>
      <w:r>
        <w:t xml:space="preserve">30 маусымдағы № 1037 </w:t>
      </w:r>
      <w:hyperlink r:id="rId9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1997 ж., № 29, 266-құжат): </w:t>
      </w:r>
    </w:p>
    <w:p w:rsidR="00000000" w:rsidRDefault="008B1CC2">
      <w:pPr>
        <w:ind w:firstLine="400"/>
        <w:jc w:val="both"/>
      </w:pPr>
      <w:r>
        <w:t xml:space="preserve">2, 3, 4-тармақтарда «(сырадан басқа)» деген сөздер алынып тасталсын; </w:t>
      </w:r>
    </w:p>
    <w:p w:rsidR="00000000" w:rsidRDefault="008B1CC2">
      <w:pPr>
        <w:ind w:firstLine="400"/>
        <w:jc w:val="both"/>
      </w:pPr>
      <w:r>
        <w:t>4-тармақта «министрлігі» д</w:t>
      </w:r>
      <w:r>
        <w:t xml:space="preserve">еген сөз «министрлігінiң Салық комитеті» деген сөздермен ауыстырылсын; </w:t>
      </w:r>
    </w:p>
    <w:p w:rsidR="00000000" w:rsidRDefault="008B1CC2">
      <w:pPr>
        <w:ind w:firstLine="400"/>
        <w:jc w:val="both"/>
      </w:pPr>
      <w:r>
        <w:t xml:space="preserve">көрсетілген қаулыға 5-қосымшада: </w:t>
      </w:r>
    </w:p>
    <w:p w:rsidR="00000000" w:rsidRDefault="008B1CC2">
      <w:pPr>
        <w:ind w:firstLine="400"/>
        <w:jc w:val="both"/>
      </w:pPr>
      <w:r>
        <w:t xml:space="preserve">«Қазақстан Республикасының Қаржы министрлігі» деген сөздер «Қазақстан Республикасы Қаржы министрлігінiң Салық комитетi» деген сөздермен ауыстырылсын; </w:t>
      </w:r>
    </w:p>
    <w:p w:rsidR="00000000" w:rsidRDefault="008B1CC2">
      <w:pPr>
        <w:spacing w:after="240"/>
        <w:ind w:firstLine="400"/>
        <w:jc w:val="both"/>
      </w:pPr>
      <w:r>
        <w:t>мына:</w:t>
      </w:r>
    </w:p>
    <w:p w:rsidR="00000000" w:rsidRDefault="008B1CC2">
      <w:pPr>
        <w:pStyle w:val="HTML"/>
      </w:pPr>
      <w:r>
        <w:t>           «Сусындарды өндiру кезiнде</w:t>
      </w:r>
    </w:p>
    <w:p w:rsidR="00000000" w:rsidRDefault="008B1CC2">
      <w:pPr>
        <w:pStyle w:val="HTML"/>
      </w:pPr>
      <w:r>
        <w:t>           пайдаланылатын жұпар иістi</w:t>
      </w:r>
    </w:p>
    <w:p w:rsidR="00000000" w:rsidRDefault="008B1CC2">
      <w:pPr>
        <w:pStyle w:val="HTML"/>
      </w:pPr>
      <w:r>
        <w:t>           заттардың негiзiндегi</w:t>
      </w:r>
    </w:p>
    <w:p w:rsidR="00000000" w:rsidRDefault="008B1CC2">
      <w:pPr>
        <w:pStyle w:val="HTML"/>
      </w:pPr>
      <w:r>
        <w:t>           өнімдерден басқа, құрамдас</w:t>
      </w:r>
    </w:p>
    <w:p w:rsidR="00000000" w:rsidRDefault="008B1CC2">
      <w:pPr>
        <w:pStyle w:val="HTML"/>
      </w:pPr>
      <w:r>
        <w:t>           спирттiк шала өнiмдер                         2106 90 200 0»</w:t>
      </w:r>
    </w:p>
    <w:p w:rsidR="00000000" w:rsidRDefault="008B1CC2">
      <w:pPr>
        <w:ind w:firstLine="400"/>
        <w:jc w:val="both"/>
      </w:pPr>
      <w:r>
        <w:t xml:space="preserve">деген жолдан кейін мынадай мазмұндағы жолмен толықтырылсын: </w:t>
      </w:r>
    </w:p>
    <w:p w:rsidR="00000000" w:rsidRDefault="008B1CC2">
      <w:pPr>
        <w:pStyle w:val="HTML"/>
      </w:pPr>
      <w:r>
        <w:t>           «Уытты сыра                                   2203 00».</w:t>
      </w:r>
    </w:p>
    <w:p w:rsidR="00000000" w:rsidRDefault="008B1CC2">
      <w:pPr>
        <w:ind w:firstLine="400"/>
        <w:jc w:val="both"/>
      </w:pPr>
      <w:r>
        <w:rPr>
          <w:rStyle w:val="s0"/>
        </w:rPr>
        <w:t>2. Осы қаулы ресми түрде жарияланған күнiнен бастап күшіне енедi.</w:t>
      </w:r>
    </w:p>
    <w:p w:rsidR="00000000" w:rsidRDefault="008B1CC2">
      <w:pPr>
        <w:ind w:firstLine="400"/>
        <w:jc w:val="both"/>
      </w:pPr>
      <w:r>
        <w:rPr>
          <w:rStyle w:val="s0"/>
        </w:rPr>
        <w:t> </w:t>
      </w:r>
    </w:p>
    <w:p w:rsidR="00000000" w:rsidRDefault="008B1CC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158"/>
        <w:gridCol w:w="158"/>
        <w:gridCol w:w="158"/>
        <w:gridCol w:w="158"/>
        <w:gridCol w:w="31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B1CC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8B1CC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B1CC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B1CC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B1CC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B1CC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B1CC2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CC2" w:rsidRDefault="008B1CC2" w:rsidP="008B1CC2">
      <w:r>
        <w:separator/>
      </w:r>
    </w:p>
  </w:endnote>
  <w:endnote w:type="continuationSeparator" w:id="0">
    <w:p w:rsidR="008B1CC2" w:rsidRDefault="008B1CC2" w:rsidP="008B1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C2" w:rsidRDefault="008B1C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C2" w:rsidRDefault="008B1C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C2" w:rsidRDefault="008B1C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CC2" w:rsidRDefault="008B1CC2" w:rsidP="008B1CC2">
      <w:r>
        <w:separator/>
      </w:r>
    </w:p>
  </w:footnote>
  <w:footnote w:type="continuationSeparator" w:id="0">
    <w:p w:rsidR="008B1CC2" w:rsidRDefault="008B1CC2" w:rsidP="008B1C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C2" w:rsidRDefault="008B1C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C2" w:rsidRDefault="008B1CC2" w:rsidP="008B1C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CC2" w:rsidRDefault="008B1CC2" w:rsidP="008B1C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1997 жылғы 27 маусымдағы № 1031 және 1997 жылғы 30 маусымдағы № 1037 қаулыларына өзгерістер мен толықтырулар енгізу туралы Қазақстан Республикасы Үкіметінің 2004 жылғы 17 маусымдағы № 663 қаулысы (күші жойылды)</w:t>
    </w:r>
  </w:p>
  <w:p w:rsidR="008B1CC2" w:rsidRPr="008B1CC2" w:rsidRDefault="008B1CC2" w:rsidP="008B1C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15.06.2009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CC2" w:rsidRDefault="008B1C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CC2"/>
    <w:rsid w:val="008B1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1C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1C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1C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1C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1C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1C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1C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1C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00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2719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1997 жылғы 27 маусымдағы № 1031 және 1997 жылғы 30 маусымдағы № 1037 қаулыларына өзгерістер мен толықтырулар енгізу туралы Қазақстан Республикасы Үкіметінің 2004 жылғы 17 маусымдағы № 663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2024-02-21T23:37:00Z</dcterms:created>
  <dcterms:modified xsi:type="dcterms:W3CDTF">2024-02-21T23:37:00Z</dcterms:modified>
</cp:coreProperties>
</file>