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2FD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2003 жылғы 20 қаңтардағы № 54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13 тамыздағы № 857 Қаулысы</w:t>
      </w:r>
    </w:p>
    <w:p w:rsidR="00000000" w:rsidRDefault="001E2FD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1E2FD0">
      <w:pPr>
        <w:spacing w:after="240"/>
        <w:jc w:val="center"/>
      </w:pPr>
      <w:r>
        <w:t> </w:t>
      </w:r>
    </w:p>
    <w:p w:rsidR="00000000" w:rsidRDefault="001E2FD0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E2FD0">
      <w:pPr>
        <w:ind w:firstLine="400"/>
        <w:jc w:val="both"/>
      </w:pPr>
      <w:r>
        <w:t>1. "Инновациялық қызмет туралы" Қазақстан Республикасының Заңын iске асыру жөніндегі шаралар тур</w:t>
      </w:r>
      <w:r>
        <w:t xml:space="preserve">алы" Қазақстан Республикасы Yкіметінiң 2003 жылғы 20 қаңтардағы № 54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өзгерiс енгiзiлсiн: </w:t>
      </w:r>
    </w:p>
    <w:p w:rsidR="00000000" w:rsidRDefault="001E2FD0">
      <w:pPr>
        <w:ind w:firstLine="400"/>
        <w:jc w:val="both"/>
      </w:pPr>
      <w:r>
        <w:t>көрсетiлген қаулымен бекітілген "Инновациялық қызмет туралы" Қазақстан Республикасы</w:t>
      </w:r>
      <w:r>
        <w:t xml:space="preserve">ның Заңын iске асыру жөніндегі 2003-2004 жылдарға арналған Iс-шаралар жоспарындағы: </w:t>
      </w:r>
    </w:p>
    <w:p w:rsidR="00000000" w:rsidRDefault="001E2FD0">
      <w:pPr>
        <w:ind w:firstLine="400"/>
        <w:jc w:val="both"/>
      </w:pPr>
      <w:r>
        <w:t xml:space="preserve">реттiк нөмiрi 8-жол алынып тасталсын. </w:t>
      </w:r>
    </w:p>
    <w:p w:rsidR="00000000" w:rsidRDefault="001E2FD0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1E2FD0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1E2FD0">
      <w:pPr>
        <w:ind w:firstLine="400"/>
        <w:jc w:val="both"/>
      </w:pPr>
      <w: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93"/>
        <w:gridCol w:w="316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E2FD0">
            <w:pPr>
              <w:ind w:firstLine="400"/>
            </w:pPr>
            <w:r>
              <w:t xml:space="preserve">міндетін атқарушы </w:t>
            </w:r>
          </w:p>
        </w:tc>
        <w:tc>
          <w:tcPr>
            <w:tcW w:w="0" w:type="auto"/>
            <w:hideMark/>
          </w:tcPr>
          <w:p w:rsidR="00000000" w:rsidRDefault="001E2FD0">
            <w:pPr>
              <w:ind w:firstLine="400"/>
              <w:jc w:val="right"/>
            </w:pPr>
            <w:r>
              <w:t>А. Есімо</w:t>
            </w:r>
            <w:r>
              <w:t>в</w:t>
            </w:r>
          </w:p>
        </w:tc>
      </w:tr>
    </w:tbl>
    <w:p w:rsidR="00000000" w:rsidRDefault="001E2FD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FD0" w:rsidRDefault="001E2FD0" w:rsidP="001E2FD0">
      <w:r>
        <w:separator/>
      </w:r>
    </w:p>
  </w:endnote>
  <w:endnote w:type="continuationSeparator" w:id="0">
    <w:p w:rsidR="001E2FD0" w:rsidRDefault="001E2FD0" w:rsidP="001E2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D0" w:rsidRDefault="001E2F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D0" w:rsidRDefault="001E2F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D0" w:rsidRDefault="001E2F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FD0" w:rsidRDefault="001E2FD0" w:rsidP="001E2FD0">
      <w:r>
        <w:separator/>
      </w:r>
    </w:p>
  </w:footnote>
  <w:footnote w:type="continuationSeparator" w:id="0">
    <w:p w:rsidR="001E2FD0" w:rsidRDefault="001E2FD0" w:rsidP="001E2F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D0" w:rsidRDefault="001E2F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D0" w:rsidRDefault="001E2FD0" w:rsidP="001E2F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2FD0" w:rsidRDefault="001E2FD0" w:rsidP="001E2F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2003 жылғы 20 қаңтардағы № 54 қаулысына өзгеріс енгізу туралы Қазақстан Республикасы Үкіметінің 2004 жылғы 13 тамыздағы № 857 Қаулысы (күші жойылды)</w:t>
    </w:r>
  </w:p>
  <w:p w:rsidR="001E2FD0" w:rsidRPr="001E2FD0" w:rsidRDefault="001E2FD0" w:rsidP="001E2F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FD0" w:rsidRDefault="001E2F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2FD0"/>
    <w:rsid w:val="001E2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2F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2F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2F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2F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2F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2F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2F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2F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61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>SPecialiST RePack</Company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20 қаңтардағы № 54 қаулысына өзгеріс енгізу туралы Қазақстан Республикасы Үкіметінің 2004 жылғы 13 тамыздағы № 857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2024-02-22T19:15:00Z</dcterms:created>
  <dcterms:modified xsi:type="dcterms:W3CDTF">2024-02-22T19:15:00Z</dcterms:modified>
</cp:coreProperties>
</file>