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F2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</w:t>
      </w:r>
      <w:r>
        <w:t xml:space="preserve"> </w:t>
      </w:r>
      <w:r>
        <w:br/>
      </w:r>
      <w:r>
        <w:rPr>
          <w:rStyle w:val="s1"/>
        </w:rPr>
        <w:t xml:space="preserve">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жылғы 6 қыркүйектегі № 936 қаулысы</w:t>
      </w:r>
    </w:p>
    <w:p w:rsidR="00000000" w:rsidRDefault="00EE3F26">
      <w:pPr>
        <w:jc w:val="center"/>
      </w:pPr>
      <w:r>
        <w:rPr>
          <w:rStyle w:val="s3"/>
        </w:rPr>
        <w:t xml:space="preserve">(2011.30.06.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E3F26">
      <w:pPr>
        <w:jc w:val="center"/>
      </w:pPr>
      <w:r>
        <w:rPr>
          <w:rStyle w:val="s3"/>
        </w:rPr>
        <w:t> </w:t>
      </w:r>
    </w:p>
    <w:p w:rsidR="00000000" w:rsidRDefault="00EE3F26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EE3F26">
      <w:pPr>
        <w:ind w:firstLine="400"/>
        <w:jc w:val="both"/>
      </w:pPr>
      <w:r>
        <w:t xml:space="preserve">1. Қоса берiлiп отырған Қазақстан Республикасы Үкіметінiң кейбір шешiмдерiне енгізiлетiн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EE3F26">
      <w:pPr>
        <w:spacing w:after="240"/>
        <w:ind w:firstLine="400"/>
        <w:jc w:val="both"/>
      </w:pPr>
      <w:r>
        <w:t xml:space="preserve">2. Осы қаулы </w:t>
      </w:r>
      <w:r>
        <w:t>қол</w:t>
      </w:r>
      <w:r>
        <w:t xml:space="preserve"> қойылған күнiнен бастап күшiне енедi.</w:t>
      </w:r>
    </w:p>
    <w:p w:rsidR="00000000" w:rsidRDefault="00EE3F26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F26">
            <w:pPr>
              <w:spacing w:after="24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3F26">
            <w:pPr>
              <w:spacing w:after="24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EE3F26">
      <w:pPr>
        <w:ind w:firstLine="400"/>
        <w:jc w:val="both"/>
      </w:pPr>
      <w:r>
        <w:t> </w:t>
      </w:r>
    </w:p>
    <w:p w:rsidR="00000000" w:rsidRDefault="00EE3F2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EE3F26">
      <w:pPr>
        <w:jc w:val="right"/>
      </w:pPr>
      <w:r>
        <w:rPr>
          <w:rStyle w:val="s1"/>
        </w:rPr>
        <w:t xml:space="preserve">2004 жылғы 6 қыркүйектегі № 936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E3F26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EE3F2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</w:t>
      </w:r>
      <w:r>
        <w:t xml:space="preserve"> </w:t>
      </w:r>
    </w:p>
    <w:p w:rsidR="00000000" w:rsidRDefault="00EE3F26">
      <w:pPr>
        <w:spacing w:after="240"/>
        <w:jc w:val="center"/>
      </w:pPr>
      <w:r>
        <w:rPr>
          <w:rStyle w:val="s1"/>
        </w:rPr>
        <w:t>шешiмдерiне енгізілетін өзгерістер мен толықтырулар</w:t>
      </w:r>
    </w:p>
    <w:p w:rsidR="00000000" w:rsidRDefault="00EE3F26">
      <w:pPr>
        <w:ind w:firstLine="400"/>
        <w:jc w:val="both"/>
      </w:pPr>
      <w:r>
        <w:t xml:space="preserve">1. ҚР Үкіметінің 2009.20.07. № 1102 </w:t>
      </w:r>
      <w:hyperlink r:id="rId8" w:anchor="sub_id=10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E3F26">
      <w:pPr>
        <w:ind w:firstLine="400"/>
        <w:jc w:val="both"/>
      </w:pPr>
      <w:r>
        <w:t>2. «Түсті және қара металдардың сынықтары мен қалдықтарын жинаумен (дайындаумен), сақтаумен, өңдеумен және сатумен айналысатын шаруашылық субъектiлерiнiң қызметін бақылауды күшейту жөніндегі шаралар туралы» Қазақстан Республикасы Үкіметінің 2000 жылғы 6 қа</w:t>
      </w:r>
      <w:r>
        <w:t>ңтардағы</w:t>
      </w:r>
      <w:r>
        <w:t xml:space="preserve"> № 23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1, 8-құжат): </w:t>
      </w:r>
    </w:p>
    <w:p w:rsidR="00000000" w:rsidRDefault="00EE3F26">
      <w:pPr>
        <w:ind w:firstLine="400"/>
        <w:jc w:val="both"/>
      </w:pPr>
      <w:r>
        <w:t>2-тармақта «Қазақстан Республикасының Қаржы полициясы агенттiгімен» деген сөздер «Қазақстан Республикасының</w:t>
      </w:r>
      <w:r>
        <w:t xml:space="preserve"> Экономикалық және сыбайлас жемқорлық қылмысқа қарсы күрес жөніндегі агенттігiмен (қаржы полициясы)» деген сөздермен ауыстырылсын. </w:t>
      </w:r>
    </w:p>
    <w:p w:rsidR="00000000" w:rsidRDefault="00EE3F26">
      <w:pPr>
        <w:ind w:firstLine="400"/>
        <w:jc w:val="both"/>
      </w:pPr>
      <w:r>
        <w:t xml:space="preserve">3. ҚР Үкіметінің 2009.19.09. № 1411 </w:t>
      </w:r>
      <w:hyperlink r:id="rId11" w:anchor="sub_id=930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E3F26">
      <w:pPr>
        <w:ind w:firstLine="400"/>
        <w:jc w:val="both"/>
      </w:pPr>
      <w:r>
        <w:t>4. «2001 жылғы 4 сәуiрде Вильнюс қаласында (Литва Республикасы) Сауда-экономикалық ынтымақтастық жөніндегі үкiметаралық қазақстан-литва ком</w:t>
      </w:r>
      <w:r>
        <w:t xml:space="preserve">иссиясының екiншi мәжілісi барысында қол жеткiзiлген келісімдер мен уағдаластықтарды iске асыру жөніндегі iс-шаралар жоспарын бекіту туралы» Қазақстан Республикасы Үкіметінiң 2001 жылғы 19 маусымдағы № 839 </w:t>
      </w:r>
      <w:hyperlink r:id="rId13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E3F26">
      <w:pPr>
        <w:ind w:firstLine="400"/>
        <w:jc w:val="both"/>
      </w:pPr>
      <w:r>
        <w:t xml:space="preserve">3-тармақта «Қазақстан Республикасының Экономика және сауда министрлігі» деген сөздер «Қазақстан Республикасының Индустрия және сауда министрлігі» деген сөздермен ауыстырылсын; </w:t>
      </w:r>
    </w:p>
    <w:p w:rsidR="00000000" w:rsidRDefault="00EE3F26">
      <w:pPr>
        <w:ind w:firstLine="400"/>
        <w:jc w:val="both"/>
      </w:pPr>
      <w:r>
        <w:t>көрсетiлген қаулымен бекітілген 2001 жылғы 4 сәуiрде</w:t>
      </w:r>
      <w:r>
        <w:t xml:space="preserve"> Вильнюс қаласында (Литва Республикасы) Сауда-экономикалық ынтымақтастық жөніндегі үкiметаралық қазақстан-литва комиссиясының екiншi мәжілісi барысында қол жеткізілген келісімдер мен уағдаластықтарды iске асыру жөнiндегі іс-шаралар жоспарында: </w:t>
      </w:r>
    </w:p>
    <w:p w:rsidR="00000000" w:rsidRDefault="00EE3F26">
      <w:pPr>
        <w:ind w:firstLine="400"/>
        <w:jc w:val="both"/>
      </w:pPr>
      <w:r>
        <w:t>«Орындалуын</w:t>
      </w:r>
      <w:r>
        <w:t xml:space="preserve">а жауаптылар» деген бағанда: </w:t>
      </w:r>
    </w:p>
    <w:p w:rsidR="00000000" w:rsidRDefault="00EE3F26">
      <w:pPr>
        <w:ind w:firstLine="400"/>
        <w:jc w:val="both"/>
      </w:pPr>
      <w:r>
        <w:t xml:space="preserve">реттік нөмiрi 2-жолда: </w:t>
      </w:r>
    </w:p>
    <w:p w:rsidR="00000000" w:rsidRDefault="00EE3F26">
      <w:pPr>
        <w:ind w:firstLine="400"/>
        <w:jc w:val="both"/>
      </w:pPr>
      <w:r>
        <w:t>1), 2) тармақшалардағы «Қазақстан Республикасының Экономика және сауда министрлігі», «Қазақстан Республикасы Экономика және сауда министрлігінiң» деген сөздер тиiсiнше «Қазақстан Республикасының Индустр</w:t>
      </w:r>
      <w:r>
        <w:t xml:space="preserve">ия және сауда министрлігі», «Қазақстан Республикасы Индустрия және сауда министрлігінiң» деген сөздермен ауыстырылсын; </w:t>
      </w:r>
    </w:p>
    <w:p w:rsidR="00000000" w:rsidRDefault="00EE3F26">
      <w:pPr>
        <w:ind w:firstLine="400"/>
        <w:jc w:val="both"/>
      </w:pPr>
      <w:r>
        <w:t xml:space="preserve">3) тармақшадағы «Қазақстан Республикасының Мемлекеттік кiрiс министрлігі, Қазақстан Республикасы Мемлекеттік кiрiс министрлiгінiң Кеден </w:t>
      </w:r>
      <w:r>
        <w:t>комитетi, Қазақстан Республикасының Қаржы полициясы агенттігi» деген сөздер «Қазақстан Республикасының Қаржы министрлігі, Қазақстан Республикасының Кедендік бақылау агенттігi, Қазақстан Республикасының Экономикалық және сыбайлас жемқорлық қылмысқа қарсы кү</w:t>
      </w:r>
      <w:r>
        <w:t xml:space="preserve">рес жөніндегі агенттігi (қаржы полициясы)» деген сөздермен ауыстырылсын; </w:t>
      </w:r>
    </w:p>
    <w:p w:rsidR="00000000" w:rsidRDefault="00EE3F26">
      <w:pPr>
        <w:ind w:firstLine="400"/>
        <w:jc w:val="both"/>
      </w:pPr>
      <w:r>
        <w:t>реттiк нөмiрi 3-жолдағы «Қазақстан Республикасының Экономика және сауда министрлігі, Қазақстан Республикасының Табиғи монополияларды реттеу, бәсекелестiктi қорғау және шағын бизнестi</w:t>
      </w:r>
      <w:r>
        <w:t xml:space="preserve"> қолдау жөніндегі агенттiгi» деген сөздер «Қазақстан Республикасының Индустрия және сауда министрлiгі, Қазақстан Республикасының Табиғи монополияларды реттеу және бәсекелестiктi қорғау жөнiндегі агенттiгi» деген сөздермен ауыстырылсын; </w:t>
      </w:r>
    </w:p>
    <w:p w:rsidR="00000000" w:rsidRDefault="00EE3F26">
      <w:pPr>
        <w:ind w:firstLine="400"/>
        <w:jc w:val="both"/>
      </w:pPr>
      <w:r>
        <w:t>реттiк нөмiрi 7-жол</w:t>
      </w:r>
      <w:r>
        <w:t>дағы «Қазақстан Республикасының Табиғи монополияларды реттеу, бәсекелестіктi қорғау және шағын бизнестi қолдау жөніндегі агенттігі, Қазақстан Республикасының Экономика және сауда министрлігі» деген сөздер «Қазақстан Республикасының Индустрия және сауда мин</w:t>
      </w:r>
      <w:r>
        <w:t xml:space="preserve">истрлігі, Қазақстан Республикасының Табиғи монополияларды реттеу және бәсекелестікті қорғау жөніндегі агенттiгi» деген сөздермен ауыстырылсын; </w:t>
      </w:r>
    </w:p>
    <w:p w:rsidR="00000000" w:rsidRDefault="00EE3F26">
      <w:pPr>
        <w:ind w:firstLine="400"/>
        <w:jc w:val="both"/>
      </w:pPr>
      <w:r>
        <w:t>реттiк нөмiрi 10-жолдағы «Қазақстан Республикасының Экономика және сауда министрлігі», «Қазақстан Республикасыны</w:t>
      </w:r>
      <w:r>
        <w:t>ң</w:t>
      </w:r>
      <w:r>
        <w:t xml:space="preserve"> Мемлекеттік кiрiс министрлігі, Мемлекеттік кiрiс министрлігінің Кеден комитетi, Қаржы полициясы агенттiгi, Қазақстан Республикасының Табиғи монополияларды реттеу, бәсекелестіктi қорғау және шағын бизнестi қолдау жөніндегі агенттігі» деген сөздер тиiсiнше</w:t>
      </w:r>
      <w:r>
        <w:t xml:space="preserve"> «Қазақстан Республикасының Индустрия және сауда министрлігі», «Қазақстан Республикасының Қаржы министрлігі, Қазақстан Республикасының Кедендiк бақылау агенттiгі, Қазақстан Республикасының Экономикалық және сыбайлас жемқорлық қылмысқа қарсы күрес жөнiндегі</w:t>
      </w:r>
      <w:r>
        <w:t xml:space="preserve"> агенттiгi (қаржы полициясы), Қазақстан Республикасының Табиғи монополияларды реттеу және бәсекелестiктi қорғау жөнiндегі агенттігі» деген сөздермен ауыстырылсын. </w:t>
      </w:r>
    </w:p>
    <w:p w:rsidR="00000000" w:rsidRDefault="00EE3F26">
      <w:pPr>
        <w:ind w:firstLine="400"/>
        <w:jc w:val="both"/>
      </w:pPr>
      <w:r>
        <w:t xml:space="preserve">5. </w:t>
      </w:r>
      <w:r>
        <w:rPr>
          <w:rStyle w:val="s0"/>
        </w:rPr>
        <w:t>ҚР</w:t>
      </w:r>
      <w:r>
        <w:rPr>
          <w:rStyle w:val="s0"/>
        </w:rPr>
        <w:t xml:space="preserve"> Үкіметінің 2009.14.03. № 327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5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EE3F26">
      <w:pPr>
        <w:ind w:firstLine="400"/>
        <w:jc w:val="both"/>
      </w:pPr>
      <w:r>
        <w:t xml:space="preserve">6. </w:t>
      </w:r>
      <w:r>
        <w:rPr>
          <w:rStyle w:val="s0"/>
        </w:rPr>
        <w:t>ҚР</w:t>
      </w:r>
      <w:r>
        <w:rPr>
          <w:rStyle w:val="s0"/>
        </w:rPr>
        <w:t xml:space="preserve"> Үкіметінің 2011.30.06. № 742 </w:t>
      </w:r>
      <w:hyperlink r:id="rId16" w:anchor="sub_id=600" w:history="1">
        <w:r>
          <w:rPr>
            <w:rStyle w:val="a3"/>
          </w:rPr>
          <w:t>Қаулысымен</w:t>
        </w:r>
      </w:hyperlink>
      <w:r>
        <w:t xml:space="preserve"> к</w:t>
      </w:r>
      <w:r>
        <w:t>үші</w:t>
      </w:r>
      <w:r>
        <w:t xml:space="preserve"> жойылды </w:t>
      </w:r>
      <w:r>
        <w:rPr>
          <w:rStyle w:val="s3"/>
        </w:rPr>
        <w:t>(</w:t>
      </w:r>
      <w:hyperlink r:id="rId17" w:anchor="sub_id=10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EE3F26">
      <w:pPr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2006.05.05. № 371 </w:t>
      </w:r>
      <w:hyperlink r:id="rId18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9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E3F26">
      <w:pPr>
        <w:ind w:firstLine="400"/>
        <w:jc w:val="both"/>
      </w:pPr>
      <w:r>
        <w:t>8. «Зияткерлiк меншiк саласындағы құқық бұзушылықтардың жолын кесу жөніндегі ынтымақтастық туралы келісімдi орындауға жауапты мемлекеттік органдардың тiзбесiн белгiле</w:t>
      </w:r>
      <w:r>
        <w:t xml:space="preserve">у туралы» Қазақстан Республикасы Үкіметінiң 2003 жылғы 13 қарашадағы № 1141 </w:t>
      </w:r>
      <w:hyperlink r:id="rId2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43, 465-құжат): </w:t>
      </w:r>
    </w:p>
    <w:p w:rsidR="00000000" w:rsidRDefault="00EE3F26">
      <w:pPr>
        <w:spacing w:after="240"/>
        <w:ind w:firstLine="400"/>
        <w:jc w:val="both"/>
      </w:pPr>
      <w:r>
        <w:t>1-тармақта «Қазақстан Республикасының Қаржы полициясы агенттiгi» деген сөздер «Қазақстан Республикасының Экономикалық және сыбайлас жемқорлық қылмысқа қарсы күрес жөніндегі агенттігі (қаржы полициясы)» деген сөздермен ауыстырылсын.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p w:rsidR="00000000" w:rsidRDefault="00EE3F26">
      <w:pPr>
        <w:spacing w:after="240"/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F26" w:rsidRDefault="00EE3F26" w:rsidP="00EE3F26">
      <w:r>
        <w:separator/>
      </w:r>
    </w:p>
  </w:endnote>
  <w:endnote w:type="continuationSeparator" w:id="0">
    <w:p w:rsidR="00EE3F26" w:rsidRDefault="00EE3F26" w:rsidP="00EE3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26" w:rsidRDefault="00EE3F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26" w:rsidRDefault="00EE3F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26" w:rsidRDefault="00EE3F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F26" w:rsidRDefault="00EE3F26" w:rsidP="00EE3F26">
      <w:r>
        <w:separator/>
      </w:r>
    </w:p>
  </w:footnote>
  <w:footnote w:type="continuationSeparator" w:id="0">
    <w:p w:rsidR="00EE3F26" w:rsidRDefault="00EE3F26" w:rsidP="00EE3F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26" w:rsidRDefault="00EE3F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26" w:rsidRDefault="00EE3F26" w:rsidP="00EE3F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F26" w:rsidRDefault="00EE3F26" w:rsidP="00EE3F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2004 жылғы 6 қыркүйектегі № 936 қаулысы (2011.30.06. берілген өзгерістер мен толықтырулармен)</w:t>
    </w:r>
  </w:p>
  <w:p w:rsidR="00EE3F26" w:rsidRPr="00EE3F26" w:rsidRDefault="00EE3F26" w:rsidP="00EE3F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06.09.2004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F26" w:rsidRDefault="00EE3F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F26"/>
    <w:rsid w:val="00EE3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F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F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F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F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F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F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F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F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443" TargetMode="External"/><Relationship Id="rId13" Type="http://schemas.openxmlformats.org/officeDocument/2006/relationships/hyperlink" Target="http://online.zakon.kz/Document/?doc_id=51023599" TargetMode="External"/><Relationship Id="rId18" Type="http://schemas.openxmlformats.org/officeDocument/2006/relationships/hyperlink" Target="http://online.zakon.kz/Document/?doc_id=3005630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62050235" TargetMode="External"/><Relationship Id="rId12" Type="http://schemas.openxmlformats.org/officeDocument/2006/relationships/hyperlink" Target="http://online.zakon.kz/Document/?doc_id=30490476" TargetMode="External"/><Relationship Id="rId17" Type="http://schemas.openxmlformats.org/officeDocument/2006/relationships/hyperlink" Target="http://online.zakon.kz/Document/?doc_id=3102919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9187" TargetMode="External"/><Relationship Id="rId20" Type="http://schemas.openxmlformats.org/officeDocument/2006/relationships/hyperlink" Target="http://online.zakon.kz/Document/?doc_id=510450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1866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883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51016141" TargetMode="External"/><Relationship Id="rId19" Type="http://schemas.openxmlformats.org/officeDocument/2006/relationships/hyperlink" Target="http://online.zakon.kz/Document/?doc_id=300563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461" TargetMode="External"/><Relationship Id="rId14" Type="http://schemas.openxmlformats.org/officeDocument/2006/relationships/hyperlink" Target="http://online.zakon.kz/Document/?doc_id=3039847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597</Words>
  <Characters>6063</Characters>
  <Application>Microsoft Office Word</Application>
  <DocSecurity>0</DocSecurity>
  <Lines>50</Lines>
  <Paragraphs>13</Paragraphs>
  <ScaleCrop>false</ScaleCrop>
  <Company>SPecialiST RePack</Company>
  <LinksUpToDate>false</LinksUpToDate>
  <CharactersWithSpaces>6647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2004 жылғы 6 қыркүйектегі № 936 қаулысы (2011.30.06.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2024-02-21T21:52:00Z</dcterms:created>
  <dcterms:modified xsi:type="dcterms:W3CDTF">2024-02-21T21:52:00Z</dcterms:modified>
</cp:coreProperties>
</file>