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AB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жергiлiктi мемлекеттік басқару үлгі</w:t>
      </w:r>
      <w:r>
        <w:t xml:space="preserve"> </w:t>
      </w:r>
      <w:r>
        <w:rPr>
          <w:rStyle w:val="s1"/>
        </w:rPr>
        <w:t>құрылымын</w:t>
      </w:r>
      <w:r>
        <w:rPr>
          <w:rStyle w:val="s1"/>
        </w:rPr>
        <w:t xml:space="preserve">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</w:t>
      </w:r>
      <w:r>
        <w:t xml:space="preserve"> </w:t>
      </w:r>
      <w:r>
        <w:rPr>
          <w:rStyle w:val="s1"/>
        </w:rPr>
        <w:t>жылғы 4 қазандағы № 1022 қаулысы</w:t>
      </w:r>
      <w:r>
        <w:t xml:space="preserve"> </w:t>
      </w:r>
    </w:p>
    <w:p w:rsidR="00000000" w:rsidRDefault="00CB6AB7">
      <w:pPr>
        <w:jc w:val="center"/>
      </w:pPr>
      <w:r>
        <w:rPr>
          <w:rStyle w:val="s3"/>
        </w:rPr>
        <w:t xml:space="preserve">(2008.20.12.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 мен толықтырулармен</w:t>
        </w:r>
      </w:hyperlink>
      <w:r>
        <w:rPr>
          <w:rStyle w:val="s3"/>
        </w:rPr>
        <w:t>)</w:t>
      </w:r>
    </w:p>
    <w:p w:rsidR="00000000" w:rsidRDefault="00CB6AB7">
      <w:pPr>
        <w:jc w:val="center"/>
      </w:pPr>
      <w:r>
        <w:t> </w:t>
      </w:r>
    </w:p>
    <w:p w:rsidR="00000000" w:rsidRDefault="00CB6AB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23 қазандағы № 1654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B6AB7">
      <w:pPr>
        <w:jc w:val="both"/>
      </w:pPr>
      <w:r>
        <w:rPr>
          <w:rStyle w:val="s3"/>
        </w:rPr>
        <w:t> </w:t>
      </w:r>
    </w:p>
    <w:p w:rsidR="00000000" w:rsidRDefault="00CB6AB7">
      <w:pPr>
        <w:ind w:firstLine="400"/>
        <w:jc w:val="both"/>
      </w:pPr>
      <w:r>
        <w:t>Қазақстан</w:t>
      </w:r>
      <w:r>
        <w:t xml:space="preserve"> Республикасының 2004 жылғы 24 сәуірдегі Бюджет кодексiнiң </w:t>
      </w:r>
      <w:hyperlink r:id="rId9" w:anchor="sub_id=580000" w:history="1">
        <w:r>
          <w:rPr>
            <w:rStyle w:val="a3"/>
          </w:rPr>
          <w:t>58-бабына</w:t>
        </w:r>
      </w:hyperlink>
      <w:r>
        <w:t xml:space="preserve"> сәйкес Қазақстан Республикасының Үкіметі </w:t>
      </w:r>
      <w:r>
        <w:rPr>
          <w:rStyle w:val="s1"/>
          <w:caps/>
        </w:rPr>
        <w:t>қаулы</w:t>
      </w:r>
      <w:r>
        <w:rPr>
          <w:rStyle w:val="s1"/>
          <w:caps/>
        </w:rPr>
        <w:t xml:space="preserve"> етеді:</w:t>
      </w:r>
      <w:r>
        <w:rPr>
          <w:caps/>
        </w:rPr>
        <w:t xml:space="preserve"> </w:t>
      </w:r>
    </w:p>
    <w:p w:rsidR="00000000" w:rsidRDefault="00CB6AB7">
      <w:pPr>
        <w:ind w:firstLine="400"/>
        <w:jc w:val="both"/>
      </w:pPr>
      <w:r>
        <w:t xml:space="preserve">1. Осы қаулыға қосымшаға сәйкес Қазақстан Республикасының жергiлiктi мемлекеттік басқару үлгi </w:t>
      </w:r>
      <w:hyperlink w:anchor="sub100" w:history="1">
        <w:r>
          <w:rPr>
            <w:rStyle w:val="a3"/>
          </w:rPr>
          <w:t>құрылымы</w:t>
        </w:r>
      </w:hyperlink>
      <w:r>
        <w:t xml:space="preserve"> бекітілсiн. </w:t>
      </w:r>
    </w:p>
    <w:p w:rsidR="00000000" w:rsidRDefault="00CB6AB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2008.28.11 № 1107 </w:t>
      </w:r>
      <w:hyperlink r:id="rId10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2-тармақ мазмұндағы 1-1), 1-2) және 1-3) тармақшалармен толықтырылды (2009 жылғы 1 қаңтардан бастап қ</w:t>
      </w:r>
      <w:r>
        <w:rPr>
          <w:rStyle w:val="s3"/>
        </w:rPr>
        <w:t>олданысқа енгізіледі)</w:t>
      </w:r>
    </w:p>
    <w:p w:rsidR="00000000" w:rsidRDefault="00CB6AB7">
      <w:pPr>
        <w:ind w:firstLine="400"/>
        <w:jc w:val="both"/>
      </w:pPr>
      <w:r>
        <w:t xml:space="preserve">2. Облыстардың, Алматы, Астана қалаларының әкiмдерi: </w:t>
      </w:r>
    </w:p>
    <w:p w:rsidR="00000000" w:rsidRDefault="00CB6AB7">
      <w:pPr>
        <w:ind w:firstLine="400"/>
        <w:jc w:val="both"/>
      </w:pPr>
      <w:r>
        <w:t xml:space="preserve">1) жергілiктi мемлекеттік басқару құрылымын осы қаулыға сәйкес келтiрсiн; </w:t>
      </w:r>
    </w:p>
    <w:p w:rsidR="00000000" w:rsidRDefault="00CB6AB7">
      <w:pPr>
        <w:ind w:firstLine="400"/>
        <w:jc w:val="both"/>
      </w:pPr>
      <w:r>
        <w:rPr>
          <w:rStyle w:val="s03"/>
        </w:rPr>
        <w:t>1-1) Мемлекеттік сәулет-құрылыс бақылауы басқармасын қоспағанда, осы қаулымен бекітілген Қазақстан Респуб</w:t>
      </w:r>
      <w:r>
        <w:rPr>
          <w:rStyle w:val="s03"/>
        </w:rPr>
        <w:t>ликасының жергілікті мемлекеттік басқарудың үлгі құрылымында көзделген әкімшілік-аумақтық бірліктің әлеуметтік-экономикалық даму ерекшеліктерін ескере отырып, құрылымдық бөлімшелерді қосу, біріктіру, құқығын берсін;</w:t>
      </w:r>
    </w:p>
    <w:p w:rsidR="00000000" w:rsidRDefault="00CB6AB7">
      <w:pPr>
        <w:ind w:firstLine="400"/>
        <w:jc w:val="both"/>
      </w:pPr>
      <w:r>
        <w:rPr>
          <w:rStyle w:val="s03"/>
        </w:rPr>
        <w:t>1-2) осы қаулының 2-тармағының 1) тармақ</w:t>
      </w:r>
      <w:r>
        <w:rPr>
          <w:rStyle w:val="s03"/>
        </w:rPr>
        <w:t>шасына сәйкес қайта ұйымдастыруды жүргізген сәттен бастап 10 жұмыс күні ішінде Қазақстан Республикасы Экономика және бюджеттік жоспарлау министрлігін және өзге де мүдделі орталық мемлекеттік органдарды хабардар етсін;</w:t>
      </w:r>
    </w:p>
    <w:p w:rsidR="00000000" w:rsidRDefault="00CB6AB7">
      <w:pPr>
        <w:ind w:firstLine="400"/>
        <w:jc w:val="both"/>
      </w:pPr>
      <w:r>
        <w:rPr>
          <w:rStyle w:val="s03"/>
        </w:rPr>
        <w:t>1-3) осы қаулымен бекітілген облыстард</w:t>
      </w:r>
      <w:r>
        <w:rPr>
          <w:rStyle w:val="s03"/>
        </w:rPr>
        <w:t>ың, Астана және Алматы қалаларында атқарушы органдарының ішкі бақылау қызметін құруды штат саны лимиттерінің шегінде қамтамасыз етсін;</w:t>
      </w:r>
    </w:p>
    <w:p w:rsidR="00000000" w:rsidRDefault="00CB6AB7">
      <w:pPr>
        <w:ind w:firstLine="400"/>
        <w:jc w:val="both"/>
      </w:pPr>
      <w:r>
        <w:t>2) әкiмдер аппараттарындағы салалық бөлiмшелердiң функцияларын жергiлiктi бюджеттерден қаржыландырылатын атқарушы органда</w:t>
      </w:r>
      <w:r>
        <w:t xml:space="preserve">рға бере отырып, оларды таратсын. </w:t>
      </w:r>
    </w:p>
    <w:p w:rsidR="00000000" w:rsidRDefault="00CB6AB7">
      <w:pPr>
        <w:ind w:firstLine="400"/>
        <w:jc w:val="both"/>
      </w:pPr>
      <w:r>
        <w:t>3. Орталық мемлекеттік органдар екi апта мерзiмде облыстардың, Алматы және Астана қалаларының әкiмдерiне Қазақстан Республикасының Экономика және бюджеттік жоспарлау министрлігімен келiсілген департаменттердiң (басқармала</w:t>
      </w:r>
      <w:r>
        <w:t xml:space="preserve">рдың, бөлiмдердiң) ұсынылып отырған құрылымын жiберсiн. </w:t>
      </w:r>
    </w:p>
    <w:p w:rsidR="00000000" w:rsidRDefault="00CB6AB7">
      <w:pPr>
        <w:spacing w:after="240"/>
        <w:ind w:firstLine="400"/>
        <w:jc w:val="both"/>
      </w:pPr>
      <w:r>
        <w:t>4. Осы қаулы қол қойылған күнiнен бастап күшiне енетiн 3-тармақты қоспағанда 2005 жылғы 1 қаңтардан бастап күшiне енедi.</w:t>
      </w:r>
    </w:p>
    <w:p w:rsidR="00000000" w:rsidRDefault="00CB6AB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9"/>
        <w:gridCol w:w="144"/>
        <w:gridCol w:w="143"/>
        <w:gridCol w:w="143"/>
        <w:gridCol w:w="143"/>
        <w:gridCol w:w="143"/>
        <w:gridCol w:w="143"/>
        <w:gridCol w:w="346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B6AB7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B6AB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B6AB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B6AB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B6AB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B6AB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B6AB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B6AB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CB6AB7">
      <w:bookmarkStart w:id="1" w:name="SUB100"/>
      <w:bookmarkEnd w:id="1"/>
      <w:r>
        <w:t> </w:t>
      </w:r>
    </w:p>
    <w:p w:rsidR="00000000" w:rsidRDefault="00CB6AB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2005.16.02.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141-1</w:t>
        </w:r>
      </w:hyperlink>
      <w:r>
        <w:rPr>
          <w:rStyle w:val="s3"/>
        </w:rPr>
        <w:t xml:space="preserve"> (бұр.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2005.27.12. </w:t>
      </w:r>
      <w:hyperlink r:id="rId1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1294</w:t>
        </w:r>
      </w:hyperlink>
      <w:r>
        <w:rPr>
          <w:rStyle w:val="s3"/>
        </w:rPr>
        <w:t xml:space="preserve"> (2006 жылғы 1 қаңтардан бастап қолданысқа енгізілді) (бұр.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2006.22.09. </w:t>
      </w:r>
      <w:hyperlink r:id="rId1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900</w:t>
        </w:r>
      </w:hyperlink>
      <w:r>
        <w:rPr>
          <w:rStyle w:val="s3"/>
        </w:rPr>
        <w:t xml:space="preserve"> (бұр. </w:t>
      </w:r>
      <w:hyperlink r:id="rId1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2006.20.12.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1230</w:t>
        </w:r>
      </w:hyperlink>
      <w:r>
        <w:rPr>
          <w:rStyle w:val="s3"/>
        </w:rPr>
        <w:t xml:space="preserve"> қаулыларымен құрылым өзге</w:t>
      </w:r>
      <w:r>
        <w:rPr>
          <w:rStyle w:val="s3"/>
        </w:rPr>
        <w:t xml:space="preserve">ртілді; ҚР Үкіметінің 2008.20.03. 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276</w:t>
        </w:r>
      </w:hyperlink>
      <w:r>
        <w:rPr>
          <w:rStyle w:val="s3"/>
        </w:rPr>
        <w:t xml:space="preserve"> қаулысымен құрылым жаңа редакцияда (бұр.</w:t>
      </w:r>
      <w:hyperlink r:id="rId1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2008.30.07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720</w:t>
        </w:r>
      </w:hyperlink>
      <w:r>
        <w:rPr>
          <w:rStyle w:val="s3"/>
        </w:rPr>
        <w:t xml:space="preserve"> (бұр.</w:t>
      </w:r>
      <w:hyperlink r:id="rId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2008.28.11. </w:t>
      </w:r>
      <w:hyperlink r:id="rId22" w:anchor="sub_id=20" w:history="1">
        <w:r>
          <w:rPr>
            <w:rStyle w:val="a3"/>
            <w:i/>
            <w:iCs/>
            <w:bdr w:val="none" w:sz="0" w:space="0" w:color="auto" w:frame="1"/>
          </w:rPr>
          <w:t>№ 1107</w:t>
        </w:r>
      </w:hyperlink>
      <w:r>
        <w:rPr>
          <w:rStyle w:val="s3"/>
        </w:rPr>
        <w:t xml:space="preserve"> (2009 жылғы 1 қаңтардан бастап қолданысқа енгізіледі) (бұр.</w:t>
      </w:r>
      <w:hyperlink r:id="rId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2008.20.12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1189</w:t>
        </w:r>
      </w:hyperlink>
      <w:r>
        <w:rPr>
          <w:rStyle w:val="s3"/>
        </w:rPr>
        <w:t xml:space="preserve"> (бұр.</w:t>
      </w:r>
      <w:hyperlink r:id="rId2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Қаулыларымен құрылым өзгертілді</w:t>
      </w:r>
    </w:p>
    <w:p w:rsidR="00000000" w:rsidRDefault="00CB6AB7">
      <w:r>
        <w:t> </w:t>
      </w:r>
    </w:p>
    <w:p w:rsidR="00000000" w:rsidRDefault="00CB6AB7">
      <w:pPr>
        <w:ind w:firstLine="400"/>
        <w:jc w:val="right"/>
      </w:pPr>
      <w:r>
        <w:rPr>
          <w:rStyle w:val="s01"/>
        </w:rPr>
        <w:t>Қазақстан</w:t>
      </w:r>
      <w:r>
        <w:rPr>
          <w:rStyle w:val="s01"/>
        </w:rPr>
        <w:t xml:space="preserve"> Республикасы</w:t>
      </w:r>
    </w:p>
    <w:p w:rsidR="00000000" w:rsidRDefault="00CB6AB7">
      <w:pPr>
        <w:ind w:firstLine="400"/>
        <w:jc w:val="right"/>
      </w:pPr>
      <w:r>
        <w:rPr>
          <w:rStyle w:val="s01"/>
        </w:rPr>
        <w:t>Үкіметінің</w:t>
      </w:r>
    </w:p>
    <w:p w:rsidR="00000000" w:rsidRDefault="00CB6AB7">
      <w:pPr>
        <w:ind w:firstLine="400"/>
        <w:jc w:val="right"/>
      </w:pPr>
      <w:r>
        <w:rPr>
          <w:rStyle w:val="s01"/>
        </w:rPr>
        <w:t>2004 жылғы 4 қазандағы</w:t>
      </w:r>
    </w:p>
    <w:p w:rsidR="00000000" w:rsidRDefault="00CB6AB7">
      <w:pPr>
        <w:ind w:firstLine="400"/>
        <w:jc w:val="right"/>
      </w:pPr>
      <w:r>
        <w:rPr>
          <w:rStyle w:val="s01"/>
        </w:rPr>
        <w:t xml:space="preserve">№ 1022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CB6AB7">
      <w:pPr>
        <w:ind w:firstLine="400"/>
        <w:jc w:val="right"/>
      </w:pPr>
      <w:r>
        <w:rPr>
          <w:rStyle w:val="s01"/>
        </w:rPr>
        <w:t>бекітілген</w:t>
      </w:r>
    </w:p>
    <w:p w:rsidR="00000000" w:rsidRDefault="00CB6AB7">
      <w:pPr>
        <w:jc w:val="center"/>
      </w:pPr>
      <w:r>
        <w:rPr>
          <w:rStyle w:val="s16"/>
        </w:rPr>
        <w:t> </w:t>
      </w:r>
    </w:p>
    <w:p w:rsidR="00000000" w:rsidRDefault="00CB6AB7">
      <w:pPr>
        <w:jc w:val="center"/>
      </w:pPr>
      <w:r>
        <w:rPr>
          <w:rStyle w:val="s16"/>
        </w:rPr>
        <w:t>Қазақстан</w:t>
      </w:r>
      <w:r>
        <w:rPr>
          <w:rStyle w:val="s16"/>
        </w:rPr>
        <w:t xml:space="preserve"> Республикасының жергілікті мемлекеттік басқару үлгі құрылымы</w:t>
      </w:r>
    </w:p>
    <w:p w:rsidR="00000000" w:rsidRDefault="00CB6AB7">
      <w:pPr>
        <w:jc w:val="center"/>
      </w:pPr>
      <w:r>
        <w:rPr>
          <w:rStyle w:val="s16"/>
        </w:rPr>
        <w:t> </w:t>
      </w:r>
    </w:p>
    <w:p w:rsidR="00000000" w:rsidRDefault="00CB6AB7">
      <w:pPr>
        <w:jc w:val="center"/>
      </w:pPr>
      <w:r>
        <w:rPr>
          <w:rStyle w:val="s16"/>
        </w:rPr>
        <w:t>1. Облыстық әкімдік</w:t>
      </w:r>
    </w:p>
    <w:p w:rsidR="00000000" w:rsidRDefault="00CB6AB7">
      <w:pPr>
        <w:jc w:val="center"/>
      </w:pPr>
      <w:r>
        <w:rPr>
          <w:rStyle w:val="s16"/>
        </w:rPr>
        <w:t> </w:t>
      </w:r>
    </w:p>
    <w:p w:rsidR="00000000" w:rsidRDefault="00CB6AB7">
      <w:pPr>
        <w:ind w:firstLine="400"/>
        <w:jc w:val="both"/>
      </w:pPr>
      <w:r>
        <w:rPr>
          <w:rStyle w:val="s01"/>
        </w:rPr>
        <w:t>1. Облыс әкімінің аппараты</w:t>
      </w:r>
    </w:p>
    <w:p w:rsidR="00000000" w:rsidRDefault="00CB6AB7">
      <w:pPr>
        <w:ind w:firstLine="400"/>
        <w:jc w:val="both"/>
      </w:pPr>
      <w:r>
        <w:rPr>
          <w:rStyle w:val="s01"/>
        </w:rPr>
        <w:t>2. Сәулет және қала құрылысы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3. Ішкі саясат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4. Мемлекеттік сәулет-құрылыс бақылауы басқармасы</w:t>
      </w:r>
    </w:p>
    <w:p w:rsidR="00000000" w:rsidRDefault="00CB6AB7">
      <w:pPr>
        <w:ind w:firstLine="400"/>
        <w:jc w:val="both"/>
      </w:pPr>
      <w:r>
        <w:rPr>
          <w:rStyle w:val="s03"/>
        </w:rPr>
        <w:t xml:space="preserve">5. ҚР Үкіметінің 2008.28.11 № 1107 </w:t>
      </w:r>
      <w:hyperlink r:id="rId26" w:anchor="sub_id=20" w:history="1">
        <w:r>
          <w:rPr>
            <w:rStyle w:val="a3"/>
          </w:rPr>
          <w:t>Қаулысымен</w:t>
        </w:r>
      </w:hyperlink>
      <w:r>
        <w:rPr>
          <w:rStyle w:val="s03"/>
        </w:rPr>
        <w:t xml:space="preserve"> алып тасталды </w:t>
      </w:r>
      <w:r>
        <w:rPr>
          <w:rStyle w:val="s3"/>
        </w:rPr>
        <w:t>(2009 жылғы 1 қаңтардан бастап қолданысқа енгізіледі) (бұр.</w:t>
      </w:r>
      <w:hyperlink r:id="rId2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CB6AB7">
      <w:pPr>
        <w:ind w:firstLine="400"/>
        <w:jc w:val="both"/>
      </w:pPr>
      <w:r>
        <w:rPr>
          <w:rStyle w:val="s01"/>
        </w:rPr>
        <w:t>6. Денсаулық сақтау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7. Жұмыспен қамтуды үйлестіру және әлеуметтік бағдарламалар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8. Мәдениет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9. Жұмылдыру дайындығы, азаматтық қорғаныс, авариялар мен дүлей зілзалалардың алдын алуды және жо</w:t>
      </w:r>
      <w:r>
        <w:rPr>
          <w:rStyle w:val="s01"/>
        </w:rPr>
        <w:t>юды ұйымдастыру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10. Білім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11. Жолаушылар көлігі және автомобиль жолдары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12. Кәсіпкерлік және өнеркәсіп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13. Табиғи ресурстар және табиғат пайдалануды реттеу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14. Ауыл шаруашылығы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15. Құрылыс б</w:t>
      </w:r>
      <w:r>
        <w:rPr>
          <w:rStyle w:val="s01"/>
        </w:rPr>
        <w:t>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 xml:space="preserve">16. </w:t>
      </w:r>
      <w:r>
        <w:rPr>
          <w:rStyle w:val="s03"/>
        </w:rPr>
        <w:t>ҚР</w:t>
      </w:r>
      <w:r>
        <w:rPr>
          <w:rStyle w:val="s03"/>
        </w:rPr>
        <w:t xml:space="preserve"> Үкіметінің 2008.28.11 № 1107 </w:t>
      </w:r>
      <w:hyperlink r:id="rId28" w:anchor="sub_id=20" w:history="1">
        <w:r>
          <w:rPr>
            <w:rStyle w:val="a3"/>
          </w:rPr>
          <w:t>Қаулысымен</w:t>
        </w:r>
      </w:hyperlink>
      <w:r>
        <w:rPr>
          <w:rStyle w:val="s03"/>
        </w:rPr>
        <w:t xml:space="preserve"> алып тасталды </w:t>
      </w:r>
      <w:r>
        <w:rPr>
          <w:rStyle w:val="s3"/>
        </w:rPr>
        <w:t>(2009 жылғы 1 қаңтардан бастап қолданысқа енгізіледі) (бұр.</w:t>
      </w:r>
      <w:hyperlink r:id="rId2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CB6AB7">
      <w:pPr>
        <w:ind w:firstLine="400"/>
        <w:jc w:val="both"/>
      </w:pPr>
      <w:r>
        <w:rPr>
          <w:rStyle w:val="s0"/>
        </w:rPr>
        <w:t>16-1. Қаржы басқармасы</w:t>
      </w:r>
    </w:p>
    <w:p w:rsidR="00000000" w:rsidRDefault="00CB6AB7">
      <w:pPr>
        <w:ind w:firstLine="400"/>
        <w:jc w:val="both"/>
      </w:pPr>
      <w:r>
        <w:rPr>
          <w:rStyle w:val="s0"/>
        </w:rPr>
        <w:t>17. Экономика және бюджеттік жоспарлау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18. Энергетика және коммуналдық шаруашылық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19. Мұрағаттар және құжаттама басқарма</w:t>
      </w:r>
      <w:r>
        <w:rPr>
          <w:rStyle w:val="s01"/>
        </w:rPr>
        <w:t>сы</w:t>
      </w:r>
    </w:p>
    <w:p w:rsidR="00000000" w:rsidRDefault="00CB6AB7">
      <w:pPr>
        <w:ind w:firstLine="400"/>
        <w:jc w:val="both"/>
      </w:pPr>
      <w:r>
        <w:rPr>
          <w:rStyle w:val="s01"/>
        </w:rPr>
        <w:t>20. Жер қатынастары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21. Тілдерді дамыту басқармасы</w:t>
      </w:r>
    </w:p>
    <w:p w:rsidR="00000000" w:rsidRDefault="00CB6AB7">
      <w:pPr>
        <w:ind w:firstLine="400"/>
        <w:jc w:val="both"/>
      </w:pPr>
      <w:r>
        <w:t>22. Туризм, дене шынықтыру және спорт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 </w:t>
      </w:r>
    </w:p>
    <w:p w:rsidR="00000000" w:rsidRDefault="00CB6AB7">
      <w:pPr>
        <w:jc w:val="center"/>
      </w:pPr>
      <w:r>
        <w:rPr>
          <w:rStyle w:val="s16"/>
        </w:rPr>
        <w:t>2. Республикалық маңызы бар қаланың, астананың әкімдігі</w:t>
      </w:r>
    </w:p>
    <w:p w:rsidR="00000000" w:rsidRDefault="00CB6AB7">
      <w:pPr>
        <w:ind w:firstLine="400"/>
        <w:jc w:val="both"/>
      </w:pPr>
      <w:r>
        <w:rPr>
          <w:rStyle w:val="s01"/>
        </w:rPr>
        <w:t> </w:t>
      </w:r>
    </w:p>
    <w:p w:rsidR="00000000" w:rsidRDefault="00CB6AB7">
      <w:pPr>
        <w:ind w:firstLine="400"/>
        <w:jc w:val="both"/>
      </w:pPr>
      <w:r>
        <w:rPr>
          <w:rStyle w:val="s01"/>
        </w:rPr>
        <w:t>1. Республикалық маңызы бар қала, астана әкімінің аппараты</w:t>
      </w:r>
    </w:p>
    <w:p w:rsidR="00000000" w:rsidRDefault="00CB6AB7">
      <w:pPr>
        <w:ind w:firstLine="400"/>
        <w:jc w:val="both"/>
      </w:pPr>
      <w:r>
        <w:rPr>
          <w:rStyle w:val="s01"/>
        </w:rPr>
        <w:t>2. «Астана - жаңа қала»</w:t>
      </w:r>
      <w:r>
        <w:rPr>
          <w:rStyle w:val="s01"/>
        </w:rPr>
        <w:t xml:space="preserve"> арнайы экономикалық аймағын әкімшілендіру басқармасы (Астана қаласы)</w:t>
      </w:r>
    </w:p>
    <w:p w:rsidR="00000000" w:rsidRDefault="00CB6AB7">
      <w:pPr>
        <w:ind w:firstLine="400"/>
        <w:jc w:val="both"/>
      </w:pPr>
      <w:r>
        <w:rPr>
          <w:rStyle w:val="s01"/>
        </w:rPr>
        <w:t>3. Сәулет және қала құрылысы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4. Ішкі саясат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5. Мемлекеттік сәулет-құрылыс бақылауы басқармасы</w:t>
      </w:r>
    </w:p>
    <w:p w:rsidR="00000000" w:rsidRDefault="00CB6AB7">
      <w:pPr>
        <w:ind w:firstLine="400"/>
        <w:jc w:val="both"/>
      </w:pPr>
      <w:r>
        <w:rPr>
          <w:rStyle w:val="s03"/>
        </w:rPr>
        <w:t>6. Жастар саясаты мәселелері басқармасы (Алматы қаласы)</w:t>
      </w:r>
    </w:p>
    <w:p w:rsidR="00000000" w:rsidRDefault="00CB6AB7">
      <w:pPr>
        <w:ind w:firstLine="400"/>
        <w:jc w:val="both"/>
      </w:pPr>
      <w:r>
        <w:rPr>
          <w:rStyle w:val="s01"/>
        </w:rPr>
        <w:t>7. Тұрғын үй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8. Жұмыспен қамту және әлеуметтік бағдарламалар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9. Денсаулық сақтау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10. Мәдениет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11. Жұмылдыру дайындығы, азаматтық қорғаныс, авариялар мен дүлей зілзалалардың алдын алуды және жоюды ұйымдастыру басқ</w:t>
      </w:r>
      <w:r>
        <w:rPr>
          <w:rStyle w:val="s01"/>
        </w:rPr>
        <w:t>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12. Білім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13. Жолаушылар көлігі және автомобиль жолдары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14. Кәсіпкерлік және өнеркәсіп басқармасы</w:t>
      </w:r>
    </w:p>
    <w:p w:rsidR="00000000" w:rsidRDefault="00CB6AB7">
      <w:pPr>
        <w:ind w:firstLine="400"/>
        <w:jc w:val="both"/>
      </w:pPr>
      <w:r>
        <w:rPr>
          <w:rStyle w:val="s03"/>
        </w:rPr>
        <w:t>15. Табиғи ресурстар және табиғат пайдалануды реттеу</w:t>
      </w:r>
    </w:p>
    <w:p w:rsidR="00000000" w:rsidRDefault="00CB6AB7">
      <w:pPr>
        <w:ind w:firstLine="400"/>
        <w:jc w:val="both"/>
      </w:pPr>
      <w:r>
        <w:rPr>
          <w:rStyle w:val="s01"/>
        </w:rPr>
        <w:t>16. Құрылыс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 xml:space="preserve">17. </w:t>
      </w:r>
      <w:r>
        <w:rPr>
          <w:rStyle w:val="s03"/>
        </w:rPr>
        <w:t>ҚР</w:t>
      </w:r>
      <w:r>
        <w:rPr>
          <w:rStyle w:val="s03"/>
        </w:rPr>
        <w:t xml:space="preserve"> Үкіметінің 2008.28.11 № 1107 </w:t>
      </w:r>
      <w:hyperlink r:id="rId30" w:anchor="sub_id=20" w:history="1">
        <w:r>
          <w:rPr>
            <w:rStyle w:val="a3"/>
          </w:rPr>
          <w:t>Қаулысымен</w:t>
        </w:r>
      </w:hyperlink>
      <w:r>
        <w:rPr>
          <w:rStyle w:val="s03"/>
        </w:rPr>
        <w:t xml:space="preserve"> алып тасталды </w:t>
      </w:r>
      <w:r>
        <w:rPr>
          <w:rStyle w:val="s3"/>
        </w:rPr>
        <w:t>(2009 жылғы 1 қаңтардан бастап қолданысқа енгізіледі) (бұр.</w:t>
      </w:r>
      <w:hyperlink r:id="rId3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CB6AB7">
      <w:pPr>
        <w:ind w:firstLine="400"/>
        <w:jc w:val="both"/>
      </w:pPr>
      <w:r>
        <w:rPr>
          <w:rStyle w:val="s0"/>
        </w:rPr>
        <w:t>17-1. Қаржы басқармасы</w:t>
      </w:r>
    </w:p>
    <w:p w:rsidR="00000000" w:rsidRDefault="00CB6AB7">
      <w:pPr>
        <w:ind w:firstLine="400"/>
        <w:jc w:val="both"/>
      </w:pPr>
      <w:r>
        <w:rPr>
          <w:rStyle w:val="s0"/>
        </w:rPr>
        <w:t>18. Экономика және бюджеттік жоспарлау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19. Энергетика және коммуналдық шаруашылық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20. Мұрағаттар және құжаттама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21. Жер қатынастары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22. Тілдерді дамыту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23. Ауыл шаруашылығы басқа</w:t>
      </w:r>
      <w:r>
        <w:rPr>
          <w:rStyle w:val="s01"/>
        </w:rPr>
        <w:t>рмасы</w:t>
      </w:r>
    </w:p>
    <w:p w:rsidR="00000000" w:rsidRDefault="00CB6AB7">
      <w:pPr>
        <w:ind w:firstLine="400"/>
        <w:jc w:val="both"/>
      </w:pPr>
      <w:r>
        <w:t>24. Туризм, дене шынықтыру және спорт басқармасы</w:t>
      </w:r>
    </w:p>
    <w:p w:rsidR="00000000" w:rsidRDefault="00CB6AB7">
      <w:pPr>
        <w:ind w:firstLine="400"/>
        <w:jc w:val="both"/>
      </w:pPr>
      <w:r>
        <w:rPr>
          <w:rStyle w:val="s01"/>
        </w:rPr>
        <w:t> </w:t>
      </w:r>
    </w:p>
    <w:p w:rsidR="00000000" w:rsidRDefault="00CB6AB7">
      <w:pPr>
        <w:jc w:val="center"/>
      </w:pPr>
      <w:r>
        <w:rPr>
          <w:rStyle w:val="s16"/>
        </w:rPr>
        <w:t>3. Ауданның және облыстық маңызы бар қаланың әкімдігі</w:t>
      </w:r>
    </w:p>
    <w:p w:rsidR="00000000" w:rsidRDefault="00CB6AB7">
      <w:pPr>
        <w:ind w:firstLine="400"/>
        <w:jc w:val="both"/>
      </w:pPr>
      <w:r>
        <w:rPr>
          <w:rStyle w:val="s01"/>
        </w:rPr>
        <w:t> </w:t>
      </w:r>
    </w:p>
    <w:p w:rsidR="00000000" w:rsidRDefault="00CB6AB7">
      <w:pPr>
        <w:ind w:firstLine="400"/>
        <w:jc w:val="both"/>
      </w:pPr>
      <w:r>
        <w:rPr>
          <w:rStyle w:val="s01"/>
        </w:rPr>
        <w:t>1. Аудан, облыстық маңызы бар қала әкімінің аппараты</w:t>
      </w:r>
    </w:p>
    <w:p w:rsidR="00000000" w:rsidRDefault="00CB6AB7">
      <w:pPr>
        <w:ind w:firstLine="400"/>
        <w:jc w:val="both"/>
      </w:pPr>
      <w:r>
        <w:rPr>
          <w:rStyle w:val="s01"/>
        </w:rPr>
        <w:t>2. Ішкі саясат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3. Сәулет және қала құрылысы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4. Тұрғын үй-коммуналдық шаруашы</w:t>
      </w:r>
      <w:r>
        <w:rPr>
          <w:rStyle w:val="s01"/>
        </w:rPr>
        <w:t>лық, жолаушылар көлігі және автомобиль жолдары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5. Жұмыспен қамту және әлеуметтік бағдарламалар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6. Жер қатынастары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7. Мәдениет және тілдерді дамыту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8. Білім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9. Кәсіпкерлік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10. Ауыл шаруашылығы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11. Құрылыс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12. Дене шынықтыру және спорт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 xml:space="preserve">13. </w:t>
      </w:r>
      <w:r>
        <w:rPr>
          <w:rStyle w:val="s03"/>
        </w:rPr>
        <w:t>ҚР</w:t>
      </w:r>
      <w:r>
        <w:rPr>
          <w:rStyle w:val="s03"/>
        </w:rPr>
        <w:t xml:space="preserve"> Үкіметінің 2008.28.11 № 1107 </w:t>
      </w:r>
      <w:hyperlink r:id="rId32" w:anchor="sub_id=20" w:history="1">
        <w:r>
          <w:rPr>
            <w:rStyle w:val="a3"/>
          </w:rPr>
          <w:t>Қаулысымен</w:t>
        </w:r>
      </w:hyperlink>
      <w:r>
        <w:rPr>
          <w:rStyle w:val="s03"/>
        </w:rPr>
        <w:t xml:space="preserve"> алып тасталды </w:t>
      </w:r>
      <w:r>
        <w:rPr>
          <w:rStyle w:val="s3"/>
        </w:rPr>
        <w:t>(2009 жылғы 1 қаңтардан бастап қолданысқа енгізіледі) (бұр.</w:t>
      </w:r>
      <w:hyperlink r:id="rId3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CB6AB7">
      <w:pPr>
        <w:ind w:firstLine="400"/>
        <w:jc w:val="both"/>
      </w:pPr>
      <w:r>
        <w:rPr>
          <w:rStyle w:val="s0"/>
        </w:rPr>
        <w:t>13-1. Қаржы бөлімі</w:t>
      </w:r>
    </w:p>
    <w:p w:rsidR="00000000" w:rsidRDefault="00CB6AB7">
      <w:pPr>
        <w:ind w:firstLine="400"/>
        <w:jc w:val="both"/>
      </w:pPr>
      <w:r>
        <w:rPr>
          <w:rStyle w:val="s0"/>
        </w:rPr>
        <w:t>14. Экономика және бюджеттік жоспарлау бөлімі</w:t>
      </w:r>
    </w:p>
    <w:p w:rsidR="00000000" w:rsidRDefault="00CB6AB7">
      <w:pPr>
        <w:ind w:firstLine="400"/>
        <w:jc w:val="both"/>
      </w:pPr>
      <w:r>
        <w:rPr>
          <w:rStyle w:val="s01"/>
        </w:rPr>
        <w:t> </w:t>
      </w:r>
    </w:p>
    <w:p w:rsidR="00000000" w:rsidRDefault="00CB6AB7">
      <w:pPr>
        <w:ind w:firstLine="400"/>
        <w:jc w:val="both"/>
      </w:pPr>
      <w:r>
        <w:rPr>
          <w:rStyle w:val="s01"/>
        </w:rPr>
        <w:t> </w:t>
      </w:r>
    </w:p>
    <w:p w:rsidR="00000000" w:rsidRDefault="00CB6AB7">
      <w:pPr>
        <w:jc w:val="right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AB7" w:rsidRDefault="00CB6AB7" w:rsidP="00CB6AB7">
      <w:r>
        <w:separator/>
      </w:r>
    </w:p>
  </w:endnote>
  <w:endnote w:type="continuationSeparator" w:id="0">
    <w:p w:rsidR="00CB6AB7" w:rsidRDefault="00CB6AB7" w:rsidP="00CB6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B7" w:rsidRDefault="00CB6A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B7" w:rsidRDefault="00CB6A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B7" w:rsidRDefault="00CB6A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AB7" w:rsidRDefault="00CB6AB7" w:rsidP="00CB6AB7">
      <w:r>
        <w:separator/>
      </w:r>
    </w:p>
  </w:footnote>
  <w:footnote w:type="continuationSeparator" w:id="0">
    <w:p w:rsidR="00CB6AB7" w:rsidRDefault="00CB6AB7" w:rsidP="00CB6A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B7" w:rsidRDefault="00CB6A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B7" w:rsidRDefault="00CB6AB7" w:rsidP="00CB6A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AB7" w:rsidRDefault="00CB6AB7" w:rsidP="00CB6A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жергілікті мемлекеттік басқару үлгі құрылымын бекіту туралы Қазақстан Республикасы Үкіметінің 2004 жылғы 4 қазандағы № 1022 қаулысы (2008.20.12. берілген өзгерістер мен толықтырулармен) (күші жойылды)</w:t>
    </w:r>
  </w:p>
  <w:p w:rsidR="00CB6AB7" w:rsidRPr="00CB6AB7" w:rsidRDefault="00CB6AB7" w:rsidP="00CB6A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B7" w:rsidRDefault="00CB6A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AB7"/>
    <w:rsid w:val="00CB6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A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A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A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A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A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A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A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A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0443" TargetMode="External"/><Relationship Id="rId13" Type="http://schemas.openxmlformats.org/officeDocument/2006/relationships/hyperlink" Target="http://online.zakon.kz/Document/?doc_id=30040951" TargetMode="External"/><Relationship Id="rId18" Type="http://schemas.openxmlformats.org/officeDocument/2006/relationships/hyperlink" Target="http://online.zakon.kz/Document/?doc_id=30170601" TargetMode="External"/><Relationship Id="rId26" Type="http://schemas.openxmlformats.org/officeDocument/2006/relationships/hyperlink" Target="http://online.zakon.kz/Document/?doc_id=30364836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72417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62050752" TargetMode="External"/><Relationship Id="rId12" Type="http://schemas.openxmlformats.org/officeDocument/2006/relationships/hyperlink" Target="http://online.zakon.kz/Document/?doc_id=53050752" TargetMode="External"/><Relationship Id="rId17" Type="http://schemas.openxmlformats.org/officeDocument/2006/relationships/hyperlink" Target="http://online.zakon.kz/Document/?doc_id=30082320" TargetMode="External"/><Relationship Id="rId25" Type="http://schemas.openxmlformats.org/officeDocument/2006/relationships/hyperlink" Target="http://online.zakon.kz/Document/?doc_id=30372417" TargetMode="External"/><Relationship Id="rId33" Type="http://schemas.openxmlformats.org/officeDocument/2006/relationships/hyperlink" Target="http://online.zakon.kz/Document/?doc_id=30364845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2055" TargetMode="External"/><Relationship Id="rId20" Type="http://schemas.openxmlformats.org/officeDocument/2006/relationships/hyperlink" Target="http://online.zakon.kz/Document/?doc_id=30197615" TargetMode="External"/><Relationship Id="rId29" Type="http://schemas.openxmlformats.org/officeDocument/2006/relationships/hyperlink" Target="http://online.zakon.kz/Document/?doc_id=30364845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3027" TargetMode="External"/><Relationship Id="rId24" Type="http://schemas.openxmlformats.org/officeDocument/2006/relationships/hyperlink" Target="http://online.zakon.kz/Document/?doc_id=30372414" TargetMode="External"/><Relationship Id="rId32" Type="http://schemas.openxmlformats.org/officeDocument/2006/relationships/hyperlink" Target="http://online.zakon.kz/Document/?doc_id=30364836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0893" TargetMode="External"/><Relationship Id="rId23" Type="http://schemas.openxmlformats.org/officeDocument/2006/relationships/hyperlink" Target="http://online.zakon.kz/Document/?doc_id=30364845" TargetMode="External"/><Relationship Id="rId28" Type="http://schemas.openxmlformats.org/officeDocument/2006/relationships/hyperlink" Target="http://online.zakon.kz/Document/?doc_id=30364836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364836" TargetMode="External"/><Relationship Id="rId19" Type="http://schemas.openxmlformats.org/officeDocument/2006/relationships/hyperlink" Target="http://online.zakon.kz/Document/?doc_id=30170605" TargetMode="External"/><Relationship Id="rId31" Type="http://schemas.openxmlformats.org/officeDocument/2006/relationships/hyperlink" Target="http://online.zakon.kz/Document/?doc_id=303648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801" TargetMode="External"/><Relationship Id="rId14" Type="http://schemas.openxmlformats.org/officeDocument/2006/relationships/hyperlink" Target="http://online.zakon.kz/Document/?doc_id=30040953" TargetMode="External"/><Relationship Id="rId22" Type="http://schemas.openxmlformats.org/officeDocument/2006/relationships/hyperlink" Target="http://online.zakon.kz/Document/?doc_id=30364836" TargetMode="External"/><Relationship Id="rId27" Type="http://schemas.openxmlformats.org/officeDocument/2006/relationships/hyperlink" Target="http://online.zakon.kz/Document/?doc_id=30364845" TargetMode="External"/><Relationship Id="rId30" Type="http://schemas.openxmlformats.org/officeDocument/2006/relationships/hyperlink" Target="http://online.zakon.kz/Document/?doc_id=30364836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1224</Words>
  <Characters>6977</Characters>
  <Application>Microsoft Office Word</Application>
  <DocSecurity>0</DocSecurity>
  <Lines>58</Lines>
  <Paragraphs>16</Paragraphs>
  <ScaleCrop>false</ScaleCrop>
  <Company>SPecialiST RePack</Company>
  <LinksUpToDate>false</LinksUpToDate>
  <CharactersWithSpaces>8185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жергілікті мемлекеттік басқару үлгі құрылымын бекіту туралы Қазақстан Республикасы Үкіметінің 2004 жылғы 4 қазандағы № 1022 қаулысы (2008.20.12.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2024-02-19T20:48:00Z</dcterms:created>
  <dcterms:modified xsi:type="dcterms:W3CDTF">2024-02-19T20:48:00Z</dcterms:modified>
</cp:coreProperties>
</file>