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20A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 реттеу </w:t>
      </w:r>
      <w:r>
        <w:br/>
      </w:r>
      <w:r>
        <w:rPr>
          <w:rStyle w:val="s1"/>
        </w:rPr>
        <w:t xml:space="preserve">агенттігінiң мәселелерi Қазақстан Республикасы Үкіметінің </w:t>
      </w:r>
      <w:r>
        <w:br/>
      </w:r>
      <w:r>
        <w:rPr>
          <w:rStyle w:val="s1"/>
        </w:rPr>
        <w:t>2004 жылғы 28 қазандағы № 1109 қаулысы</w:t>
      </w:r>
    </w:p>
    <w:p w:rsidR="00000000" w:rsidRDefault="00AB20A9">
      <w:pPr>
        <w:jc w:val="center"/>
      </w:pPr>
      <w:r>
        <w:rPr>
          <w:rStyle w:val="s3"/>
        </w:rPr>
        <w:t xml:space="preserve">(2006.22.09.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</w:rPr>
        <w:t>)</w:t>
      </w:r>
    </w:p>
    <w:p w:rsidR="00000000" w:rsidRDefault="00AB20A9">
      <w:pPr>
        <w:jc w:val="center"/>
      </w:pPr>
      <w:r>
        <w:t> 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12 қазандағы № 943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B20A9">
      <w:pPr>
        <w:jc w:val="center"/>
      </w:pPr>
      <w:r>
        <w:rPr>
          <w:rStyle w:val="s16"/>
        </w:rPr>
        <w:t> </w:t>
      </w:r>
    </w:p>
    <w:p w:rsidR="00000000" w:rsidRDefault="00AB20A9">
      <w:pPr>
        <w:ind w:firstLine="400"/>
        <w:jc w:val="both"/>
      </w:pPr>
      <w:r>
        <w:t>Қазақстан</w:t>
      </w:r>
      <w:r>
        <w:t xml:space="preserve">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</w:t>
      </w:r>
      <w:r>
        <w:t xml:space="preserve"> </w:t>
      </w:r>
    </w:p>
    <w:p w:rsidR="00000000" w:rsidRDefault="00AB20A9">
      <w:pPr>
        <w:ind w:firstLine="400"/>
        <w:jc w:val="both"/>
      </w:pPr>
      <w:r>
        <w:t xml:space="preserve">1. Қоса берiлiп отырған: </w:t>
      </w:r>
    </w:p>
    <w:p w:rsidR="00000000" w:rsidRDefault="00AB20A9">
      <w:pPr>
        <w:ind w:firstLine="400"/>
        <w:jc w:val="both"/>
      </w:pPr>
      <w:r>
        <w:t xml:space="preserve">1) Қазақстан Республикасы Табиғи монополияларды реттеу агенттiгі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AB20A9">
      <w:pPr>
        <w:ind w:firstLine="400"/>
        <w:jc w:val="both"/>
      </w:pPr>
      <w:r>
        <w:t xml:space="preserve">2) Қазақстан Республикасы Табиғи монополияларды реттеу агенттiгiнiң аумақтық органдары - мемлекеттік мекемелерiнiң </w:t>
      </w:r>
      <w:hyperlink w:anchor="sub1" w:history="1">
        <w:r>
          <w:rPr>
            <w:rStyle w:val="a3"/>
          </w:rPr>
          <w:t>тiзбе</w:t>
        </w:r>
        <w:r>
          <w:rPr>
            <w:rStyle w:val="a3"/>
          </w:rPr>
          <w:t>сi</w:t>
        </w:r>
      </w:hyperlink>
      <w:r>
        <w:t xml:space="preserve"> бекітілсiн. 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</w:rPr>
        <w:t xml:space="preserve"> қаулысымен 2-тармақ өзгертілді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B20A9">
      <w:pPr>
        <w:ind w:firstLine="400"/>
        <w:jc w:val="both"/>
      </w:pPr>
      <w:r>
        <w:t>2. Қазақстан Р</w:t>
      </w:r>
      <w:r>
        <w:t xml:space="preserve">еспубликасы Табиғи монополияларды реттеу агенттiгi төрағасының үш орынбасары болады деп белгiленсiн. </w:t>
      </w:r>
    </w:p>
    <w:p w:rsidR="00000000" w:rsidRDefault="00AB20A9">
      <w:pPr>
        <w:ind w:firstLine="400"/>
        <w:jc w:val="both"/>
      </w:pPr>
      <w:r>
        <w:t>3. "Қазақстан Республикасы Табиғи монополияларды реттеу және бәсекелестiктi қорғау жөніндегі агенттiгiнiң мәселелерi" туралы Қазақстан Республикасы Үкімет</w:t>
      </w:r>
      <w:r>
        <w:t xml:space="preserve">інiң 2004 жылғы 7 шiлдедегi № 743 </w:t>
      </w:r>
      <w:hyperlink r:id="rId11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2004 ж., № 27, 350-құжат) күшi жойылды деп танылсын. </w:t>
      </w:r>
    </w:p>
    <w:p w:rsidR="00000000" w:rsidRDefault="00AB20A9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AB20A9">
      <w:pPr>
        <w:ind w:firstLine="400"/>
        <w:jc w:val="both"/>
      </w:pPr>
      <w:r>
        <w:rPr>
          <w:b/>
          <w:bCs/>
        </w:rPr>
        <w:t>Қа</w:t>
      </w:r>
      <w:r>
        <w:rPr>
          <w:b/>
          <w:bCs/>
        </w:rPr>
        <w:t xml:space="preserve">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B20A9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B20A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20A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20A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20A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20A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20A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AB20A9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Үкiметінің</w:t>
      </w:r>
      <w:r>
        <w:t xml:space="preserve"> </w:t>
      </w:r>
    </w:p>
    <w:p w:rsidR="00000000" w:rsidRDefault="00AB20A9">
      <w:pPr>
        <w:jc w:val="right"/>
      </w:pPr>
      <w:r>
        <w:rPr>
          <w:rStyle w:val="s1"/>
        </w:rPr>
        <w:t xml:space="preserve">2004 жылғы 28 қазандағы № 1109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B20A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B20A9">
      <w:pPr>
        <w:jc w:val="center"/>
      </w:pPr>
      <w:r>
        <w:rPr>
          <w:rStyle w:val="s1"/>
        </w:rPr>
        <w:t> 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№ 900 </w:t>
      </w:r>
      <w:hyperlink r:id="rId12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мәтіндегі «табиғи монополия субъектілерінің», «табиғи монополия субъектілеріне» деген сөздер тиісінше «табиғи монополиялар субъектілерінің», «табиғи монополиялар су</w:t>
      </w:r>
      <w:r>
        <w:rPr>
          <w:rStyle w:val="s3"/>
        </w:rPr>
        <w:t xml:space="preserve">бъектілеріне» деген сөздермен ауыстырылды (бұр.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AB20A9">
      <w:pPr>
        <w:jc w:val="center"/>
      </w:pPr>
      <w:r>
        <w:rPr>
          <w:rStyle w:val="s1"/>
        </w:rPr>
        <w:t> </w:t>
      </w:r>
    </w:p>
    <w:p w:rsidR="00000000" w:rsidRDefault="00AB20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</w:t>
      </w:r>
      <w:r>
        <w:t xml:space="preserve"> </w:t>
      </w:r>
    </w:p>
    <w:p w:rsidR="00000000" w:rsidRDefault="00AB20A9">
      <w:pPr>
        <w:jc w:val="center"/>
      </w:pPr>
      <w:r>
        <w:rPr>
          <w:rStyle w:val="s1"/>
        </w:rPr>
        <w:t>реттеу агенттігі туралы</w:t>
      </w:r>
      <w:r>
        <w:t xml:space="preserve"> </w:t>
      </w:r>
      <w:r>
        <w:rPr>
          <w:rStyle w:val="s1"/>
        </w:rPr>
        <w:t>ереже</w:t>
      </w:r>
    </w:p>
    <w:p w:rsidR="00000000" w:rsidRDefault="00AB20A9">
      <w:pPr>
        <w:jc w:val="center"/>
      </w:pPr>
      <w:r>
        <w:t> </w:t>
      </w:r>
    </w:p>
    <w:p w:rsidR="00000000" w:rsidRDefault="00AB20A9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(бұр.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t>1. Қазақстан Республикасы Таб</w:t>
      </w:r>
      <w:r>
        <w:t>иғи монополияларды реттеу агенттiгi (бұдан әрi - Агенттік) Қазақстан Республикасы Үкiметінің құрамына кiрмейтiн орталық атқарушы орган болып табылады. Агенттiктiң негiзгi мiндеттерi табиғи монополиялар субъектілерінің қызметiн бақылау мен реттеу, табиғи мо</w:t>
      </w:r>
      <w:r>
        <w:t>нополиялар субъектілерiнiң қызметiн жүзеге асыру саласында тұтынушылардың құқықтарын қорғау, табиғи және мемлекеттік монополиялар салаларындағы мемлекеттік саясатты қалыптастыру, мемлекеттік органдардың ақылы қызметтер көрсетуiнiң тәртiбін бақылау, өз қызм</w:t>
      </w:r>
      <w:r>
        <w:t xml:space="preserve">етiн мемлекеттік монополияға жатқызылған салада жүзеге асыратын мемлекеттік кәсiпорындардың қызметін реттеу мен бақылау салаларында мемлекеттік саясатты iске асыру болып табылады. </w:t>
      </w:r>
    </w:p>
    <w:p w:rsidR="00000000" w:rsidRDefault="00AB20A9">
      <w:pPr>
        <w:ind w:firstLine="400"/>
        <w:jc w:val="both"/>
      </w:pPr>
      <w:r>
        <w:rPr>
          <w:rStyle w:val="s0"/>
        </w:rPr>
        <w:t>Агенттiктiң аумақтық органдары - заңды тұлғалар болып табылатын Қазақстан Р</w:t>
      </w:r>
      <w:r>
        <w:rPr>
          <w:rStyle w:val="s0"/>
        </w:rPr>
        <w:t xml:space="preserve">еспубликасы Табиғи монополияларды реттеу агенттігінің облыстар және Астана, Алматы қалалары бойынша басқармалары бар. </w:t>
      </w:r>
    </w:p>
    <w:p w:rsidR="00000000" w:rsidRDefault="00AB20A9">
      <w:pPr>
        <w:ind w:firstLine="400"/>
        <w:jc w:val="both"/>
      </w:pPr>
      <w:r>
        <w:t xml:space="preserve">2. Агенттiк өзiнiң қызметін Қазақстан Республикасының </w:t>
      </w:r>
      <w:hyperlink r:id="rId16" w:history="1">
        <w:r>
          <w:rPr>
            <w:rStyle w:val="a3"/>
          </w:rPr>
          <w:t>Конституциясына,</w:t>
        </w:r>
      </w:hyperlink>
      <w:r>
        <w:t xml:space="preserve"> Қ</w:t>
      </w:r>
      <w:r>
        <w:t xml:space="preserve">азақстан Республикасының заңдарына, Қазақстан Республикасы Президентінің, ?кіметінің кесiмдерiне, өзге де нормативтік құқықтық кесiмдерге, сондай-ақ осы Ережеге сәйкес жүзеге асырады. </w:t>
      </w:r>
    </w:p>
    <w:p w:rsidR="00000000" w:rsidRDefault="00AB20A9">
      <w:pPr>
        <w:ind w:firstLine="400"/>
        <w:jc w:val="both"/>
      </w:pPr>
      <w:r>
        <w:t xml:space="preserve">3. Агенттiк туралы Ереженi, жалпы штат санын Қазақстан Республикасының </w:t>
      </w:r>
      <w:r>
        <w:t>Үкіметі</w:t>
      </w:r>
      <w:r>
        <w:t xml:space="preserve"> бекiтедi. </w:t>
      </w:r>
    </w:p>
    <w:p w:rsidR="00000000" w:rsidRDefault="00AB20A9">
      <w:pPr>
        <w:ind w:firstLine="400"/>
        <w:jc w:val="both"/>
      </w:pPr>
      <w:r>
        <w:t>4. Агенттiк заңды тұлға - ұйымдық-құқықтық нысандағы мемлекеттік мекеме болып табылады, Қазақстан Республикасының заңнамасына сәйкес Қазақстан Республикасы Қаржы министрлiгінің қазынашылық органдарында ашылатын шоты, өзiнiң атауы мемлеке</w:t>
      </w:r>
      <w:r>
        <w:t xml:space="preserve">ттік және орыс тілдерiнде жазылған бланкілерi, сондай-ақ Қазақстан Республикасының Мемлекеттік елтаңбасы бейнеленген және өзiнiң атауы мемлекеттік тiлде жазылған мөрi болады. </w:t>
      </w:r>
    </w:p>
    <w:p w:rsidR="00000000" w:rsidRDefault="00AB20A9">
      <w:pPr>
        <w:ind w:firstLine="400"/>
        <w:jc w:val="both"/>
      </w:pPr>
      <w:r>
        <w:t xml:space="preserve">Агенттік азаматтық-құқықтық қатынастарға өз атынан түседі. </w:t>
      </w:r>
    </w:p>
    <w:p w:rsidR="00000000" w:rsidRDefault="00AB20A9">
      <w:pPr>
        <w:ind w:firstLine="400"/>
        <w:jc w:val="both"/>
      </w:pPr>
      <w:r>
        <w:t>Агенттіктің, егер оғ</w:t>
      </w:r>
      <w:r>
        <w:t xml:space="preserve">ан Қазақстан Республикасының заңнамасына сәйкес уәкiлеттiк берiлсе, мемлекеттiң атынан азаматтық-құқықтық қатынастардың тарабы болуға құқығы бар. </w:t>
      </w:r>
    </w:p>
    <w:p w:rsidR="00000000" w:rsidRDefault="00AB20A9">
      <w:pPr>
        <w:ind w:firstLine="400"/>
        <w:jc w:val="both"/>
      </w:pPr>
      <w:r>
        <w:t>5. Агенттiк өзiнiң мемлекеттік өкiлеттiктерінің шеңберiнде, Қазақстан Республикасының заңнамасында белгіленге</w:t>
      </w:r>
      <w:r>
        <w:t xml:space="preserve">н тәртіппен өзiнiң құзыретіндегі мәселелер бойынша бұйрықтар нысанында Қазақстан Республикасының бүкiл аумағында мiндетті күші бар кесімдер шығарады. </w:t>
      </w:r>
    </w:p>
    <w:p w:rsidR="00000000" w:rsidRDefault="00AB20A9">
      <w:pPr>
        <w:ind w:firstLine="400"/>
        <w:jc w:val="both"/>
      </w:pPr>
      <w:r>
        <w:t xml:space="preserve">6. Агенттіктің заңды мекен-жайы: </w:t>
      </w:r>
    </w:p>
    <w:p w:rsidR="00000000" w:rsidRDefault="00AB20A9">
      <w:pPr>
        <w:ind w:firstLine="400"/>
        <w:jc w:val="both"/>
      </w:pPr>
      <w:r>
        <w:t xml:space="preserve">473000, Астана қаласы, Бөкейхан көшесi, 14. </w:t>
      </w:r>
    </w:p>
    <w:p w:rsidR="00000000" w:rsidRDefault="00AB20A9">
      <w:pPr>
        <w:ind w:firstLine="400"/>
        <w:jc w:val="both"/>
      </w:pPr>
      <w:r>
        <w:t>7. Толық атауы - "Қазақста</w:t>
      </w:r>
      <w:r>
        <w:t xml:space="preserve">н Республикасы Табиғи монополияларды реттеу агенттiгi" мемлекеттік мекемесi. </w:t>
      </w:r>
    </w:p>
    <w:p w:rsidR="00000000" w:rsidRDefault="00AB20A9">
      <w:pPr>
        <w:ind w:firstLine="400"/>
        <w:jc w:val="both"/>
      </w:pPr>
      <w:r>
        <w:t xml:space="preserve">Осы Ереже Агенттiктiң құрылтай құжаты болып табылады. </w:t>
      </w:r>
    </w:p>
    <w:p w:rsidR="00000000" w:rsidRDefault="00AB20A9">
      <w:pPr>
        <w:ind w:firstLine="400"/>
        <w:jc w:val="both"/>
      </w:pPr>
      <w:r>
        <w:t xml:space="preserve">8. Агенттiктiң қызметiн қаржыландыру республикалық бюджеттен жүзеге асырылады. </w:t>
      </w:r>
    </w:p>
    <w:p w:rsidR="00000000" w:rsidRDefault="00AB20A9">
      <w:pPr>
        <w:ind w:firstLine="400"/>
        <w:jc w:val="both"/>
      </w:pPr>
      <w:r>
        <w:t>Агенттiкке өзiнiң функциялары болып табылат</w:t>
      </w:r>
      <w:r>
        <w:t xml:space="preserve">ын мiндеттердi орындау тұрғысында кәсіпкерлiк субъектiлерiмен шарттық қатынастарға түсуге тыйым салынады. </w:t>
      </w:r>
    </w:p>
    <w:p w:rsidR="00000000" w:rsidRDefault="00AB20A9">
      <w:pPr>
        <w:spacing w:after="240"/>
        <w:ind w:firstLine="400"/>
        <w:jc w:val="both"/>
      </w:pPr>
      <w:r>
        <w:t>Егер Агенттікке Қазақстан Республикасының заңнамалық кесiмдерiмен кiрiстер әкелетін қызметті жүзеге асыру құқығы бepiлce, онда мұндай қызметтен алынғ</w:t>
      </w:r>
      <w:r>
        <w:t>ан кiрiстер белгiленген тәртiппен мемлекеттік бюджеттің кiрiсiне жiберiледi.</w:t>
      </w:r>
    </w:p>
    <w:p w:rsidR="00000000" w:rsidRDefault="00AB20A9">
      <w:pPr>
        <w:spacing w:after="240"/>
        <w:jc w:val="center"/>
      </w:pPr>
      <w:r>
        <w:rPr>
          <w:rStyle w:val="s1"/>
        </w:rPr>
        <w:t>2. Агенттiктiң негiзгi функциялары мен құқықтары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17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900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9-тармақ өзгертілді (бұр. </w:t>
      </w:r>
      <w:hyperlink r:id="rId1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AB20A9">
      <w:pPr>
        <w:ind w:firstLine="400"/>
        <w:jc w:val="both"/>
      </w:pPr>
      <w:r>
        <w:t xml:space="preserve">9. Агенттiктiң стратегиялық функциялары: </w:t>
      </w:r>
    </w:p>
    <w:p w:rsidR="00000000" w:rsidRDefault="00AB20A9">
      <w:pPr>
        <w:ind w:firstLine="400"/>
        <w:jc w:val="both"/>
      </w:pPr>
      <w:r>
        <w:t xml:space="preserve">1) табиғи монополиялар </w:t>
      </w:r>
      <w:r>
        <w:rPr>
          <w:rStyle w:val="s0"/>
        </w:rPr>
        <w:t>салаларындағы</w:t>
      </w:r>
      <w:r>
        <w:t xml:space="preserve"> мемлекеттік саясатты пысықтауды; </w:t>
      </w:r>
    </w:p>
    <w:p w:rsidR="00000000" w:rsidRDefault="00AB20A9">
      <w:pPr>
        <w:ind w:firstLine="400"/>
        <w:jc w:val="both"/>
      </w:pPr>
      <w:r>
        <w:t>2) мемлекетті</w:t>
      </w:r>
      <w:r>
        <w:t xml:space="preserve">к монополия саласындағы мемлекеттік саясатты пысықтауды; </w:t>
      </w:r>
    </w:p>
    <w:p w:rsidR="00000000" w:rsidRDefault="00AB20A9">
      <w:pPr>
        <w:ind w:firstLine="400"/>
        <w:jc w:val="both"/>
      </w:pPr>
      <w:r>
        <w:t xml:space="preserve">3) табиғи монополиялар туралы заңнаманы жетілдiру жөнiнде нормативтік құқықтық кесiмдер мен ұсыныстар әзiрлеудi; </w:t>
      </w:r>
    </w:p>
    <w:p w:rsidR="00000000" w:rsidRDefault="00AB20A9">
      <w:pPr>
        <w:ind w:firstLine="400"/>
        <w:jc w:val="both"/>
      </w:pPr>
      <w:r>
        <w:t xml:space="preserve">4) табиғи монополиялар субъектілерiн қайта ұйымдастыру жөнiнде ұсыныстар әзірлеу болып табылады. </w:t>
      </w:r>
    </w:p>
    <w:p w:rsidR="00000000" w:rsidRDefault="00AB20A9">
      <w:pPr>
        <w:ind w:firstLine="400"/>
        <w:jc w:val="both"/>
      </w:pPr>
      <w:r>
        <w:t xml:space="preserve">10. Агенттiк Қазақстан Республикасының заңнамасында белгiленген тәртіппен мынадай функцияларды: </w:t>
      </w:r>
    </w:p>
    <w:p w:rsidR="00000000" w:rsidRDefault="00AB20A9">
      <w:pPr>
        <w:ind w:firstLine="400"/>
        <w:jc w:val="both"/>
      </w:pPr>
      <w:r>
        <w:t xml:space="preserve">мемлекеттік саясатты қалыптастыру саласында: 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</w:t>
      </w:r>
      <w:r>
        <w:rPr>
          <w:rStyle w:val="s3"/>
        </w:rPr>
        <w:t xml:space="preserve">005.28.02. № 175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1) тармақша өзгертілді (бұр. </w:t>
      </w:r>
      <w:hyperlink r:id="rId20" w:anchor="sub_id=1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1) табиғи монополия саласында тарифтердi </w:t>
      </w:r>
      <w:r>
        <w:rPr>
          <w:rStyle w:val="s0"/>
        </w:rPr>
        <w:t>(бағаларды, алым ставкаларын) немесе олардың шектi деңгейлерiн есептеудiң кемсiтпеушілік әдіснамаларын әзiрлеудi және бекітудi</w:t>
      </w:r>
      <w:r>
        <w:t xml:space="preserve">; </w:t>
      </w:r>
    </w:p>
    <w:p w:rsidR="00000000" w:rsidRDefault="00AB20A9">
      <w:pPr>
        <w:ind w:firstLine="400"/>
        <w:jc w:val="both"/>
      </w:pPr>
      <w:r>
        <w:t>2) мемлекеттік мекемелер монополиялық түрде жүзеге асыратын қызметтерге бағалар есептеу әдіснамасы мен белгілеу ережелерiн әзiр</w:t>
      </w:r>
      <w:r>
        <w:t xml:space="preserve">леудi; </w:t>
      </w:r>
    </w:p>
    <w:p w:rsidR="00000000" w:rsidRDefault="00AB20A9">
      <w:pPr>
        <w:ind w:firstLine="400"/>
        <w:jc w:val="both"/>
      </w:pPr>
      <w:r>
        <w:t xml:space="preserve">мемлекеттік саясатты iске асыру саласында: </w:t>
      </w:r>
    </w:p>
    <w:p w:rsidR="00000000" w:rsidRDefault="00AB20A9">
      <w:pPr>
        <w:ind w:firstLine="400"/>
        <w:jc w:val="both"/>
      </w:pPr>
      <w:r>
        <w:t>1) өз құзыретiнiң шегінде табиғи монополиялардың, тауар рыногының жұмыс iстеуiне, баға түзу мен тұтынушылардың мүдделерiн қорғау мәселелерiне қатысты заңдар мен өзге де нормативтік құқықтық кесiмдердің жо</w:t>
      </w:r>
      <w:r>
        <w:t xml:space="preserve">баларына сараптама жасауды жүзеге асыруды; </w:t>
      </w:r>
    </w:p>
    <w:p w:rsidR="00000000" w:rsidRDefault="00AB20A9">
      <w:pPr>
        <w:ind w:firstLine="400"/>
        <w:jc w:val="both"/>
      </w:pPr>
      <w:r>
        <w:t xml:space="preserve">2) Қазақстан Республикасы ?кіметінің шешiмдерi бойынша акционерлік қоғамдар акцияларының мемлекеттік пакеттерiн иелену және пайдалану құқықтарын жүзеге асыруды; </w:t>
      </w:r>
    </w:p>
    <w:p w:rsidR="00000000" w:rsidRDefault="00AB20A9">
      <w:pPr>
        <w:ind w:firstLine="400"/>
        <w:jc w:val="both"/>
      </w:pPr>
      <w:r>
        <w:t>3) өз құзыретiнің шегінде Қазақстан Республикасыны</w:t>
      </w:r>
      <w:r>
        <w:t>ң</w:t>
      </w:r>
      <w:r>
        <w:t xml:space="preserve"> заңнамасын бұзушылықтар туралы iстердi қарауды және олар бойынша шешiмдер қабылдауды; </w:t>
      </w:r>
    </w:p>
    <w:p w:rsidR="00000000" w:rsidRDefault="00AB20A9">
      <w:pPr>
        <w:ind w:firstLine="400"/>
        <w:jc w:val="both"/>
      </w:pPr>
      <w:r>
        <w:t>4) Табиғи монополиялар субъектiлерінің мемлекеттік тiркелiмiн, Мемлекеттік органдар көрсететiн ақылы қызметтердiң мемлекеттік тiркелiмiн қалыптастыруды және жүргiзудi;</w:t>
      </w:r>
      <w:r>
        <w:t xml:space="preserve"> </w:t>
      </w:r>
    </w:p>
    <w:p w:rsidR="00000000" w:rsidRDefault="00AB20A9">
      <w:pPr>
        <w:ind w:firstLine="400"/>
        <w:jc w:val="both"/>
      </w:pPr>
      <w:r>
        <w:t xml:space="preserve">5) тұтынушыларды коммерциялық және заңмен қорғалатын өзге де құпияларды құрайтын мәлiметтерi барынан басқа, табиғи монополиялар субъектілерiнiң қызметiн реттеу мәселелерi бойынша қабылданған шешiмдермен таныстыруды;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6) тармақша жаңа редакцияда (бұр. </w:t>
      </w:r>
      <w:hyperlink r:id="rId22" w:anchor="sub_id=1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>6) табиғи монополиялар субъектiлерiнiң тарифтердi (бағала</w:t>
      </w:r>
      <w:r>
        <w:rPr>
          <w:rStyle w:val="s0"/>
        </w:rPr>
        <w:t>рды, алым ставкаларын) немесе олардың шектi деңгейлерiн бекітуге арналған өтiнiмдерiн қарау кезiнде жария тыңдаулар өткiзудi;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№ 900 </w:t>
      </w:r>
      <w:hyperlink r:id="rId23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7),8) </w:t>
      </w:r>
      <w:r>
        <w:rPr>
          <w:rStyle w:val="s3"/>
        </w:rPr>
        <w:t xml:space="preserve">және 9) тармақшалармен толықтырылды </w:t>
      </w:r>
    </w:p>
    <w:p w:rsidR="00000000" w:rsidRDefault="00AB20A9">
      <w:pPr>
        <w:ind w:firstLine="400"/>
        <w:jc w:val="both"/>
      </w:pPr>
      <w:r>
        <w:rPr>
          <w:rStyle w:val="s0"/>
        </w:rPr>
        <w:t>7) табиғи монополия субъектісінің нормативтік техникалық ысыраптарын бекітуді;</w:t>
      </w:r>
    </w:p>
    <w:p w:rsidR="00000000" w:rsidRDefault="00AB20A9">
      <w:pPr>
        <w:ind w:firstLine="400"/>
        <w:jc w:val="both"/>
      </w:pPr>
      <w:r>
        <w:rPr>
          <w:rStyle w:val="s0"/>
        </w:rPr>
        <w:t>8) табиғи монополиялар субъектілерінің шикізат, материалдар, отын, энергия шығысының техникалық және технологиялық нормаларын мемлекеттік ба</w:t>
      </w:r>
      <w:r>
        <w:rPr>
          <w:rStyle w:val="s0"/>
        </w:rPr>
        <w:t>сқарудың тиісті саласына (аясына) басшылықты жүзеге асыратын мемлекеттік органмен келісімі бойынша;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9) табиғи монополия субъектісі персоналының нормативтік санын еңбек жөніндегі уәкілетті мемлекеттік органмен келісімі бойынша бекітуді; </w:t>
      </w:r>
    </w:p>
    <w:p w:rsidR="00000000" w:rsidRDefault="00AB20A9">
      <w:pPr>
        <w:ind w:firstLine="400"/>
        <w:jc w:val="both"/>
      </w:pPr>
      <w:r>
        <w:rPr>
          <w:rStyle w:val="s0"/>
        </w:rPr>
        <w:t>мемлекеттік саясатт</w:t>
      </w:r>
      <w:r>
        <w:rPr>
          <w:rStyle w:val="s0"/>
        </w:rPr>
        <w:t xml:space="preserve">ы iске асыруды бақылау саласында: </w:t>
      </w:r>
    </w:p>
    <w:p w:rsidR="00000000" w:rsidRDefault="00AB20A9">
      <w:pPr>
        <w:ind w:firstLine="400"/>
        <w:jc w:val="both"/>
      </w:pPr>
      <w:r>
        <w:t xml:space="preserve">1) өз құзыретiнiң шегінде жұмыстарды жүргiзудi және мемлекеттік құпияларды қорғауды; 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175</w:t>
        </w:r>
      </w:hyperlink>
      <w:r>
        <w:rPr>
          <w:rStyle w:val="s3"/>
        </w:rPr>
        <w:t xml:space="preserve"> (бұр. </w:t>
      </w:r>
      <w:hyperlink r:id="rId2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2006.22.09. </w:t>
      </w:r>
      <w:hyperlink r:id="rId26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900</w:t>
        </w:r>
      </w:hyperlink>
      <w:r>
        <w:rPr>
          <w:rStyle w:val="s3"/>
        </w:rPr>
        <w:t xml:space="preserve"> (бұр. </w:t>
      </w:r>
      <w:hyperlink r:id="rId2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2) тармақша өзгертілді</w:t>
      </w:r>
    </w:p>
    <w:p w:rsidR="00000000" w:rsidRDefault="00AB20A9">
      <w:pPr>
        <w:ind w:firstLine="400"/>
        <w:jc w:val="both"/>
      </w:pPr>
      <w:r>
        <w:t xml:space="preserve">2) мыналарға: </w:t>
      </w:r>
    </w:p>
    <w:p w:rsidR="00000000" w:rsidRDefault="00AB20A9">
      <w:pPr>
        <w:ind w:firstLine="400"/>
        <w:jc w:val="both"/>
      </w:pPr>
      <w:r>
        <w:t>табиғи монополия субъектiсінің акцияларды (үлестердi) сатып алуына, сондай-ақ өзiне Қазақстан Республикасының табиғи монополиялар туралы Заңымен рұқсат етілген қызметтi жүзеге асыратын коммерциялық</w:t>
      </w:r>
      <w:r>
        <w:t xml:space="preserve"> ұйымдарға өзге нысандармен оның қатысуына; </w:t>
      </w:r>
    </w:p>
    <w:p w:rsidR="00000000" w:rsidRDefault="00AB20A9">
      <w:pPr>
        <w:ind w:firstLine="400"/>
        <w:jc w:val="both"/>
      </w:pPr>
      <w:r>
        <w:rPr>
          <w:rStyle w:val="s0"/>
        </w:rPr>
        <w:t>егер ағымдағы жылдың басындағы бухгалтерлік теңгерімде ескерілген, иеліктен шығарылатын мүліктің не оған қатысты өзге мәмілелер жасалатын табиғи монополия субъектісі мүлкінің теңгерімдік құны, ағымдағы жылдың ба</w:t>
      </w:r>
      <w:r>
        <w:rPr>
          <w:rStyle w:val="s0"/>
        </w:rPr>
        <w:t>сындағы бухгалтерлік теңгерімге сәйкес оның активтерінің теңгерімдік құнынан 0,05 пайыз асып түссе, олар табиғи монополия субъектісі тарифтерінің (бағаларының, алым ставкаларының) немесе реттеліп көрсетілетін қызметтеріне (тауарларына, жұмыстарына) олардың</w:t>
      </w:r>
      <w:r>
        <w:rPr>
          <w:rStyle w:val="s0"/>
        </w:rPr>
        <w:t xml:space="preserve"> шекті деңгейлерінің артуына, тұтынушылармен жасалған шарттардың бұзылуына, үздіксіз байланыстағы технологиялық жүйенің бұзылуына, ұсынылатын реттеліп көрсетілетін қызметтердің (өндірілетін тауарлардың, жұмыстардың) үзілуіне не олардың көлемдерінің едәуір </w:t>
      </w:r>
      <w:r>
        <w:rPr>
          <w:rStyle w:val="s0"/>
        </w:rPr>
        <w:t xml:space="preserve">төмендеуіне алып келген жағдайда, табиғи монополия субъектісінің мүлкін иеліктен шығаруды және (немесе) онымен өзге де мәмілелер жасауды; </w:t>
      </w:r>
    </w:p>
    <w:p w:rsidR="00000000" w:rsidRDefault="00AB20A9">
      <w:pPr>
        <w:ind w:firstLine="400"/>
        <w:jc w:val="both"/>
      </w:pPr>
      <w:r>
        <w:t>табиғи монополия субъектiсінің оларға тасымалданатын немесе берiлетiн тауарларды (жұмыстарды, қызметтердi) өзiнiң тұт</w:t>
      </w:r>
      <w:r>
        <w:t xml:space="preserve">ынуы үшін емес сатып алуына; </w:t>
      </w:r>
    </w:p>
    <w:p w:rsidR="00000000" w:rsidRDefault="00AB20A9">
      <w:pPr>
        <w:ind w:firstLine="400"/>
        <w:jc w:val="both"/>
      </w:pPr>
      <w:r>
        <w:rPr>
          <w:rStyle w:val="s0"/>
        </w:rPr>
        <w:t>табиғи монополия субъектiсiнiң ол үшiн "Табиғи монополиялар туралы" Қазақстан Республикасының Заңымен рұқсат етiлген өзге қызметтi жүзеге асыруына</w:t>
      </w:r>
      <w:r>
        <w:rPr>
          <w:rStyle w:val="s00"/>
        </w:rPr>
        <w:t>;</w:t>
      </w:r>
    </w:p>
    <w:p w:rsidR="00000000" w:rsidRDefault="00AB20A9">
      <w:pPr>
        <w:ind w:firstLine="400"/>
        <w:jc w:val="both"/>
      </w:pPr>
      <w:r>
        <w:t>табиғи монополия субъектiсi Қазақстан Республикасының заңнамасында белгiленген</w:t>
      </w:r>
      <w:r>
        <w:t xml:space="preserve"> тәртiппен жүргiзетiн сатып алуға; </w:t>
      </w:r>
    </w:p>
    <w:p w:rsidR="00000000" w:rsidRDefault="00AB20A9">
      <w:pPr>
        <w:ind w:firstLine="400"/>
        <w:jc w:val="both"/>
      </w:pPr>
      <w:r>
        <w:t xml:space="preserve">шығындарды қалыптастырудың ерекше тәртібін қолдануы сәйкес табиғи монополиялар субъектiлерiнiң iс жүзiндегі шығындарына; </w:t>
      </w:r>
    </w:p>
    <w:p w:rsidR="00000000" w:rsidRDefault="00AB20A9">
      <w:pPr>
        <w:ind w:firstLine="400"/>
        <w:jc w:val="both"/>
      </w:pPr>
      <w:r>
        <w:t xml:space="preserve">табиғи монополиялар субъектілерiнің қайта ұйымдастырылуына және таратылуына мемлекеттік бақылауды жүзеге асыруды; </w:t>
      </w:r>
    </w:p>
    <w:p w:rsidR="00000000" w:rsidRDefault="00AB20A9">
      <w:pPr>
        <w:ind w:firstLine="400"/>
        <w:jc w:val="both"/>
      </w:pPr>
      <w:r>
        <w:rPr>
          <w:rStyle w:val="s0"/>
        </w:rPr>
        <w:t>табиғи монополия субъектiсiнiң жарғылық капиталындағы дауыс беретiн акциялардың (үлестердiң) он пайыздан астамын жеке немесе заңды тұлғаларды</w:t>
      </w:r>
      <w:r>
        <w:rPr>
          <w:rStyle w:val="s0"/>
        </w:rPr>
        <w:t>ң</w:t>
      </w:r>
      <w:r>
        <w:rPr>
          <w:rStyle w:val="s0"/>
        </w:rPr>
        <w:t xml:space="preserve"> (немесе тұлғалар тобының) сатып алуына;</w:t>
      </w:r>
    </w:p>
    <w:p w:rsidR="00000000" w:rsidRDefault="00AB20A9">
      <w:pPr>
        <w:ind w:firstLine="400"/>
        <w:jc w:val="both"/>
      </w:pPr>
      <w:r>
        <w:rPr>
          <w:rStyle w:val="s0"/>
        </w:rPr>
        <w:t>мүлiктiк жалдау шартын жасасу табиғи монополия субъектiсiнiң реттелетiн қызметтерiне (тауарларына, жұмыстарына) тарифтердiң (бағалардың, алым ставкаларының) немесе олардың шектi деңгейлерiнiң артуына, тұтынушыларме</w:t>
      </w:r>
      <w:r>
        <w:rPr>
          <w:rStyle w:val="s0"/>
        </w:rPr>
        <w:t>н шарттардың бұзылуына, үзілiссiз байланыстағы технологиялық жүйенiң бұзылуына, ұсынылатын реттелетiн қызметтер (тауарлар, жұмыстар) көлемiнiң үзiлуiне не едәуiр төмендеуiне әкелiп соқпайтын жағдайда табиғи монополия субъектiсiнiң ағымдағы жылдың басындағы</w:t>
      </w:r>
      <w:r>
        <w:rPr>
          <w:rStyle w:val="s0"/>
        </w:rPr>
        <w:t xml:space="preserve"> бухгалтерлiк теңгерiмде ескерiлген теңгерiмдiк құны ағымдағы жылдың басындағы бухгалтерлiк теңгерiмге сәйкес оның активтерiнiң теңгерiмдiк құнының 0,05 пайызынан асатын реттелетiн қызметтердi (тауарларды, жұмыстарды) ұсыну үшiн пайдаланылатын мүлiктi жалғ</w:t>
      </w:r>
      <w:r>
        <w:rPr>
          <w:rStyle w:val="s0"/>
        </w:rPr>
        <w:t>а алуына;</w:t>
      </w:r>
    </w:p>
    <w:p w:rsidR="00000000" w:rsidRDefault="00AB20A9">
      <w:pPr>
        <w:ind w:firstLine="400"/>
        <w:jc w:val="both"/>
      </w:pPr>
      <w:r>
        <w:t xml:space="preserve">3) табиғи монополиялар субъектiлерiнің шығындарын қалыптастырудың ерекше тәртібін қолдануды;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4)  тармақша жаңа редакцияда  (бұр. </w:t>
      </w:r>
      <w:hyperlink r:id="rId29" w:anchor="sub_id=1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4) табиғи монополия субъектiсiнiң реттелетiн қызметтерiне (тауарларына, жұмыстарына) тарифтердi (бағаларды, алым ставкаларын) немесе олардың шектi деңгейлерiн есептеудiң </w:t>
      </w:r>
      <w:r>
        <w:rPr>
          <w:rStyle w:val="s0"/>
        </w:rPr>
        <w:t xml:space="preserve">кемсiтпеушiлiк әдiстемелерiн қолдануды;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5)  тармақша  өзгертілді  (бұр. </w:t>
      </w:r>
      <w:hyperlink r:id="rId31" w:anchor="sub_id=1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5) табиғи монополия субъектiсiнің тарифтердi (бағаларды, алым ставкаларын) немесе олардың шектi деңгейлерiн заңсыз көтерумен және (немесе) iс жүзiнде орындалмаған жұмыс құнын тарифке (бағаға, алым ставкасына) немесе оның шектi деңгейiне </w:t>
      </w:r>
      <w:r>
        <w:rPr>
          <w:rStyle w:val="s0"/>
        </w:rPr>
        <w:t>енгізумен тарифтiк сметада көзделген амортизациялық аударымдар қаражатын мақсатсыз пайдаланумен, тарифтiк сметаның шығын баптарын атқарудың бекітілген мөлшерiнен бес пайыздан астам ауытқуымен келтiрiлген залалды тұтынушыларға өтeу үшін уақытша өтемдiк тари</w:t>
      </w:r>
      <w:r>
        <w:rPr>
          <w:rStyle w:val="s0"/>
        </w:rPr>
        <w:t xml:space="preserve">фтi бекіту туралы шешiм қабылдауды;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6)  тармақша  өзгертілді  (бұр. </w:t>
      </w:r>
      <w:hyperlink r:id="rId33" w:anchor="sub_id=1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6) табиғи монополия субъектiсiнің тарифтерді (бағаларды, алым ставкаларын) немесе олардың шектi деңгейлерiн бекітуге немесе өзгертуге арналған өтiнімдерiн қарауға қабылдаудан бас тартуын жазбаша негiздеудi; </w:t>
      </w:r>
    </w:p>
    <w:p w:rsidR="00000000" w:rsidRDefault="00AB20A9">
      <w:pPr>
        <w:ind w:firstLine="400"/>
        <w:jc w:val="both"/>
      </w:pPr>
      <w:r>
        <w:rPr>
          <w:rStyle w:val="s0"/>
        </w:rPr>
        <w:t>7) ҚР Үкіметінің 2005.28.02.  № 1</w:t>
      </w:r>
      <w:r>
        <w:rPr>
          <w:rStyle w:val="s0"/>
        </w:rPr>
        <w:t xml:space="preserve">75 </w:t>
      </w:r>
      <w:hyperlink r:id="rId3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00"/>
        </w:rPr>
        <w:t xml:space="preserve"> </w:t>
      </w:r>
      <w:r>
        <w:rPr>
          <w:rStyle w:val="s3"/>
        </w:rPr>
        <w:t xml:space="preserve">(бұр. </w:t>
      </w:r>
      <w:hyperlink r:id="rId35" w:anchor="sub_id=1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t xml:space="preserve">8) табиғи монополиялар субъектілерінің тауарларына (жұмыстарына, қызметтерiне) және мемлекеттік органдар болып табылатын мемлекеттік мекемелер көрсететiн қызметтерге тарифтер (бағалар, алым ставкаларын) бекітудi; </w:t>
      </w:r>
    </w:p>
    <w:p w:rsidR="00000000" w:rsidRDefault="00AB20A9">
      <w:pPr>
        <w:ind w:firstLine="400"/>
        <w:jc w:val="both"/>
      </w:pPr>
      <w:r>
        <w:t>9) уақытша төмендету коэффициентін белгiле</w:t>
      </w:r>
      <w:r>
        <w:t xml:space="preserve">удi; </w:t>
      </w:r>
    </w:p>
    <w:p w:rsidR="00000000" w:rsidRDefault="00AB20A9">
      <w:pPr>
        <w:ind w:firstLine="400"/>
        <w:jc w:val="both"/>
      </w:pPr>
      <w:r>
        <w:t xml:space="preserve">10) өз құзыретiнiң шегiнде реттелетiн салалардағы бәсекелес ортаның дамуына жәрдем көрсетудi жүзеге асырады. </w:t>
      </w:r>
    </w:p>
    <w:p w:rsidR="00000000" w:rsidRDefault="00AB20A9">
      <w:pPr>
        <w:ind w:firstLine="400"/>
        <w:jc w:val="both"/>
      </w:pPr>
      <w:r>
        <w:t>11. Агенттiк өз құзыретiнің шегiнде міндеттердi iске асыру және өз функцияларын жүзеге асыру үшiн Қазақстан Республикасының заңнамасында бел</w:t>
      </w:r>
      <w:r>
        <w:t xml:space="preserve">гіленген тәртiппен: 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</w:t>
      </w:r>
      <w:hyperlink r:id="rId3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175</w:t>
        </w:r>
      </w:hyperlink>
      <w:r>
        <w:rPr>
          <w:rStyle w:val="s3"/>
        </w:rPr>
        <w:t xml:space="preserve"> (бұр. </w:t>
      </w:r>
      <w:hyperlink r:id="rId3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2006.22.09. </w:t>
      </w:r>
      <w:hyperlink r:id="rId38" w:anchor="sub_id=503" w:history="1">
        <w:r>
          <w:rPr>
            <w:rStyle w:val="a3"/>
            <w:b/>
            <w:bCs/>
            <w:bdr w:val="none" w:sz="0" w:space="0" w:color="auto" w:frame="1"/>
          </w:rPr>
          <w:t>№ 900</w:t>
        </w:r>
      </w:hyperlink>
      <w:r>
        <w:rPr>
          <w:rStyle w:val="s3"/>
        </w:rPr>
        <w:t xml:space="preserve"> (бұр. </w:t>
      </w:r>
      <w:hyperlink r:id="rId39" w:anchor="sub_id=1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қаулыларымен 1) тармақша өзгертілді </w:t>
      </w:r>
    </w:p>
    <w:p w:rsidR="00000000" w:rsidRDefault="00AB20A9">
      <w:pPr>
        <w:ind w:firstLine="400"/>
        <w:jc w:val="both"/>
      </w:pPr>
      <w:r>
        <w:rPr>
          <w:rStyle w:val="s0"/>
        </w:rPr>
        <w:t>1) табиғи монополиялар салаларындағы қызметті</w:t>
      </w:r>
      <w:r>
        <w:rPr>
          <w:rStyle w:val="s0"/>
        </w:rPr>
        <w:t xml:space="preserve"> жүзеге асыратын субъектілердi Табиғи монополиялар субъектілерінің мемлекеттік тіркеліміне енгізу туралы не одан шығару туралы шешім қабылдауға;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40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2)  тармақша  толықтырылды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2) табиғи монополиялар субъектілерiнің қызметiн заңнамалық кесiмдерге сәйкес реттейтiн және бақылайтын шешiм қабылдауға;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41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3)  тармақша  өзгертілді  (бұр. </w:t>
      </w:r>
      <w:hyperlink r:id="rId42" w:anchor="sub_id=1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>3) табиғи монополиялар субъектілерi үшін мiндеттi мемлекеттік реттеуді және бақылауды жүргiзу, өзгерту</w:t>
      </w:r>
      <w:r>
        <w:rPr>
          <w:rStyle w:val="s0"/>
        </w:rPr>
        <w:t xml:space="preserve"> немесе тоқтату туралы шешім қабылдауға; </w:t>
      </w:r>
    </w:p>
    <w:p w:rsidR="00000000" w:rsidRDefault="00AB20A9">
      <w:pPr>
        <w:ind w:firstLine="400"/>
        <w:jc w:val="both"/>
      </w:pPr>
      <w:r>
        <w:t xml:space="preserve">4) өз құзыретiнің шегiнде табиғи және мемлекеттік монополиялар саласындағы тәртіп бұзушылықтардың жолын кесу және олардың салдарларын жою туралы заңнаманы бұзу фактілерi бойынша шешім қабылдауға; </w:t>
      </w:r>
    </w:p>
    <w:p w:rsidR="00000000" w:rsidRDefault="00AB20A9">
      <w:pPr>
        <w:ind w:firstLine="400"/>
        <w:jc w:val="both"/>
      </w:pPr>
      <w:r>
        <w:t>5) табиғи монопол</w:t>
      </w:r>
      <w:r>
        <w:t xml:space="preserve">иялар субъектiлеріне Қазақстан Республикасының заңнамалық кесімдерiнде белгiленген жағдайларда табиғи монополиялар субъектілерінің қызметтерiне тұтынушылармен шарттар жасасу туралы, жасалған шарттарға өзгерістер енгізу туралы орындауға мiндетті нұсқамалар </w:t>
      </w:r>
      <w:r>
        <w:t xml:space="preserve">енгізуге;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43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6)  тармақша  жаңа редакцияда  (бұр. </w:t>
      </w:r>
      <w:hyperlink r:id="rId44" w:anchor="sub_id=1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>6) табиғи монополиялар субъектiлерiне, мемлекеттік органдарға олар Қазақстан Республикасының табиғи монополиялар туралы заңнамасын бұзған жағдайда, орындауға мiндетті нұсқамалар, оның iшiнде табиғи монополиялар субъектiлерiн қайта ұйымдастыру ту</w:t>
      </w:r>
      <w:r>
        <w:rPr>
          <w:rStyle w:val="s0"/>
        </w:rPr>
        <w:t>ралы және (немесе) мүлiктi иелiктен айыру туралы нұсқамалар енгізуге;</w:t>
      </w:r>
    </w:p>
    <w:p w:rsidR="00000000" w:rsidRDefault="00AB20A9">
      <w:pPr>
        <w:ind w:firstLine="400"/>
        <w:jc w:val="both"/>
      </w:pPr>
      <w:r>
        <w:t xml:space="preserve">7) өз құзыретiнің шегiнде Қазақстан Республикасының заңнамасын бұзушылықтарды жою мақсатында талаппен сотқа жүгiнуге, оларды қарауға қатысуға; </w:t>
      </w:r>
    </w:p>
    <w:p w:rsidR="00000000" w:rsidRDefault="00AB20A9">
      <w:pPr>
        <w:ind w:firstLine="400"/>
        <w:jc w:val="both"/>
      </w:pPr>
      <w:r>
        <w:t>8) жеке және заңды тұлғалардан, оның iшiнд</w:t>
      </w:r>
      <w:r>
        <w:t>е мемлекеттік органдардан, жергіліктi өзiн-өзi басқару органдарынан, сондай-ақ олардың лауазымды тұлғаларынан Қазақстан Республикасының заңнамалық кесiмдерiнде белгiленген коммерциялық және заңмен қорғалатын өзге де құпияларды құрайтын мәлiметтердi жария е</w:t>
      </w:r>
      <w:r>
        <w:t xml:space="preserve">ту талаптарын сақтай отырып, өзiнiң өкiлеттiктерiн жүзеге асыруға қажетті ақпаратты сұратуға және алуға; </w:t>
      </w:r>
    </w:p>
    <w:p w:rsidR="00000000" w:rsidRDefault="00AB20A9">
      <w:pPr>
        <w:ind w:firstLine="400"/>
        <w:jc w:val="both"/>
      </w:pPr>
      <w:r>
        <w:t>9) Қазақстан Республикасының табиғи монополиялар туралы заңнамасының әкiмшiлiк құқық бұзушылықтар туралы iстерiн өзiнiң бастамашылығы бойынша, бұқарал</w:t>
      </w:r>
      <w:r>
        <w:t>ық ақпарат құралдарының хабарламалары мен олардың билiгiндегі өзге де материалдардың негiзiнде, мемлекеттік органдардың, заңды тұлғалардың, азаматтардың, мүдделi тұлғалардың жазбаша мәлiмдемелерi мен хабарламаларының және табиғи монополиялар субъектiлерiнi</w:t>
      </w:r>
      <w:r>
        <w:t>ң</w:t>
      </w:r>
      <w:r>
        <w:t xml:space="preserve"> өтiнiштерi негiзiнде қарауға;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45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10)  тармақша  толықтырылды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10) табиғи монополия субъектiлерi реттелетiн қызметтердi (тауарларды, жұмыстарды) тұтынушылармен жасасатын үлгi шарттарды әзірлеуге және оларды Қазақстан Республикасының Yкіметіне бекітуге ұсынуға; 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46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11)  тармақша  жаңа редакцияда  (бұр. </w:t>
      </w:r>
      <w:hyperlink r:id="rId47" w:anchor="sub_id=1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rPr>
          <w:rStyle w:val="s0"/>
        </w:rPr>
        <w:t>11) табиғи монополиялар субъектiлерiнiң реттелетiн қызметте</w:t>
      </w:r>
      <w:r>
        <w:rPr>
          <w:rStyle w:val="s0"/>
        </w:rPr>
        <w:t>рiне тарифтердi (бағаларды, алым ставкаларын) немесе олардың шектi деңгейлерiн және табиғи монополиялар субъектiлерiнiң тарифтiк сметаларын өзгертуге бастамашылық жасауға;</w:t>
      </w:r>
    </w:p>
    <w:p w:rsidR="00000000" w:rsidRDefault="00AB20A9">
      <w:pPr>
        <w:ind w:firstLine="400"/>
        <w:jc w:val="both"/>
      </w:pPr>
      <w:r>
        <w:t xml:space="preserve">12) </w:t>
      </w:r>
      <w:r>
        <w:rPr>
          <w:rStyle w:val="s0"/>
        </w:rPr>
        <w:t>ҚР</w:t>
      </w:r>
      <w:r>
        <w:rPr>
          <w:rStyle w:val="s0"/>
        </w:rPr>
        <w:t xml:space="preserve"> Үкіметінің 2005.28.02.  № 175 </w:t>
      </w:r>
      <w:hyperlink r:id="rId4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9" w:anchor="sub_id=1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ind w:firstLine="400"/>
        <w:jc w:val="both"/>
      </w:pPr>
      <w:r>
        <w:t xml:space="preserve">13) табиғи монополия субъектiсінің тарифтік сметаны орындауын бақылауды жүзеге асыруға; 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</w:t>
      </w:r>
      <w:r>
        <w:rPr>
          <w:rStyle w:val="s3"/>
        </w:rPr>
        <w:t xml:space="preserve">ің 2005.28.02. </w:t>
      </w:r>
      <w:hyperlink r:id="rId5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175</w:t>
        </w:r>
      </w:hyperlink>
      <w:r>
        <w:rPr>
          <w:rStyle w:val="s3"/>
        </w:rPr>
        <w:t xml:space="preserve"> (бұр. </w:t>
      </w:r>
      <w:hyperlink r:id="rId5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2006.22.09. </w:t>
      </w:r>
      <w:hyperlink r:id="rId52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900</w:t>
        </w:r>
      </w:hyperlink>
      <w:r>
        <w:rPr>
          <w:rStyle w:val="s3"/>
        </w:rPr>
        <w:t xml:space="preserve"> (бұр. </w:t>
      </w:r>
      <w:hyperlink r:id="rId5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қаулыларымен 14) тармақша өзгертілді 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14) табиғи монополия субъектiсiнің реттелетiн қызметтерiне (тауарларына, жұмыстарына) тарифтердiң (бағалардың, алым ставкаларының) қолданысын «Табиғи монополиялар туралы» Қазақстан Республикасы Заңының </w:t>
      </w:r>
      <w:hyperlink r:id="rId54" w:anchor="sub_id=180500" w:history="1">
        <w:r>
          <w:rPr>
            <w:rStyle w:val="a3"/>
          </w:rPr>
          <w:t>18-бабының 5-тармағында</w:t>
        </w:r>
      </w:hyperlink>
      <w:r>
        <w:rPr>
          <w:rStyle w:val="s0"/>
        </w:rPr>
        <w:t xml:space="preserve"> көзделген жағдайларды қоспағанда, он екі айдан кем емес мерзiмге белгiлеуге; </w:t>
      </w:r>
    </w:p>
    <w:p w:rsidR="00000000" w:rsidRDefault="00AB20A9">
      <w:pPr>
        <w:ind w:firstLine="400"/>
        <w:jc w:val="both"/>
      </w:pPr>
      <w:r>
        <w:t xml:space="preserve">15) өз құзыретiнiң шегiнде орындау үшiн мiндетті шешiмдер беруге және нормативтiк құқықтық кесiмдер шығаруға; </w:t>
      </w:r>
    </w:p>
    <w:p w:rsidR="00000000" w:rsidRDefault="00AB20A9">
      <w:pPr>
        <w:ind w:firstLine="400"/>
        <w:jc w:val="both"/>
      </w:pPr>
      <w:r>
        <w:t>16) тарифтерд</w:t>
      </w:r>
      <w:r>
        <w:t xml:space="preserve">i тiкелей немесе уақытша төмендету арқылы зиянды және (немесе) залалдарды өтеу туралы өз құзыретiнiң шегінде шешiм қабылдауға; </w:t>
      </w:r>
    </w:p>
    <w:p w:rsidR="00000000" w:rsidRDefault="00AB20A9">
      <w:pPr>
        <w:ind w:firstLine="400"/>
        <w:jc w:val="both"/>
      </w:pPr>
      <w:r>
        <w:t>17) Агенттiктiң мәжілістерiнде мемлекеттік органдардың және мемлекеттік монополияға жатқызылған саладағы қызметті жүзеге асыраты</w:t>
      </w:r>
      <w:r>
        <w:t xml:space="preserve">н мемлекеттік кәсiпорындардың лауазымды тұлғаларын тыңдауға; </w:t>
      </w:r>
    </w:p>
    <w:p w:rsidR="00000000" w:rsidRDefault="00AB20A9">
      <w:pPr>
        <w:ind w:firstLine="400"/>
        <w:jc w:val="both"/>
      </w:pPr>
      <w:r>
        <w:t xml:space="preserve">18) Агенттiктiң құзыретіне жататын мәселелер бойынша түсiнiктемелер беруге; </w:t>
      </w:r>
    </w:p>
    <w:p w:rsidR="00000000" w:rsidRDefault="00AB20A9">
      <w:pPr>
        <w:ind w:firstLine="400"/>
        <w:jc w:val="both"/>
      </w:pPr>
      <w:r>
        <w:t>19) ғалымдар мен мамандардың, Агенттiк қызметкерлерінің, мемлекеттік органдар мен табиғи монополиялар субъектiлерi өк</w:t>
      </w:r>
      <w:r>
        <w:t xml:space="preserve">ілдерiнің арасынан сараптамалық кеңес құруға; </w:t>
      </w:r>
    </w:p>
    <w:p w:rsidR="00000000" w:rsidRDefault="00AB20A9">
      <w:pPr>
        <w:ind w:firstLine="400"/>
        <w:jc w:val="both"/>
      </w:pPr>
      <w:r>
        <w:t xml:space="preserve">20) тексерiстер мен сараптамалар өткiзуге басқа ұйымдардан мамандар тартуға; </w:t>
      </w:r>
    </w:p>
    <w:p w:rsidR="00000000" w:rsidRDefault="00AB20A9">
      <w:pPr>
        <w:ind w:firstLine="400"/>
        <w:jc w:val="both"/>
      </w:pPr>
      <w:r>
        <w:t xml:space="preserve">21) өзiнiң өкiлеттіктерi мен функцияларының бір бөлiгiн аумақтық органдарға беруге; </w:t>
      </w:r>
    </w:p>
    <w:p w:rsidR="00000000" w:rsidRDefault="00AB20A9">
      <w:pPr>
        <w:ind w:firstLine="400"/>
        <w:jc w:val="both"/>
      </w:pPr>
      <w:r>
        <w:t>22) мемлекеттік органдарға өз құзыретiнің шегi</w:t>
      </w:r>
      <w:r>
        <w:t xml:space="preserve">нде Қазақстан Республикасының заңнамасын бұзатын, олар қабылдаған кесiмдердiң күшін жою немесе өзгерту туралы ұсыныстар енгізуге; </w:t>
      </w:r>
    </w:p>
    <w:p w:rsidR="00000000" w:rsidRDefault="00AB20A9">
      <w:pPr>
        <w:ind w:firstLine="400"/>
        <w:jc w:val="both"/>
      </w:pPr>
      <w:r>
        <w:t>23) Қазақстан Республикасының заңнамасына қайшы келетiн материалдар мен нормативтік құқықтық кесiмдердi прокуратура органдары</w:t>
      </w:r>
      <w:r>
        <w:t xml:space="preserve">на жіберуге; 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55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900</w:t>
        </w:r>
      </w:hyperlink>
      <w:r>
        <w:rPr>
          <w:rStyle w:val="s3"/>
        </w:rPr>
        <w:t xml:space="preserve"> қаулысымен 24) тармақша өзгертілді (бұр. </w:t>
      </w:r>
      <w:hyperlink r:id="rId5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</w:t>
      </w:r>
      <w:r>
        <w:rPr>
          <w:rStyle w:val="s3"/>
        </w:rPr>
        <w:t xml:space="preserve">ара) </w:t>
      </w:r>
    </w:p>
    <w:p w:rsidR="00000000" w:rsidRDefault="00AB20A9">
      <w:pPr>
        <w:ind w:firstLine="400"/>
        <w:jc w:val="both"/>
      </w:pPr>
      <w:r>
        <w:t xml:space="preserve">24) өзiнiң құзыретiне жатқызылған мәселелер бойынша заңды және жеке тұлғалардың қызметiне тексерулер жүргізуге; </w:t>
      </w:r>
    </w:p>
    <w:p w:rsidR="00000000" w:rsidRDefault="00AB20A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57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900</w:t>
        </w:r>
      </w:hyperlink>
      <w:r>
        <w:rPr>
          <w:rStyle w:val="s3"/>
        </w:rPr>
        <w:t xml:space="preserve"> қаулысымен 25) тармақшам</w:t>
      </w:r>
      <w:r>
        <w:rPr>
          <w:rStyle w:val="s3"/>
        </w:rPr>
        <w:t xml:space="preserve">ен толықтырылды 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25) реттеліп көрсетілетін коммуналдық қызметтерді (тауарларды, жұмыстарды) есептеу құралдарын сатып алғаны және орнатқаны үшін ақы алудың мөлшері мен тетігін келісуге </w:t>
      </w:r>
      <w:r>
        <w:t>құқылы</w:t>
      </w:r>
      <w:r>
        <w:t xml:space="preserve">. </w:t>
      </w:r>
    </w:p>
    <w:p w:rsidR="00000000" w:rsidRDefault="00AB20A9">
      <w:pPr>
        <w:ind w:firstLine="400"/>
        <w:jc w:val="both"/>
      </w:pPr>
      <w:r>
        <w:t> </w:t>
      </w:r>
    </w:p>
    <w:p w:rsidR="00000000" w:rsidRDefault="00AB20A9">
      <w:pPr>
        <w:spacing w:after="240"/>
        <w:jc w:val="center"/>
      </w:pPr>
      <w:r>
        <w:rPr>
          <w:rStyle w:val="s1"/>
        </w:rPr>
        <w:t>3. Агенттіктiң мүлкі</w:t>
      </w:r>
    </w:p>
    <w:p w:rsidR="00000000" w:rsidRDefault="00AB20A9">
      <w:pPr>
        <w:ind w:firstLine="400"/>
        <w:jc w:val="both"/>
      </w:pPr>
      <w:r>
        <w:t xml:space="preserve">12. Агенттіктің жедел басқару құқығында </w:t>
      </w:r>
      <w:r>
        <w:t xml:space="preserve">оқшауланған мүлкi болады. </w:t>
      </w:r>
    </w:p>
    <w:p w:rsidR="00000000" w:rsidRDefault="00AB20A9">
      <w:pPr>
        <w:ind w:firstLine="400"/>
        <w:jc w:val="both"/>
      </w:pPr>
      <w:r>
        <w:t xml:space="preserve">Агенттiктiң мүлкi өзiне мемлекет берген мүлiктiң есебiнен қалыптасады және негiзгi қорлар мен айналым қаражатынан, сондай-ақ құны Агенттiктiң теңгерiмiнде көрсетiлетiн өзге де мүліктен тұрады. </w:t>
      </w:r>
    </w:p>
    <w:p w:rsidR="00000000" w:rsidRDefault="00AB20A9">
      <w:pPr>
        <w:ind w:firstLine="400"/>
        <w:jc w:val="both"/>
      </w:pPr>
      <w:r>
        <w:t>13. Агенттiкке бекітіп берiлген мүл</w:t>
      </w:r>
      <w:r>
        <w:t xml:space="preserve">iк республикалық меншiкке жатады. </w:t>
      </w:r>
    </w:p>
    <w:p w:rsidR="00000000" w:rsidRDefault="00AB20A9">
      <w:pPr>
        <w:ind w:firstLine="400"/>
        <w:jc w:val="both"/>
      </w:pPr>
      <w:r>
        <w:t xml:space="preserve">14. Агенттiктiң өзiне бекітіп берiлген мүлiктi өз бетiнше иелiктен шығаруға немесе оған өзгеше тәсiлмен билiк етуге құқығы жоқ. </w:t>
      </w:r>
    </w:p>
    <w:p w:rsidR="00000000" w:rsidRDefault="00AB20A9">
      <w:pPr>
        <w:spacing w:after="240"/>
        <w:ind w:firstLine="400"/>
        <w:jc w:val="both"/>
      </w:pPr>
      <w:r>
        <w:t>Агенттiкке Қазақстан Республикасының заңнамалық кесiмдерiнде белгіленген жағдайларда және шектерде мүлікке билiк ету құқығы берiлуi мүмкiн.</w:t>
      </w:r>
    </w:p>
    <w:p w:rsidR="00000000" w:rsidRDefault="00AB20A9">
      <w:pPr>
        <w:spacing w:after="240"/>
        <w:jc w:val="center"/>
      </w:pPr>
      <w:r>
        <w:rPr>
          <w:rStyle w:val="s1"/>
        </w:rPr>
        <w:t>4. Агенттiктің қызметiн ұйымдастыру</w:t>
      </w:r>
    </w:p>
    <w:p w:rsidR="00000000" w:rsidRDefault="00AB20A9">
      <w:pPr>
        <w:ind w:firstLine="400"/>
        <w:jc w:val="both"/>
      </w:pPr>
      <w:r>
        <w:t>15. Агенттiктi Қазақстан Республикасының Премьер-Министрi қызметке тағайындайтын</w:t>
      </w:r>
      <w:r>
        <w:t xml:space="preserve"> және қызметтен босататын төраға басқарады. </w:t>
      </w:r>
    </w:p>
    <w:p w:rsidR="00000000" w:rsidRDefault="00AB20A9">
      <w:pPr>
        <w:ind w:firstLine="400"/>
        <w:jc w:val="both"/>
      </w:pPr>
      <w:r>
        <w:t xml:space="preserve">16. Агенттiк төрағасының төрағаның ұсынымы бойынша Қазақстан Республикасының Үкіметі қызметтерге тағайындайтын және қызметтерден босататын орынбасарлары болады. </w:t>
      </w:r>
    </w:p>
    <w:p w:rsidR="00000000" w:rsidRDefault="00AB20A9">
      <w:pPr>
        <w:ind w:firstLine="400"/>
        <w:jc w:val="both"/>
      </w:pPr>
      <w:r>
        <w:t>17. Агенттiктiң төрағасы Агенттiктiң жұмысын ұйым</w:t>
      </w:r>
      <w:r>
        <w:t xml:space="preserve">дастырады және оған басшылықты жүзеге асырады және Агенттiкке жүктелген мiндеттердiң орындалуы мен оның өз функцияларын жүзеге асыруы үшін жеке жауапкершілікте болады. </w:t>
      </w:r>
    </w:p>
    <w:p w:rsidR="00000000" w:rsidRDefault="00AB20A9">
      <w:pPr>
        <w:ind w:firstLine="400"/>
        <w:jc w:val="both"/>
      </w:pPr>
      <w:r>
        <w:t xml:space="preserve">18. Осы мақсатта Агенттiктiң төрағасы: </w:t>
      </w:r>
    </w:p>
    <w:p w:rsidR="00000000" w:rsidRDefault="00AB20A9">
      <w:pPr>
        <w:ind w:firstLine="400"/>
        <w:jc w:val="both"/>
      </w:pPr>
      <w:r>
        <w:t xml:space="preserve">1) бұйрықтар шығарады; </w:t>
      </w:r>
    </w:p>
    <w:p w:rsidR="00000000" w:rsidRDefault="00AB20A9">
      <w:pPr>
        <w:ind w:firstLine="400"/>
        <w:jc w:val="both"/>
      </w:pPr>
      <w:r>
        <w:t>2) өзiнiң орынбасарлары</w:t>
      </w:r>
      <w:r>
        <w:t xml:space="preserve"> мен Агенттiктiң құрылымдық бөлiмшелерi басшыларының мiндеттерiн айқындайды; </w:t>
      </w:r>
    </w:p>
    <w:p w:rsidR="00000000" w:rsidRDefault="00AB20A9">
      <w:pPr>
        <w:ind w:firstLine="400"/>
        <w:jc w:val="both"/>
      </w:pPr>
      <w:r>
        <w:t xml:space="preserve">3) Агенттіктің орталық аппаратының құрылымдық бөлiмшелерi мен аумақтық органдары туралы ереженi бекiтедi; </w:t>
      </w:r>
    </w:p>
    <w:p w:rsidR="00000000" w:rsidRDefault="00AB20A9">
      <w:pPr>
        <w:ind w:firstLine="400"/>
        <w:jc w:val="both"/>
      </w:pPr>
      <w:r>
        <w:t>4) Қазақстан Республикасының заңнамасына сәйкес Агенттiктiң орталық апп</w:t>
      </w:r>
      <w:r>
        <w:t xml:space="preserve">аратының қызметкерлерi мен аумақтық органдардың басшыларын қызметтерге тағайындайды және қызметтерден босатады; </w:t>
      </w:r>
    </w:p>
    <w:p w:rsidR="00000000" w:rsidRDefault="00AB20A9">
      <w:pPr>
        <w:ind w:firstLine="400"/>
        <w:jc w:val="both"/>
      </w:pPr>
      <w:r>
        <w:t xml:space="preserve">5) Қазақстан Республикасының қолданыстағы заңнамасына сәйкес мемлекеттік органдар мен өзге де ұйымдарда Агенттiктiң атынан өкiлдiк етедi; </w:t>
      </w:r>
    </w:p>
    <w:p w:rsidR="00000000" w:rsidRDefault="00AB20A9">
      <w:pPr>
        <w:ind w:firstLine="400"/>
        <w:jc w:val="both"/>
      </w:pPr>
      <w:r>
        <w:t>6) Қ</w:t>
      </w:r>
      <w:r>
        <w:t xml:space="preserve">азақстан Республикасының заңнамасында белгіленген тәртіппен Агенттіктiң қызметкерлерiне және аумақтық органдардың басшылары мен олардың орынбасарларына тәртіптiк жазалар қолданады және оларды көтермелейдi; </w:t>
      </w:r>
    </w:p>
    <w:p w:rsidR="00000000" w:rsidRDefault="00AB20A9">
      <w:pPr>
        <w:ind w:firstLine="400"/>
        <w:jc w:val="both"/>
      </w:pPr>
      <w:r>
        <w:t>7) сараптамалық кеңестердiң жеке құрамын бекiтедi</w:t>
      </w:r>
      <w:r>
        <w:t xml:space="preserve">; </w:t>
      </w:r>
    </w:p>
    <w:p w:rsidR="00000000" w:rsidRDefault="00AB20A9">
      <w:pPr>
        <w:ind w:firstLine="400"/>
        <w:jc w:val="both"/>
      </w:pPr>
      <w:r>
        <w:t xml:space="preserve">8) Агенттiктiң құзыретiне кiретін басқа да мәселелер бойынша шешімдер қабылдайды. </w:t>
      </w:r>
    </w:p>
    <w:p w:rsidR="00000000" w:rsidRDefault="00AB20A9">
      <w:pPr>
        <w:spacing w:after="240"/>
        <w:ind w:firstLine="400"/>
        <w:jc w:val="both"/>
      </w:pPr>
      <w:r>
        <w:t>19. Агенттiк төрағасының жанынан консультативтiк-кеңесші орган болып табылатын алқа құрылады.</w:t>
      </w:r>
    </w:p>
    <w:p w:rsidR="00000000" w:rsidRDefault="00AB20A9">
      <w:pPr>
        <w:spacing w:after="240"/>
        <w:jc w:val="center"/>
      </w:pPr>
      <w:r>
        <w:rPr>
          <w:rStyle w:val="s1"/>
        </w:rPr>
        <w:t>5. Агенттiктi қайта ұйымдастыру және тарату</w:t>
      </w:r>
    </w:p>
    <w:p w:rsidR="00000000" w:rsidRDefault="00AB20A9">
      <w:pPr>
        <w:spacing w:after="240"/>
        <w:ind w:firstLine="400"/>
        <w:jc w:val="both"/>
      </w:pPr>
      <w:r>
        <w:t xml:space="preserve">20. Агенттікті ұйымдастыру және </w:t>
      </w:r>
      <w:r>
        <w:t>тарату Қазақстан Республикасының заңнамасына сәйкес жүргiзiледi.</w:t>
      </w:r>
    </w:p>
    <w:p w:rsidR="00000000" w:rsidRDefault="00AB20A9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</w:t>
      </w:r>
      <w:r>
        <w:t xml:space="preserve"> </w:t>
      </w:r>
    </w:p>
    <w:p w:rsidR="00000000" w:rsidRDefault="00AB20A9">
      <w:pPr>
        <w:jc w:val="right"/>
      </w:pPr>
      <w:r>
        <w:rPr>
          <w:rStyle w:val="s1"/>
        </w:rPr>
        <w:t xml:space="preserve">2004 жылғы 28 қазандағы № 1109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B20A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B20A9">
      <w:pPr>
        <w:jc w:val="center"/>
      </w:pPr>
      <w:r>
        <w:rPr>
          <w:rStyle w:val="s1"/>
        </w:rPr>
        <w:t> </w:t>
      </w:r>
    </w:p>
    <w:p w:rsidR="00000000" w:rsidRDefault="00AB20A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2005.28.02.  № 175 </w:t>
      </w:r>
      <w:hyperlink r:id="rId58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тізбе  өзгертілді  (бұр. </w:t>
      </w:r>
      <w:hyperlink r:id="rId59" w:anchor="sub_id=1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B20A9">
      <w:pPr>
        <w:jc w:val="center"/>
      </w:pPr>
      <w:r>
        <w:rPr>
          <w:rStyle w:val="s1"/>
        </w:rPr>
        <w:t> </w:t>
      </w:r>
    </w:p>
    <w:p w:rsidR="00000000" w:rsidRDefault="00AB20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 реттеу</w:t>
      </w:r>
      <w:r>
        <w:t xml:space="preserve"> </w:t>
      </w:r>
    </w:p>
    <w:p w:rsidR="00000000" w:rsidRDefault="00AB20A9">
      <w:pPr>
        <w:jc w:val="center"/>
      </w:pPr>
      <w:r>
        <w:rPr>
          <w:rStyle w:val="s1"/>
        </w:rPr>
        <w:t>агенттiгiнiң аумақтың органдары -</w:t>
      </w:r>
      <w:r>
        <w:t xml:space="preserve"> </w:t>
      </w:r>
    </w:p>
    <w:p w:rsidR="00000000" w:rsidRDefault="00AB20A9">
      <w:pPr>
        <w:jc w:val="center"/>
      </w:pPr>
      <w:r>
        <w:rPr>
          <w:rStyle w:val="s1"/>
        </w:rPr>
        <w:t>мемлекеттік мекемелерiнiң</w:t>
      </w:r>
      <w:r>
        <w:t xml:space="preserve"> </w:t>
      </w:r>
    </w:p>
    <w:p w:rsidR="00000000" w:rsidRDefault="00AB20A9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AB20A9">
      <w:pPr>
        <w:spacing w:after="240"/>
        <w:jc w:val="center"/>
      </w:pPr>
      <w:r>
        <w:t> </w:t>
      </w:r>
    </w:p>
    <w:p w:rsidR="00000000" w:rsidRDefault="00AB20A9">
      <w:pPr>
        <w:ind w:firstLine="400"/>
        <w:jc w:val="both"/>
      </w:pPr>
      <w:r>
        <w:t xml:space="preserve">1. Қазақстан Республикасы Табиғи монополияларды реттеу агенттiгiнің Ақмола облысы бойынша басқармасы </w:t>
      </w:r>
    </w:p>
    <w:p w:rsidR="00000000" w:rsidRDefault="00AB20A9">
      <w:pPr>
        <w:ind w:firstLine="400"/>
        <w:jc w:val="both"/>
      </w:pPr>
      <w:r>
        <w:t xml:space="preserve">2. Қазақстан Республикасы Табиғи монополияларды реттеу агенттiгiнiң Ақтөбе облысы бойынша басқармасы </w:t>
      </w:r>
    </w:p>
    <w:p w:rsidR="00000000" w:rsidRDefault="00AB20A9">
      <w:pPr>
        <w:ind w:firstLine="400"/>
        <w:jc w:val="both"/>
      </w:pPr>
      <w:r>
        <w:t xml:space="preserve">3. Қазақстан </w:t>
      </w:r>
      <w:r>
        <w:t xml:space="preserve">Республикасы Табиғи монополияларды реттеу агенттiгінiң Алматы облысы бойынша басқармасы </w:t>
      </w:r>
    </w:p>
    <w:p w:rsidR="00000000" w:rsidRDefault="00AB20A9">
      <w:pPr>
        <w:ind w:firstLine="400"/>
        <w:jc w:val="both"/>
      </w:pPr>
      <w:r>
        <w:t xml:space="preserve">4. Қазақстан Республикасы Табиғи монополияларды реттеу агенттігiнiң Атырау облысы бойынша басқармасы </w:t>
      </w:r>
    </w:p>
    <w:p w:rsidR="00000000" w:rsidRDefault="00AB20A9">
      <w:pPr>
        <w:ind w:firstLine="400"/>
        <w:jc w:val="both"/>
      </w:pPr>
      <w:r>
        <w:t>5. Қазақстан Республикасы Табиғи монополияларды реттеу агенттiгін</w:t>
      </w:r>
      <w:r>
        <w:t xml:space="preserve">iң Шығыс Қазақстан облысы бойынша департаменті </w:t>
      </w:r>
    </w:p>
    <w:p w:rsidR="00000000" w:rsidRDefault="00AB20A9">
      <w:pPr>
        <w:ind w:firstLine="400"/>
        <w:jc w:val="both"/>
      </w:pPr>
      <w:r>
        <w:t xml:space="preserve">6. Қазақстан Республикасы Табиғи монополияларды реттеу агенттігiнің Жамбыл облысы бойынша басқармасы </w:t>
      </w:r>
    </w:p>
    <w:p w:rsidR="00000000" w:rsidRDefault="00AB20A9">
      <w:pPr>
        <w:ind w:firstLine="400"/>
        <w:jc w:val="both"/>
      </w:pPr>
      <w:r>
        <w:t>7. Қазақстан Республикасы Табиғи монополияларды реттеу агенттiгiнiң Батыс Қазақстан облысы бойынша басқарм</w:t>
      </w:r>
      <w:r>
        <w:t xml:space="preserve">асы </w:t>
      </w:r>
    </w:p>
    <w:p w:rsidR="00000000" w:rsidRDefault="00AB20A9">
      <w:pPr>
        <w:ind w:firstLine="400"/>
        <w:jc w:val="both"/>
      </w:pPr>
      <w:r>
        <w:t xml:space="preserve">8. Қазақстан Республикасы Табиғи монополияларды реттеу агенттігiнің Қарағанды облысы бойынша департаменті </w:t>
      </w:r>
    </w:p>
    <w:p w:rsidR="00000000" w:rsidRDefault="00AB20A9">
      <w:pPr>
        <w:ind w:firstLine="400"/>
        <w:jc w:val="both"/>
      </w:pPr>
      <w:r>
        <w:t xml:space="preserve">9. Қазақстан Республикасы Табиғи монополияларды реттеу агенттігінiң Қостанай облысы бойынша басқармасы </w:t>
      </w:r>
    </w:p>
    <w:p w:rsidR="00000000" w:rsidRDefault="00AB20A9">
      <w:pPr>
        <w:ind w:firstLine="400"/>
        <w:jc w:val="both"/>
      </w:pPr>
      <w:r>
        <w:t>10. Қазақстан Республикасы Табиғи монопо</w:t>
      </w:r>
      <w:r>
        <w:t xml:space="preserve">лияларды реттеу агенттігiнiң Қызылорда облысы бойынша басқармасы </w:t>
      </w:r>
    </w:p>
    <w:p w:rsidR="00000000" w:rsidRDefault="00AB20A9">
      <w:pPr>
        <w:ind w:firstLine="400"/>
        <w:jc w:val="both"/>
      </w:pPr>
      <w:r>
        <w:t xml:space="preserve">11. Қазақстан Республикасы Табиғи монополияларды реттеу агенттiгiнiң Маңғыстау облысы бойынша басқармасы </w:t>
      </w:r>
    </w:p>
    <w:p w:rsidR="00000000" w:rsidRDefault="00AB20A9">
      <w:pPr>
        <w:ind w:firstLine="400"/>
        <w:jc w:val="both"/>
      </w:pPr>
      <w:r>
        <w:t>12. Қазақстан Республикасы Табиғи монополияларды реттеу агенттігiнiң Павлодар облысы</w:t>
      </w:r>
      <w:r>
        <w:t xml:space="preserve"> бойынша басқармасы </w:t>
      </w:r>
    </w:p>
    <w:p w:rsidR="00000000" w:rsidRDefault="00AB20A9">
      <w:pPr>
        <w:ind w:firstLine="400"/>
        <w:jc w:val="both"/>
      </w:pPr>
      <w:r>
        <w:t xml:space="preserve">13. Қазақстан Республикасы Табиғи монополияларды реттеу агенттiгiнiң Солтүстiк Қазақстан облысы бойынша департаменті </w:t>
      </w:r>
    </w:p>
    <w:p w:rsidR="00000000" w:rsidRDefault="00AB20A9">
      <w:pPr>
        <w:ind w:firstLine="400"/>
        <w:jc w:val="both"/>
      </w:pPr>
      <w:r>
        <w:t xml:space="preserve">14. Қазақстан Республикасы Табиғи монополияларды реттеу агенттiгінiң Оңтүстiк Қазақстан облысы бойынша басқармасы </w:t>
      </w:r>
    </w:p>
    <w:p w:rsidR="00000000" w:rsidRDefault="00AB20A9">
      <w:pPr>
        <w:ind w:firstLine="400"/>
        <w:jc w:val="both"/>
      </w:pPr>
      <w:r>
        <w:t>15</w:t>
      </w:r>
      <w:r>
        <w:t xml:space="preserve">. Қазақстан Республикасы Табиғи монополияларды реттеу агенттiгiнiң Астана қаласы бойынша басқармасы </w:t>
      </w:r>
    </w:p>
    <w:p w:rsidR="00000000" w:rsidRDefault="00AB20A9">
      <w:pPr>
        <w:ind w:firstLine="400"/>
        <w:jc w:val="both"/>
      </w:pPr>
      <w:r>
        <w:rPr>
          <w:rStyle w:val="s0"/>
        </w:rPr>
        <w:t xml:space="preserve">16. Қазақстан Республикасы Табиғи монополияларды реттеу агенттігiнiң Алматы қаласы бойынша басқармасы 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0A9" w:rsidRDefault="00AB20A9" w:rsidP="00AB20A9">
      <w:r>
        <w:separator/>
      </w:r>
    </w:p>
  </w:endnote>
  <w:endnote w:type="continuationSeparator" w:id="0">
    <w:p w:rsidR="00AB20A9" w:rsidRDefault="00AB20A9" w:rsidP="00AB2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0A9" w:rsidRDefault="00AB20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0A9" w:rsidRDefault="00AB20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0A9" w:rsidRDefault="00AB20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0A9" w:rsidRDefault="00AB20A9" w:rsidP="00AB20A9">
      <w:r>
        <w:separator/>
      </w:r>
    </w:p>
  </w:footnote>
  <w:footnote w:type="continuationSeparator" w:id="0">
    <w:p w:rsidR="00AB20A9" w:rsidRDefault="00AB20A9" w:rsidP="00AB20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0A9" w:rsidRDefault="00AB20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0A9" w:rsidRDefault="00AB20A9" w:rsidP="00AB20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20A9" w:rsidRDefault="00AB20A9" w:rsidP="00AB20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Табиғи монополияларды реттеу агенттігінің мәселелері Қазақстан Республикасы Үкіметінің 2004 жылғы 28 қазандағы № 1109 қаулысы (2006.22.09. берілген өзгерістер мен толықтырулармен) (күші жойылды)</w:t>
    </w:r>
  </w:p>
  <w:p w:rsidR="00AB20A9" w:rsidRPr="00AB20A9" w:rsidRDefault="00AB20A9" w:rsidP="00AB20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0A9" w:rsidRDefault="00AB20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20A9"/>
    <w:rsid w:val="00AB2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20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20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20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20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20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20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20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20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2062" TargetMode="External"/><Relationship Id="rId18" Type="http://schemas.openxmlformats.org/officeDocument/2006/relationships/hyperlink" Target="http://online.zakon.kz/Document/?doc_id=30072062" TargetMode="External"/><Relationship Id="rId26" Type="http://schemas.openxmlformats.org/officeDocument/2006/relationships/hyperlink" Target="http://online.zakon.kz/Document/?doc_id=30070893" TargetMode="External"/><Relationship Id="rId39" Type="http://schemas.openxmlformats.org/officeDocument/2006/relationships/hyperlink" Target="http://online.zakon.kz/Document/?doc_id=30072062" TargetMode="External"/><Relationship Id="rId21" Type="http://schemas.openxmlformats.org/officeDocument/2006/relationships/hyperlink" Target="http://online.zakon.kz/Document/?doc_id=30006448" TargetMode="External"/><Relationship Id="rId34" Type="http://schemas.openxmlformats.org/officeDocument/2006/relationships/hyperlink" Target="http://online.zakon.kz/Document/?doc_id=30006448" TargetMode="External"/><Relationship Id="rId42" Type="http://schemas.openxmlformats.org/officeDocument/2006/relationships/hyperlink" Target="http://online.zakon.kz/Document/?doc_id=30006464" TargetMode="External"/><Relationship Id="rId47" Type="http://schemas.openxmlformats.org/officeDocument/2006/relationships/hyperlink" Target="http://online.zakon.kz/Document/?doc_id=30006464" TargetMode="External"/><Relationship Id="rId50" Type="http://schemas.openxmlformats.org/officeDocument/2006/relationships/hyperlink" Target="http://online.zakon.kz/Document/?doc_id=30006448" TargetMode="External"/><Relationship Id="rId55" Type="http://schemas.openxmlformats.org/officeDocument/2006/relationships/hyperlink" Target="http://online.zakon.kz/Document/?doc_id=30070893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6205122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5029" TargetMode="External"/><Relationship Id="rId29" Type="http://schemas.openxmlformats.org/officeDocument/2006/relationships/hyperlink" Target="http://online.zakon.kz/Document/?doc_id=300064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183" TargetMode="External"/><Relationship Id="rId24" Type="http://schemas.openxmlformats.org/officeDocument/2006/relationships/hyperlink" Target="http://online.zakon.kz/Document/?doc_id=30006448" TargetMode="External"/><Relationship Id="rId32" Type="http://schemas.openxmlformats.org/officeDocument/2006/relationships/hyperlink" Target="http://online.zakon.kz/Document/?doc_id=30006448" TargetMode="External"/><Relationship Id="rId37" Type="http://schemas.openxmlformats.org/officeDocument/2006/relationships/hyperlink" Target="http://online.zakon.kz/Document/?doc_id=30006464" TargetMode="External"/><Relationship Id="rId40" Type="http://schemas.openxmlformats.org/officeDocument/2006/relationships/hyperlink" Target="http://online.zakon.kz/Document/?doc_id=30006448" TargetMode="External"/><Relationship Id="rId45" Type="http://schemas.openxmlformats.org/officeDocument/2006/relationships/hyperlink" Target="http://online.zakon.kz/Document/?doc_id=30006448" TargetMode="External"/><Relationship Id="rId53" Type="http://schemas.openxmlformats.org/officeDocument/2006/relationships/hyperlink" Target="http://online.zakon.kz/Document/?doc_id=30072062" TargetMode="External"/><Relationship Id="rId58" Type="http://schemas.openxmlformats.org/officeDocument/2006/relationships/hyperlink" Target="http://online.zakon.kz/Document/?doc_id=30006448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6464" TargetMode="External"/><Relationship Id="rId23" Type="http://schemas.openxmlformats.org/officeDocument/2006/relationships/hyperlink" Target="http://online.zakon.kz/Document/?doc_id=30070893" TargetMode="External"/><Relationship Id="rId28" Type="http://schemas.openxmlformats.org/officeDocument/2006/relationships/hyperlink" Target="http://online.zakon.kz/Document/?doc_id=30006448" TargetMode="External"/><Relationship Id="rId36" Type="http://schemas.openxmlformats.org/officeDocument/2006/relationships/hyperlink" Target="http://online.zakon.kz/Document/?doc_id=30006448" TargetMode="External"/><Relationship Id="rId49" Type="http://schemas.openxmlformats.org/officeDocument/2006/relationships/hyperlink" Target="http://online.zakon.kz/Document/?doc_id=30006464" TargetMode="External"/><Relationship Id="rId57" Type="http://schemas.openxmlformats.org/officeDocument/2006/relationships/hyperlink" Target="http://online.zakon.kz/Document/?doc_id=30070893" TargetMode="External"/><Relationship Id="rId61" Type="http://schemas.openxmlformats.org/officeDocument/2006/relationships/header" Target="header2.xml"/><Relationship Id="rId10" Type="http://schemas.openxmlformats.org/officeDocument/2006/relationships/hyperlink" Target="http://online.zakon.kz/Document/?doc_id=30047627" TargetMode="External"/><Relationship Id="rId19" Type="http://schemas.openxmlformats.org/officeDocument/2006/relationships/hyperlink" Target="http://online.zakon.kz/Document/?doc_id=30006448" TargetMode="External"/><Relationship Id="rId31" Type="http://schemas.openxmlformats.org/officeDocument/2006/relationships/hyperlink" Target="http://online.zakon.kz/Document/?doc_id=30006464" TargetMode="External"/><Relationship Id="rId44" Type="http://schemas.openxmlformats.org/officeDocument/2006/relationships/hyperlink" Target="http://online.zakon.kz/Document/?doc_id=30006464" TargetMode="External"/><Relationship Id="rId52" Type="http://schemas.openxmlformats.org/officeDocument/2006/relationships/hyperlink" Target="http://online.zakon.kz/Document/?doc_id=30070893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7605" TargetMode="External"/><Relationship Id="rId14" Type="http://schemas.openxmlformats.org/officeDocument/2006/relationships/hyperlink" Target="http://online.zakon.kz/Document/?doc_id=30006448" TargetMode="External"/><Relationship Id="rId22" Type="http://schemas.openxmlformats.org/officeDocument/2006/relationships/hyperlink" Target="http://online.zakon.kz/Document/?doc_id=30006464" TargetMode="External"/><Relationship Id="rId27" Type="http://schemas.openxmlformats.org/officeDocument/2006/relationships/hyperlink" Target="http://online.zakon.kz/Document/?doc_id=30072062" TargetMode="External"/><Relationship Id="rId30" Type="http://schemas.openxmlformats.org/officeDocument/2006/relationships/hyperlink" Target="http://online.zakon.kz/Document/?doc_id=30006448" TargetMode="External"/><Relationship Id="rId35" Type="http://schemas.openxmlformats.org/officeDocument/2006/relationships/hyperlink" Target="http://online.zakon.kz/Document/?doc_id=30006464" TargetMode="External"/><Relationship Id="rId43" Type="http://schemas.openxmlformats.org/officeDocument/2006/relationships/hyperlink" Target="http://online.zakon.kz/Document/?doc_id=30006448" TargetMode="External"/><Relationship Id="rId48" Type="http://schemas.openxmlformats.org/officeDocument/2006/relationships/hyperlink" Target="http://online.zakon.kz/Document/?doc_id=30006448" TargetMode="External"/><Relationship Id="rId56" Type="http://schemas.openxmlformats.org/officeDocument/2006/relationships/hyperlink" Target="http://online.zakon.kz/Document/?doc_id=30072062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0135937" TargetMode="External"/><Relationship Id="rId51" Type="http://schemas.openxmlformats.org/officeDocument/2006/relationships/hyperlink" Target="http://online.zakon.kz/Document/?doc_id=3000646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70893" TargetMode="External"/><Relationship Id="rId17" Type="http://schemas.openxmlformats.org/officeDocument/2006/relationships/hyperlink" Target="http://online.zakon.kz/Document/?doc_id=30070893" TargetMode="External"/><Relationship Id="rId25" Type="http://schemas.openxmlformats.org/officeDocument/2006/relationships/hyperlink" Target="http://online.zakon.kz/Document/?doc_id=30006464" TargetMode="External"/><Relationship Id="rId33" Type="http://schemas.openxmlformats.org/officeDocument/2006/relationships/hyperlink" Target="http://online.zakon.kz/Document/?doc_id=30006464" TargetMode="External"/><Relationship Id="rId38" Type="http://schemas.openxmlformats.org/officeDocument/2006/relationships/hyperlink" Target="http://online.zakon.kz/Document/?doc_id=30070893" TargetMode="External"/><Relationship Id="rId46" Type="http://schemas.openxmlformats.org/officeDocument/2006/relationships/hyperlink" Target="http://online.zakon.kz/Document/?doc_id=30006448" TargetMode="External"/><Relationship Id="rId59" Type="http://schemas.openxmlformats.org/officeDocument/2006/relationships/hyperlink" Target="http://online.zakon.kz/Document/?doc_id=30006464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0006464" TargetMode="External"/><Relationship Id="rId41" Type="http://schemas.openxmlformats.org/officeDocument/2006/relationships/hyperlink" Target="http://online.zakon.kz/Document/?doc_id=30006448" TargetMode="External"/><Relationship Id="rId54" Type="http://schemas.openxmlformats.org/officeDocument/2006/relationships/hyperlink" Target="http://online.zakon.kz/Document/?doc_id=51009803" TargetMode="External"/><Relationship Id="rId6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3916</Words>
  <Characters>22326</Characters>
  <Application>Microsoft Office Word</Application>
  <DocSecurity>0</DocSecurity>
  <Lines>186</Lines>
  <Paragraphs>52</Paragraphs>
  <ScaleCrop>false</ScaleCrop>
  <Company>SPecialiST RePack</Company>
  <LinksUpToDate>false</LinksUpToDate>
  <CharactersWithSpaces>26190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Табиғи монополияларды реттеу агенттігінің мәселелері Қазақстан Республикасы Үкіметінің 2004 жылғы 28 қазандағы № 1109 қаулысы (2006.22.09.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2024-02-19T12:39:00Z</dcterms:created>
  <dcterms:modified xsi:type="dcterms:W3CDTF">2024-02-19T12:39:00Z</dcterms:modified>
</cp:coreProperties>
</file>