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670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24 қаңтардағы № 100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 енгізу туралы Қазақстан Республикасы Үкіметінің </w:t>
      </w:r>
      <w:r>
        <w:br/>
      </w:r>
      <w:r>
        <w:rPr>
          <w:rStyle w:val="s1"/>
        </w:rPr>
        <w:t>2004 жылғы 25 қарашадағы № 1233 қаулысы</w:t>
      </w:r>
    </w:p>
    <w:p w:rsidR="00000000" w:rsidRDefault="007C6701">
      <w:pPr>
        <w:jc w:val="center"/>
      </w:pPr>
      <w:r>
        <w:rPr>
          <w:rStyle w:val="s1"/>
        </w:rPr>
        <w:t> </w:t>
      </w:r>
    </w:p>
    <w:p w:rsidR="00000000" w:rsidRDefault="007C670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2007.19.07. № 610 </w:t>
      </w:r>
      <w:hyperlink r:id="rId7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7C6701">
      <w:pPr>
        <w:jc w:val="center"/>
      </w:pPr>
      <w:r>
        <w:rPr>
          <w:rStyle w:val="s1"/>
        </w:rPr>
        <w:t> </w:t>
      </w:r>
    </w:p>
    <w:p w:rsidR="00000000" w:rsidRDefault="007C6701">
      <w:pPr>
        <w:ind w:firstLine="400"/>
        <w:jc w:val="both"/>
      </w:pPr>
      <w:r>
        <w:t xml:space="preserve">«Салық және бюджетке төленетін басқа да міндетті төлемдер туралы» Қазақстан Республикасының 2001 жылғы 12 маусымдағы </w:t>
      </w:r>
      <w:hyperlink r:id="rId8" w:history="1">
        <w:r>
          <w:rPr>
            <w:rStyle w:val="a3"/>
          </w:rPr>
          <w:t>Кодексіне</w:t>
        </w:r>
      </w:hyperlink>
      <w:r>
        <w:t xml:space="preserve"> (Салық кодексі) және «Лицензиялау туралы» Қазақстан Республикасының 1995 жылғы 17 сәуірдегі </w:t>
      </w:r>
      <w:hyperlink r:id="rId9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</w:t>
      </w:r>
    </w:p>
    <w:p w:rsidR="00000000" w:rsidRDefault="007C6701">
      <w:pPr>
        <w:ind w:firstLine="400"/>
        <w:jc w:val="both"/>
      </w:pPr>
      <w:r>
        <w:rPr>
          <w:rStyle w:val="s1"/>
        </w:rPr>
        <w:t>ҚАУЛЫ</w:t>
      </w:r>
      <w:r>
        <w:rPr>
          <w:rStyle w:val="s1"/>
        </w:rPr>
        <w:t xml:space="preserve"> ЕТ</w:t>
      </w:r>
      <w:r>
        <w:rPr>
          <w:rStyle w:val="s1"/>
        </w:rPr>
        <w:t>ЕДІ:</w:t>
      </w:r>
      <w:r>
        <w:t xml:space="preserve"> </w:t>
      </w:r>
    </w:p>
    <w:p w:rsidR="00000000" w:rsidRDefault="007C6701">
      <w:pPr>
        <w:ind w:firstLine="400"/>
        <w:jc w:val="both"/>
      </w:pPr>
      <w:r>
        <w:t xml:space="preserve">1. «Жекелеген қызмет түрлерімен айналысу құқығы үшін лицензиялық алым ставкаларын бекіту туралы» Қазақстан Республикасы Үкіметінің 2002 жылғы 24 қаңтардағы № 100 </w:t>
      </w:r>
      <w:hyperlink r:id="rId10" w:history="1">
        <w:r>
          <w:rPr>
            <w:rStyle w:val="a3"/>
          </w:rPr>
          <w:t>қаулысына</w:t>
        </w:r>
      </w:hyperlink>
      <w:r>
        <w:t xml:space="preserve"> (Қазақстан Ре</w:t>
      </w:r>
      <w:r>
        <w:t xml:space="preserve">спубликасының ПҮКЖ-ы, 2002 ж., № 5, 30-құжат) мынадай толықтыру енгізілсін: </w:t>
      </w:r>
    </w:p>
    <w:p w:rsidR="00000000" w:rsidRDefault="007C6701">
      <w:pPr>
        <w:ind w:firstLine="400"/>
        <w:jc w:val="both"/>
      </w:pPr>
      <w:r>
        <w:t xml:space="preserve">көрсетілген қаулымен бекітілген жекелеген қызмет түрлерімен айналысу құқығы үшін лицензиялық алым ставкаларында: </w:t>
      </w:r>
    </w:p>
    <w:p w:rsidR="00000000" w:rsidRDefault="007C6701">
      <w:pPr>
        <w:ind w:firstLine="400"/>
        <w:jc w:val="both"/>
      </w:pPr>
      <w:r>
        <w:t>1-тараудың 4-тармағы мынадай мазмұндағы 50) тармақшамен толықтыры</w:t>
      </w:r>
      <w:r>
        <w:t xml:space="preserve">лсын: </w:t>
      </w:r>
    </w:p>
    <w:p w:rsidR="00000000" w:rsidRDefault="007C6701">
      <w:pPr>
        <w:ind w:firstLine="400"/>
        <w:jc w:val="both"/>
      </w:pPr>
      <w:r>
        <w:t xml:space="preserve">"50) Қазақстан Республикасының Мемлекеттік туы мен Қазақстан Республикасының Мемлекеттік елтаңбасын, сондай-ақ олар бейнеленген материалдық объектілерді дайындау жөніндегі қызмет 10". </w:t>
      </w:r>
    </w:p>
    <w:p w:rsidR="00000000" w:rsidRDefault="007C6701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7C6701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C6701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C6701">
            <w:pPr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7C6701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701" w:rsidRDefault="007C6701" w:rsidP="007C6701">
      <w:r>
        <w:separator/>
      </w:r>
    </w:p>
  </w:endnote>
  <w:endnote w:type="continuationSeparator" w:id="0">
    <w:p w:rsidR="007C6701" w:rsidRDefault="007C6701" w:rsidP="007C67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01" w:rsidRDefault="007C67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01" w:rsidRDefault="007C67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01" w:rsidRDefault="007C67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701" w:rsidRDefault="007C6701" w:rsidP="007C6701">
      <w:r>
        <w:separator/>
      </w:r>
    </w:p>
  </w:footnote>
  <w:footnote w:type="continuationSeparator" w:id="0">
    <w:p w:rsidR="007C6701" w:rsidRDefault="007C6701" w:rsidP="007C67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01" w:rsidRDefault="007C67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01" w:rsidRDefault="007C6701" w:rsidP="007C67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6701" w:rsidRDefault="007C6701" w:rsidP="007C67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2002 жылғы 24 қаңтардағы № 100 қаулысына толықтыру енгізу туралы Қазақстан Республикасы Үкіметінің 2004 жылғы 25 қарашадағы № 1233 қаулысы (күші жойылды)</w:t>
    </w:r>
  </w:p>
  <w:p w:rsidR="007C6701" w:rsidRPr="007C6701" w:rsidRDefault="007C6701" w:rsidP="007C67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01" w:rsidRDefault="007C67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6701"/>
    <w:rsid w:val="007C6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67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67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67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67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67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67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67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67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50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373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275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1311</Characters>
  <Application>Microsoft Office Word</Application>
  <DocSecurity>0</DocSecurity>
  <Lines>10</Lines>
  <Paragraphs>3</Paragraphs>
  <ScaleCrop>false</ScaleCrop>
  <Company>SPecialiST RePack</Company>
  <LinksUpToDate>false</LinksUpToDate>
  <CharactersWithSpaces>1538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24 қаңтардағы № 100 қаулысына толықтыру енгізу туралы Қазақстан Республикасы Үкіметінің 2004 жылғы 25 қарашадағы № 1233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2024-02-22T07:46:00Z</dcterms:created>
  <dcterms:modified xsi:type="dcterms:W3CDTF">2024-02-22T07:46:00Z</dcterms:modified>
</cp:coreProperties>
</file>