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42F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Діни сенім бостандығы және діни бірлестіктер туралы 1992 ж. 15 қаңтардағы № 1128-XII Қазақстан Республикасының Заңы (2011.05.07. берілген өзгерістер мен толықтыруларымен) (күші жойылды)</w:t>
      </w:r>
    </w:p>
    <w:p w:rsidR="00000000" w:rsidRDefault="002242F8">
      <w:pPr>
        <w:ind w:firstLine="400"/>
        <w:jc w:val="both"/>
      </w:pPr>
      <w:r>
        <w:rPr>
          <w:rStyle w:val="s0"/>
        </w:rPr>
        <w:t>Жариялануы: Қазақстан Республикасы Жоғарғы Кеңесінің Жаршысы, 1992 ж., № 4, 84-құжат</w:t>
      </w:r>
    </w:p>
    <w:p w:rsidR="00000000" w:rsidRDefault="002242F8">
      <w:pPr>
        <w:ind w:firstLine="400"/>
        <w:jc w:val="both"/>
      </w:pPr>
      <w:r>
        <w:rPr>
          <w:rStyle w:val="s0"/>
        </w:rPr>
        <w:t> </w:t>
      </w:r>
    </w:p>
    <w:p w:rsidR="00000000" w:rsidRDefault="002242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2011 жылғы 11 қазандағы № 483-ІV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2242F8">
      <w:pPr>
        <w:ind w:firstLine="400"/>
        <w:jc w:val="both"/>
      </w:pPr>
      <w:r>
        <w:rPr>
          <w:rStyle w:val="s0"/>
        </w:rPr>
        <w:t> </w:t>
      </w:r>
    </w:p>
    <w:p w:rsidR="00000000" w:rsidRDefault="002242F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242F8">
      <w:pPr>
        <w:ind w:firstLine="400"/>
        <w:jc w:val="both"/>
      </w:pPr>
      <w:r>
        <w:rPr>
          <w:rStyle w:val="s0"/>
        </w:rPr>
        <w:t> </w:t>
      </w:r>
    </w:p>
    <w:p w:rsidR="00000000" w:rsidRDefault="002242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05.</w:t>
      </w:r>
      <w:r>
        <w:rPr>
          <w:rStyle w:val="s0"/>
        </w:rPr>
        <w:t xml:space="preserve">10.95 ж. № 2488 </w:t>
      </w:r>
      <w:hyperlink r:id="rId8" w:anchor="sub_id=21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242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05.10.95 ж. № 2489 </w:t>
      </w:r>
      <w:hyperlink r:id="rId9" w:anchor="sub_id=9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2242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11.07.97 ж. № </w:t>
      </w:r>
      <w:r>
        <w:rPr>
          <w:rStyle w:val="s0"/>
        </w:rPr>
        <w:t xml:space="preserve">154-1 </w:t>
      </w:r>
      <w:hyperlink r:id="rId10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242F8">
      <w:pPr>
        <w:ind w:firstLine="400"/>
        <w:jc w:val="both"/>
      </w:pPr>
      <w:r>
        <w:rPr>
          <w:rStyle w:val="s0"/>
        </w:rPr>
        <w:t xml:space="preserve">2004.20.12. № 13-III ҚР </w:t>
      </w:r>
      <w:hyperlink r:id="rId11" w:anchor="sub_id=10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(2005 жылғы 1 қаңтардан бастап қолданысқа ен</w:t>
      </w:r>
      <w:r>
        <w:rPr>
          <w:rStyle w:val="s0"/>
        </w:rPr>
        <w:t xml:space="preserve">гiзiлдi) </w:t>
      </w:r>
    </w:p>
    <w:p w:rsidR="00000000" w:rsidRDefault="002242F8">
      <w:pPr>
        <w:ind w:firstLine="400"/>
        <w:jc w:val="both"/>
      </w:pPr>
      <w:r>
        <w:rPr>
          <w:rStyle w:val="s0"/>
        </w:rPr>
        <w:t xml:space="preserve">2005.23.02. № 33-III ҚР </w:t>
      </w:r>
      <w:hyperlink r:id="rId12" w:anchor="sub_id=300" w:history="1">
        <w:r>
          <w:rPr>
            <w:rStyle w:val="a3"/>
          </w:rPr>
          <w:t>Заңымен</w:t>
        </w:r>
      </w:hyperlink>
    </w:p>
    <w:p w:rsidR="00000000" w:rsidRDefault="002242F8">
      <w:pPr>
        <w:ind w:firstLine="400"/>
        <w:jc w:val="both"/>
      </w:pPr>
      <w:r>
        <w:rPr>
          <w:rStyle w:val="s0"/>
        </w:rPr>
        <w:t xml:space="preserve">2005.08.07 № 67-III ҚР </w:t>
      </w:r>
      <w:hyperlink r:id="rId13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4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2242F8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15" w:anchor="sub_id=800" w:history="1">
        <w:r>
          <w:rPr>
            <w:rStyle w:val="a3"/>
          </w:rPr>
          <w:t xml:space="preserve">Заңымен </w:t>
        </w:r>
      </w:hyperlink>
    </w:p>
    <w:p w:rsidR="00000000" w:rsidRDefault="002242F8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16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2242F8">
      <w:pPr>
        <w:ind w:firstLine="400"/>
        <w:jc w:val="both"/>
      </w:pPr>
      <w:r>
        <w:rPr>
          <w:rStyle w:val="s0"/>
        </w:rPr>
        <w:t> </w:t>
      </w:r>
    </w:p>
    <w:p w:rsidR="00000000" w:rsidRDefault="002242F8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242F8">
      <w:pPr>
        <w:ind w:firstLine="400"/>
        <w:jc w:val="both"/>
      </w:pPr>
      <w:r>
        <w:rPr>
          <w:rStyle w:val="s0"/>
        </w:rPr>
        <w:t> </w:t>
      </w:r>
    </w:p>
    <w:p w:rsidR="00000000" w:rsidRDefault="002242F8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2242F8">
      <w:pPr>
        <w:ind w:firstLine="400"/>
        <w:jc w:val="both"/>
      </w:pPr>
      <w:r>
        <w:rPr>
          <w:rStyle w:val="s0"/>
        </w:rPr>
        <w:t xml:space="preserve">2005 ж. 8 шілдеге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2242F8">
      <w:pPr>
        <w:ind w:firstLine="400"/>
        <w:jc w:val="both"/>
      </w:pPr>
      <w:r>
        <w:rPr>
          <w:rStyle w:val="s0"/>
        </w:rPr>
        <w:t>2007 ж. 15 мамырға дейін қолданылға</w:t>
      </w:r>
      <w:r>
        <w:rPr>
          <w:rStyle w:val="s0"/>
        </w:rPr>
        <w:t xml:space="preserve">н </w:t>
      </w: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242F8">
      <w:pPr>
        <w:ind w:firstLine="400"/>
        <w:jc w:val="both"/>
      </w:pPr>
      <w:r>
        <w:rPr>
          <w:rStyle w:val="s0"/>
        </w:rPr>
        <w:t xml:space="preserve">2011 ж. 5 шілдеге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2242F8">
      <w:pPr>
        <w:ind w:firstLine="400"/>
        <w:jc w:val="both"/>
      </w:pPr>
      <w:r>
        <w:rPr>
          <w:rStyle w:val="s0"/>
        </w:rPr>
        <w:t> </w:t>
      </w:r>
    </w:p>
    <w:p w:rsidR="00000000" w:rsidRDefault="002242F8">
      <w:pPr>
        <w:ind w:firstLine="400"/>
        <w:jc w:val="both"/>
      </w:pPr>
      <w:r>
        <w:rPr>
          <w:rStyle w:val="s0"/>
        </w:rPr>
        <w:t> </w:t>
      </w:r>
    </w:p>
    <w:p w:rsidR="00000000" w:rsidRDefault="002242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2F8" w:rsidRDefault="002242F8" w:rsidP="002242F8">
      <w:r>
        <w:separator/>
      </w:r>
    </w:p>
  </w:endnote>
  <w:endnote w:type="continuationSeparator" w:id="0">
    <w:p w:rsidR="002242F8" w:rsidRDefault="002242F8" w:rsidP="00224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F8" w:rsidRDefault="002242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F8" w:rsidRDefault="002242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F8" w:rsidRDefault="002242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2F8" w:rsidRDefault="002242F8" w:rsidP="002242F8">
      <w:r>
        <w:separator/>
      </w:r>
    </w:p>
  </w:footnote>
  <w:footnote w:type="continuationSeparator" w:id="0">
    <w:p w:rsidR="002242F8" w:rsidRDefault="002242F8" w:rsidP="002242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F8" w:rsidRDefault="002242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F8" w:rsidRDefault="002242F8" w:rsidP="002242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42F8" w:rsidRPr="002242F8" w:rsidRDefault="002242F8" w:rsidP="002242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ДІНИ СЕНІМ БОСТАНДЫҒЫ ... ҚР 15.01.92 Ж. № 1128-XII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F8" w:rsidRDefault="002242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42F8"/>
    <w:rsid w:val="00224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242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42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42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42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2242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42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42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42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57" TargetMode="External"/><Relationship Id="rId13" Type="http://schemas.openxmlformats.org/officeDocument/2006/relationships/hyperlink" Target="http://online.zakon.kz/Document/?doc_id=30016398" TargetMode="External"/><Relationship Id="rId18" Type="http://schemas.openxmlformats.org/officeDocument/2006/relationships/hyperlink" Target="http://online.zakon.kz/Document/?doc_id=5300093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65960" TargetMode="External"/><Relationship Id="rId7" Type="http://schemas.openxmlformats.org/officeDocument/2006/relationships/hyperlink" Target="http://online.zakon.kz/Document/?doc_id=31067812" TargetMode="External"/><Relationship Id="rId12" Type="http://schemas.openxmlformats.org/officeDocument/2006/relationships/hyperlink" Target="http://online.zakon.kz/Document/?doc_id=51053036" TargetMode="External"/><Relationship Id="rId17" Type="http://schemas.openxmlformats.org/officeDocument/2006/relationships/hyperlink" Target="http://online.zakon.kz/Document/?doc_id=31025653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5648" TargetMode="External"/><Relationship Id="rId20" Type="http://schemas.openxmlformats.org/officeDocument/2006/relationships/hyperlink" Target="http://online.zakon.kz/Document/?doc_id=3010495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4912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08029" TargetMode="External"/><Relationship Id="rId19" Type="http://schemas.openxmlformats.org/officeDocument/2006/relationships/hyperlink" Target="http://online.zakon.kz/Document/?doc_id=300169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51" TargetMode="External"/><Relationship Id="rId14" Type="http://schemas.openxmlformats.org/officeDocument/2006/relationships/hyperlink" Target="http://online.zakon.kz/Document/?doc_id=3001639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2004</Characters>
  <Application>Microsoft Office Word</Application>
  <DocSecurity>0</DocSecurity>
  <Lines>16</Lines>
  <Paragraphs>4</Paragraphs>
  <ScaleCrop>false</ScaleCrop>
  <Company/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ДІНИ СЕНІМ БОСТАНДЫҒЫ ... ҚР 15.01.92 Ж. № 1128-XII ЗАҢЫ (©Paragraph 2023)</dc:title>
  <dc:subject/>
  <dc:creator>Сергей М</dc:creator>
  <cp:keywords/>
  <dc:description/>
  <cp:lastModifiedBy>Сергей М</cp:lastModifiedBy>
  <cp:revision>2</cp:revision>
  <dcterms:created xsi:type="dcterms:W3CDTF">2023-12-01T18:36:00Z</dcterms:created>
  <dcterms:modified xsi:type="dcterms:W3CDTF">2023-12-01T18:36:00Z</dcterms:modified>
</cp:coreProperties>
</file>