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D126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 Iшкі істер министрлігінің Ішкі әскерлері туралы 1992 жылғы 23 маусымдағы № 1407-XII Қазақстан Республикасының Заңы (2014.04.07. берілген өзгерістер мен толықтыруларымен)</w:t>
      </w:r>
    </w:p>
    <w:p w:rsidR="00000000" w:rsidRDefault="009D1267">
      <w:pPr>
        <w:ind w:firstLine="400"/>
        <w:jc w:val="both"/>
      </w:pPr>
      <w:r>
        <w:rPr>
          <w:rStyle w:val="s0"/>
        </w:rPr>
        <w:t> </w:t>
      </w:r>
    </w:p>
    <w:p w:rsidR="00000000" w:rsidRDefault="009D1267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2015 жылғы 10 қаңтардағы № 274-V </w:t>
      </w:r>
      <w:hyperlink r:id="rId7" w:anchor="sub_id=3100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күші жойылды </w:t>
      </w:r>
    </w:p>
    <w:p w:rsidR="00000000" w:rsidRDefault="009D1267">
      <w:pPr>
        <w:ind w:firstLine="400"/>
        <w:jc w:val="both"/>
      </w:pPr>
      <w:r>
        <w:t> </w:t>
      </w:r>
    </w:p>
    <w:p w:rsidR="00000000" w:rsidRDefault="009D1267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9D1267">
      <w:pPr>
        <w:ind w:firstLine="400"/>
        <w:jc w:val="both"/>
      </w:pPr>
      <w:r>
        <w:rPr>
          <w:rStyle w:val="s0"/>
        </w:rPr>
        <w:t> </w:t>
      </w:r>
    </w:p>
    <w:p w:rsidR="00000000" w:rsidRDefault="009D1267">
      <w:pPr>
        <w:ind w:firstLine="400"/>
        <w:jc w:val="both"/>
      </w:pPr>
      <w:r>
        <w:t xml:space="preserve">23.12.92 ж. № 1816-XII ҚР Заңымен </w:t>
      </w:r>
    </w:p>
    <w:p w:rsidR="00000000" w:rsidRDefault="009D1267">
      <w:pPr>
        <w:ind w:firstLine="400"/>
        <w:jc w:val="both"/>
      </w:pPr>
      <w:r>
        <w:t>08.04.93 ж. № 2088-XII ҚР Заңымен</w:t>
      </w:r>
    </w:p>
    <w:p w:rsidR="00000000" w:rsidRDefault="009D1267">
      <w:pPr>
        <w:ind w:firstLine="400"/>
        <w:jc w:val="both"/>
      </w:pPr>
      <w:r>
        <w:t xml:space="preserve">17.03.95 ж. № 2122 ҚР Президентінің </w:t>
      </w:r>
      <w:hyperlink r:id="rId8" w:history="1">
        <w:r>
          <w:rPr>
            <w:rStyle w:val="a3"/>
          </w:rPr>
          <w:t>Жарлығымен</w:t>
        </w:r>
      </w:hyperlink>
      <w:r>
        <w:t xml:space="preserve"> </w:t>
      </w:r>
    </w:p>
    <w:p w:rsidR="00000000" w:rsidRDefault="009D1267">
      <w:pPr>
        <w:ind w:firstLine="400"/>
        <w:jc w:val="both"/>
      </w:pPr>
      <w:r>
        <w:t xml:space="preserve">21.12.95 ж. № 2708 ҚР Президентінің </w:t>
      </w:r>
      <w:hyperlink r:id="rId9" w:history="1">
        <w:r>
          <w:rPr>
            <w:rStyle w:val="a3"/>
          </w:rPr>
          <w:t>Жарлығымен</w:t>
        </w:r>
      </w:hyperlink>
      <w:r>
        <w:t xml:space="preserve"> </w:t>
      </w:r>
    </w:p>
    <w:p w:rsidR="00000000" w:rsidRDefault="009D1267">
      <w:pPr>
        <w:ind w:firstLine="400"/>
        <w:jc w:val="both"/>
      </w:pPr>
      <w:r>
        <w:t xml:space="preserve">02.04.97 ж. № 88-1 ҚР </w:t>
      </w:r>
      <w:hyperlink r:id="rId10" w:anchor="sub_id=4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9D1267">
      <w:pPr>
        <w:ind w:firstLine="400"/>
        <w:jc w:val="both"/>
      </w:pPr>
      <w:r>
        <w:t xml:space="preserve">19.06.97 ж. № 134-1 ҚР </w:t>
      </w:r>
      <w:hyperlink r:id="rId11" w:anchor="sub_id=700" w:history="1">
        <w:r>
          <w:rPr>
            <w:rStyle w:val="a3"/>
          </w:rPr>
          <w:t>Заңымен</w:t>
        </w:r>
      </w:hyperlink>
      <w:r>
        <w:t xml:space="preserve"> (01.01.98 ж. бастап күшіне енді) </w:t>
      </w:r>
    </w:p>
    <w:p w:rsidR="00000000" w:rsidRDefault="009D1267">
      <w:pPr>
        <w:ind w:firstLine="400"/>
        <w:jc w:val="both"/>
      </w:pPr>
      <w:r>
        <w:t xml:space="preserve">11.07.97 ж. № 154-1 ҚР </w:t>
      </w:r>
      <w:hyperlink r:id="rId12" w:anchor="sub_id=7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9D1267">
      <w:pPr>
        <w:ind w:firstLine="400"/>
        <w:jc w:val="both"/>
      </w:pPr>
      <w:r>
        <w:t xml:space="preserve">09.12.98 ж. № 307-1 ҚР </w:t>
      </w:r>
      <w:hyperlink r:id="rId13" w:anchor="sub_id=2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9D1267">
      <w:pPr>
        <w:ind w:firstLine="400"/>
        <w:jc w:val="both"/>
      </w:pPr>
      <w:r>
        <w:t xml:space="preserve">22.12.98 ж. № 327-1 ҚР </w:t>
      </w:r>
      <w:hyperlink r:id="rId14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9D1267">
      <w:pPr>
        <w:ind w:firstLine="400"/>
        <w:jc w:val="both"/>
      </w:pPr>
      <w:r>
        <w:t>05.04.99 ж. № 3</w:t>
      </w:r>
      <w:r>
        <w:t xml:space="preserve">60-1 ҚР </w:t>
      </w:r>
      <w:hyperlink r:id="rId15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9D1267">
      <w:pPr>
        <w:ind w:firstLine="400"/>
        <w:jc w:val="both"/>
      </w:pPr>
      <w:r>
        <w:t xml:space="preserve">07.04.99 ж. № 374-1 ҚР </w:t>
      </w:r>
      <w:hyperlink r:id="rId16" w:anchor="sub_id=300" w:history="1">
        <w:r>
          <w:rPr>
            <w:rStyle w:val="a3"/>
          </w:rPr>
          <w:t>Заңымен</w:t>
        </w:r>
      </w:hyperlink>
      <w:r>
        <w:t xml:space="preserve"> (01.04.99 ж. бастап күшіне енді)</w:t>
      </w:r>
    </w:p>
    <w:p w:rsidR="00000000" w:rsidRDefault="009D1267">
      <w:pPr>
        <w:ind w:firstLine="400"/>
        <w:jc w:val="both"/>
      </w:pPr>
      <w:r>
        <w:t xml:space="preserve">11.06.01 ж. № 208-II ҚР </w:t>
      </w:r>
      <w:hyperlink r:id="rId17" w:history="1">
        <w:r>
          <w:rPr>
            <w:rStyle w:val="a3"/>
          </w:rPr>
          <w:t>Заңымен;</w:t>
        </w:r>
      </w:hyperlink>
      <w:r>
        <w:t xml:space="preserve"> </w:t>
      </w:r>
    </w:p>
    <w:p w:rsidR="00000000" w:rsidRDefault="009D1267">
      <w:pPr>
        <w:ind w:firstLine="400"/>
        <w:jc w:val="both"/>
      </w:pPr>
      <w:r>
        <w:t xml:space="preserve">10.10.01 ж. № 247-II ҚР </w:t>
      </w:r>
      <w:hyperlink r:id="rId18" w:history="1">
        <w:r>
          <w:rPr>
            <w:rStyle w:val="a3"/>
          </w:rPr>
          <w:t>Заңымен</w:t>
        </w:r>
      </w:hyperlink>
      <w:r>
        <w:t xml:space="preserve"> (01.01.01 ж. бастап күшіне енді) </w:t>
      </w:r>
    </w:p>
    <w:p w:rsidR="00000000" w:rsidRDefault="009D1267">
      <w:pPr>
        <w:ind w:firstLine="400"/>
        <w:jc w:val="both"/>
      </w:pPr>
      <w:r>
        <w:t xml:space="preserve">24.12.01 ж. № 274-II ҚР </w:t>
      </w:r>
      <w:hyperlink r:id="rId19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9D1267">
      <w:pPr>
        <w:ind w:firstLine="400"/>
        <w:jc w:val="both"/>
      </w:pPr>
      <w:r>
        <w:t xml:space="preserve">2004.20.12 № 13-III ҚР </w:t>
      </w:r>
      <w:hyperlink r:id="rId20" w:anchor="sub_id=101100" w:history="1">
        <w:r>
          <w:rPr>
            <w:rStyle w:val="a3"/>
          </w:rPr>
          <w:t>Заңымен</w:t>
        </w:r>
      </w:hyperlink>
      <w:r>
        <w:t xml:space="preserve"> (2005 жылғы 1 қаңтардан бастап қолданысқа енгiзiлдi)</w:t>
      </w:r>
    </w:p>
    <w:p w:rsidR="00000000" w:rsidRDefault="009D1267">
      <w:pPr>
        <w:ind w:firstLine="400"/>
        <w:jc w:val="both"/>
      </w:pPr>
      <w:r>
        <w:rPr>
          <w:rStyle w:val="s0"/>
        </w:rPr>
        <w:t xml:space="preserve">2004.29.12 № 26-III ҚР </w:t>
      </w:r>
      <w:hyperlink r:id="rId21" w:history="1">
        <w:r>
          <w:rPr>
            <w:rStyle w:val="a3"/>
          </w:rPr>
          <w:t>Заңымен</w:t>
        </w:r>
      </w:hyperlink>
    </w:p>
    <w:p w:rsidR="00000000" w:rsidRDefault="009D1267">
      <w:pPr>
        <w:ind w:firstLine="400"/>
        <w:jc w:val="both"/>
      </w:pPr>
      <w:r>
        <w:rPr>
          <w:rStyle w:val="s0"/>
        </w:rPr>
        <w:t xml:space="preserve">2007.06.07 № 277-III ҚР </w:t>
      </w:r>
      <w:hyperlink r:id="rId22" w:history="1">
        <w:r>
          <w:rPr>
            <w:rStyle w:val="a3"/>
          </w:rPr>
          <w:t>Заңымен</w:t>
        </w:r>
      </w:hyperlink>
    </w:p>
    <w:p w:rsidR="00000000" w:rsidRDefault="009D1267">
      <w:pPr>
        <w:ind w:firstLine="400"/>
        <w:jc w:val="both"/>
      </w:pPr>
      <w:r>
        <w:rPr>
          <w:rStyle w:val="s0"/>
        </w:rPr>
        <w:t xml:space="preserve">2008.24.06 № 46-IV ҚР </w:t>
      </w:r>
      <w:hyperlink r:id="rId23" w:history="1">
        <w:r>
          <w:rPr>
            <w:rStyle w:val="a3"/>
          </w:rPr>
          <w:t>Заңымен</w:t>
        </w:r>
      </w:hyperlink>
    </w:p>
    <w:p w:rsidR="00000000" w:rsidRDefault="009D1267">
      <w:pPr>
        <w:ind w:firstLine="400"/>
        <w:jc w:val="both"/>
      </w:pPr>
      <w:r>
        <w:t xml:space="preserve">2010.08.04. № 266-IV ҚР </w:t>
      </w:r>
      <w:hyperlink r:id="rId24" w:anchor="sub_id=600" w:history="1">
        <w:r>
          <w:rPr>
            <w:rStyle w:val="a3"/>
          </w:rPr>
          <w:t>Заңымен</w:t>
        </w:r>
      </w:hyperlink>
    </w:p>
    <w:p w:rsidR="00000000" w:rsidRDefault="009D1267">
      <w:pPr>
        <w:ind w:firstLine="400"/>
        <w:jc w:val="both"/>
      </w:pPr>
      <w:r>
        <w:t xml:space="preserve">2010.29.12. № 372-IV ҚР </w:t>
      </w:r>
      <w:hyperlink r:id="rId25" w:anchor="sub_id=700" w:history="1">
        <w:r>
          <w:rPr>
            <w:rStyle w:val="a3"/>
          </w:rPr>
          <w:t>Заңымен</w:t>
        </w:r>
      </w:hyperlink>
    </w:p>
    <w:p w:rsidR="00000000" w:rsidRDefault="009D1267">
      <w:pPr>
        <w:ind w:firstLine="400"/>
        <w:jc w:val="both"/>
      </w:pPr>
      <w:r>
        <w:t xml:space="preserve">2011.10.01. № 383-IV ҚР </w:t>
      </w:r>
      <w:hyperlink r:id="rId26" w:anchor="sub_id=4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9D1267">
      <w:pPr>
        <w:ind w:firstLine="400"/>
        <w:jc w:val="both"/>
      </w:pPr>
      <w:r>
        <w:rPr>
          <w:rStyle w:val="s0"/>
        </w:rPr>
        <w:t xml:space="preserve">2011.05.07. № 452-IV ҚР </w:t>
      </w:r>
      <w:hyperlink r:id="rId27" w:anchor="sub_id=12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(алғашқы ресми </w:t>
      </w:r>
      <w:hyperlink r:id="rId28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үш ай өткен соң қолданысқа енгізілді)</w:t>
      </w:r>
    </w:p>
    <w:p w:rsidR="00000000" w:rsidRDefault="009D1267">
      <w:pPr>
        <w:ind w:firstLine="400"/>
        <w:jc w:val="both"/>
      </w:pPr>
      <w:r>
        <w:rPr>
          <w:rStyle w:val="s0"/>
        </w:rPr>
        <w:t xml:space="preserve">2011.22.07. № 479-ІV ҚР </w:t>
      </w:r>
      <w:hyperlink r:id="rId29" w:anchor="sub_id=8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9D1267">
      <w:pPr>
        <w:ind w:firstLine="400"/>
        <w:jc w:val="both"/>
      </w:pPr>
      <w:r>
        <w:rPr>
          <w:rStyle w:val="s0"/>
        </w:rPr>
        <w:t xml:space="preserve">2012.18.01. № 547-ІV ҚР </w:t>
      </w:r>
      <w:hyperlink r:id="rId30" w:anchor="sub_id=7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9D1267">
      <w:pPr>
        <w:ind w:firstLine="400"/>
        <w:jc w:val="both"/>
      </w:pPr>
      <w:r>
        <w:rPr>
          <w:rStyle w:val="s0"/>
        </w:rPr>
        <w:t xml:space="preserve">2012.16.02. № 562-ІV ҚР </w:t>
      </w:r>
      <w:hyperlink r:id="rId31" w:anchor="sub_id=3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9D1267">
      <w:pPr>
        <w:ind w:firstLine="400"/>
        <w:jc w:val="both"/>
      </w:pPr>
      <w:r>
        <w:rPr>
          <w:rStyle w:val="s0"/>
        </w:rPr>
        <w:t xml:space="preserve">2013.15.01. № 69-V ҚР </w:t>
      </w:r>
      <w:hyperlink r:id="rId32" w:anchor="sub_id=1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9D1267">
      <w:pPr>
        <w:ind w:firstLine="400"/>
        <w:jc w:val="both"/>
      </w:pPr>
      <w:r>
        <w:t xml:space="preserve">2013.03.07. № 121-V ҚР </w:t>
      </w:r>
      <w:hyperlink r:id="rId33" w:anchor="sub_id=1700" w:history="1">
        <w:r>
          <w:rPr>
            <w:rStyle w:val="a3"/>
          </w:rPr>
          <w:t>Заңымен</w:t>
        </w:r>
      </w:hyperlink>
      <w:r>
        <w:t xml:space="preserve"> (ресми </w:t>
      </w:r>
      <w:hyperlink r:id="rId34" w:history="1">
        <w:r>
          <w:rPr>
            <w:rStyle w:val="a3"/>
          </w:rPr>
          <w:t>жарияланған</w:t>
        </w:r>
        <w:r>
          <w:rPr>
            <w:rStyle w:val="a3"/>
          </w:rPr>
          <w:t>ынан</w:t>
        </w:r>
      </w:hyperlink>
      <w:r>
        <w:t xml:space="preserve"> кейін күнтізбелік он күн өткен соң қолданысқа енгізілді)</w:t>
      </w:r>
    </w:p>
    <w:p w:rsidR="00000000" w:rsidRDefault="009D1267">
      <w:pPr>
        <w:ind w:firstLine="400"/>
        <w:jc w:val="both"/>
      </w:pPr>
      <w:r>
        <w:t xml:space="preserve">2014.11.04. № 189-V ҚР </w:t>
      </w:r>
      <w:hyperlink r:id="rId35" w:anchor="sub_id=900" w:history="1">
        <w:r>
          <w:rPr>
            <w:rStyle w:val="a3"/>
          </w:rPr>
          <w:t>Заңымен</w:t>
        </w:r>
      </w:hyperlink>
      <w:r>
        <w:t xml:space="preserve"> (ресми </w:t>
      </w:r>
      <w:hyperlink r:id="rId36" w:history="1">
        <w:r>
          <w:rPr>
            <w:rStyle w:val="a3"/>
          </w:rPr>
          <w:t>жарияланға</w:t>
        </w:r>
        <w:r>
          <w:rPr>
            <w:rStyle w:val="a3"/>
          </w:rPr>
          <w:t>н</w:t>
        </w:r>
      </w:hyperlink>
      <w:r>
        <w:t xml:space="preserve"> күнінен кейін күнтізбелік он күн өткен соң қолданысқа енгізілді)</w:t>
      </w:r>
    </w:p>
    <w:p w:rsidR="00000000" w:rsidRDefault="009D1267">
      <w:pPr>
        <w:ind w:firstLine="400"/>
        <w:jc w:val="both"/>
      </w:pPr>
      <w:r>
        <w:rPr>
          <w:rStyle w:val="s0"/>
        </w:rPr>
        <w:t>2014.03.07. № 227-V ҚР</w:t>
      </w:r>
      <w:r>
        <w:t xml:space="preserve"> </w:t>
      </w:r>
      <w:hyperlink r:id="rId37" w:anchor="sub_id=12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(2015 ж. 1 қаңтардан бастап қолданысқа енгізілді)</w:t>
      </w:r>
    </w:p>
    <w:p w:rsidR="00000000" w:rsidRDefault="009D1267">
      <w:pPr>
        <w:ind w:firstLine="400"/>
        <w:jc w:val="both"/>
      </w:pPr>
      <w:r>
        <w:rPr>
          <w:rStyle w:val="s0"/>
        </w:rPr>
        <w:t xml:space="preserve">2014.04.07. № 233-V ҚР </w:t>
      </w:r>
      <w:hyperlink r:id="rId38" w:anchor="sub_id=10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(2015 ж. 1 қаңтардан бастап қолданысқа енгізілді)</w:t>
      </w:r>
    </w:p>
    <w:p w:rsidR="00000000" w:rsidRDefault="009D1267">
      <w:pPr>
        <w:ind w:firstLine="400"/>
        <w:jc w:val="both"/>
      </w:pPr>
      <w:r>
        <w:t> </w:t>
      </w:r>
    </w:p>
    <w:p w:rsidR="00000000" w:rsidRDefault="009D1267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9D1267">
      <w:pPr>
        <w:ind w:firstLine="400"/>
        <w:jc w:val="both"/>
      </w:pPr>
      <w:r>
        <w:t> </w:t>
      </w:r>
    </w:p>
    <w:p w:rsidR="00000000" w:rsidRDefault="009D1267">
      <w:pPr>
        <w:ind w:firstLine="400"/>
        <w:jc w:val="both"/>
      </w:pPr>
      <w:r>
        <w:rPr>
          <w:rStyle w:val="s0"/>
        </w:rPr>
        <w:t xml:space="preserve">2004.20.12 </w:t>
      </w:r>
      <w:hyperlink r:id="rId39" w:anchor="sub_id=101100" w:history="1">
        <w:r>
          <w:rPr>
            <w:rStyle w:val="a3"/>
          </w:rPr>
          <w:t>№ 13-III</w:t>
        </w:r>
      </w:hyperlink>
      <w:r>
        <w:rPr>
          <w:rStyle w:val="s0"/>
        </w:rPr>
        <w:t xml:space="preserve">; 2004.29.12. № 26-III ҚР Заңдырмен енгізілген өзгерістеріне дейін қолданылған </w:t>
      </w:r>
      <w:hyperlink r:id="rId40" w:history="1">
        <w:r>
          <w:rPr>
            <w:rStyle w:val="a3"/>
          </w:rPr>
          <w:t>редакция</w:t>
        </w:r>
      </w:hyperlink>
    </w:p>
    <w:p w:rsidR="00000000" w:rsidRDefault="009D1267">
      <w:pPr>
        <w:ind w:firstLine="400"/>
        <w:jc w:val="both"/>
      </w:pPr>
      <w:r>
        <w:rPr>
          <w:rStyle w:val="s0"/>
        </w:rPr>
        <w:t xml:space="preserve">2007 ж. 6 шілдеге дейін қолданылған </w:t>
      </w:r>
      <w:hyperlink r:id="rId41" w:history="1">
        <w:r>
          <w:rPr>
            <w:rStyle w:val="a3"/>
          </w:rPr>
          <w:t>редакция</w:t>
        </w:r>
      </w:hyperlink>
    </w:p>
    <w:p w:rsidR="00000000" w:rsidRDefault="009D1267">
      <w:pPr>
        <w:ind w:firstLine="400"/>
        <w:jc w:val="both"/>
      </w:pPr>
      <w:r>
        <w:rPr>
          <w:rStyle w:val="s0"/>
        </w:rPr>
        <w:t xml:space="preserve">2008 ж. 24 маусымға дейін қолданылған </w:t>
      </w:r>
      <w:hyperlink r:id="rId42" w:history="1">
        <w:r>
          <w:rPr>
            <w:rStyle w:val="a3"/>
          </w:rPr>
          <w:t>редакция</w:t>
        </w:r>
      </w:hyperlink>
    </w:p>
    <w:p w:rsidR="00000000" w:rsidRDefault="009D1267">
      <w:pPr>
        <w:ind w:firstLine="400"/>
        <w:jc w:val="both"/>
      </w:pPr>
      <w:r>
        <w:t xml:space="preserve">2010 ж. 8 сәуірге дейін қолданылған </w:t>
      </w:r>
      <w:hyperlink r:id="rId43" w:history="1">
        <w:r>
          <w:rPr>
            <w:rStyle w:val="a3"/>
          </w:rPr>
          <w:t>редакция</w:t>
        </w:r>
      </w:hyperlink>
    </w:p>
    <w:p w:rsidR="00000000" w:rsidRDefault="009D1267">
      <w:pPr>
        <w:ind w:firstLine="400"/>
        <w:jc w:val="both"/>
      </w:pPr>
      <w:r>
        <w:t>2010 ж. 29 желтоқс</w:t>
      </w:r>
      <w:r>
        <w:t xml:space="preserve">анға дейін қолданылған </w:t>
      </w:r>
      <w:hyperlink r:id="rId44" w:history="1">
        <w:r>
          <w:rPr>
            <w:rStyle w:val="a3"/>
          </w:rPr>
          <w:t>редакция</w:t>
        </w:r>
      </w:hyperlink>
    </w:p>
    <w:p w:rsidR="00000000" w:rsidRDefault="009D1267">
      <w:pPr>
        <w:ind w:firstLine="400"/>
        <w:jc w:val="both"/>
      </w:pPr>
      <w:r>
        <w:t xml:space="preserve">2011 ж. 10 қаңтарға дейін қолданылған </w:t>
      </w:r>
      <w:hyperlink r:id="rId45" w:history="1">
        <w:r>
          <w:rPr>
            <w:rStyle w:val="a3"/>
          </w:rPr>
          <w:t>редакция</w:t>
        </w:r>
      </w:hyperlink>
    </w:p>
    <w:p w:rsidR="00000000" w:rsidRDefault="009D1267">
      <w:pPr>
        <w:ind w:firstLine="400"/>
        <w:jc w:val="both"/>
      </w:pPr>
      <w:r>
        <w:t xml:space="preserve">2011 ж. 5 шілдеге дейін қолданылған </w:t>
      </w:r>
      <w:hyperlink r:id="rId46" w:history="1">
        <w:r>
          <w:rPr>
            <w:rStyle w:val="a3"/>
          </w:rPr>
          <w:t>редакция</w:t>
        </w:r>
      </w:hyperlink>
    </w:p>
    <w:p w:rsidR="00000000" w:rsidRDefault="009D1267">
      <w:pPr>
        <w:ind w:firstLine="400"/>
        <w:jc w:val="both"/>
      </w:pPr>
      <w:r>
        <w:t xml:space="preserve">2011 ж. 22 шілдеге дейін қолданылған </w:t>
      </w:r>
      <w:hyperlink r:id="rId47" w:history="1">
        <w:r>
          <w:rPr>
            <w:rStyle w:val="a3"/>
          </w:rPr>
          <w:t>редакция</w:t>
        </w:r>
      </w:hyperlink>
    </w:p>
    <w:p w:rsidR="00000000" w:rsidRDefault="009D1267">
      <w:pPr>
        <w:ind w:firstLine="400"/>
        <w:jc w:val="both"/>
      </w:pPr>
      <w:r>
        <w:t xml:space="preserve">2012 ж. 18 қаңтарға дейін қолданылған </w:t>
      </w:r>
      <w:hyperlink r:id="rId48" w:history="1">
        <w:r>
          <w:rPr>
            <w:rStyle w:val="a3"/>
          </w:rPr>
          <w:t>редакция</w:t>
        </w:r>
      </w:hyperlink>
    </w:p>
    <w:p w:rsidR="00000000" w:rsidRDefault="009D1267">
      <w:pPr>
        <w:ind w:firstLine="400"/>
        <w:jc w:val="both"/>
      </w:pPr>
      <w:r>
        <w:t xml:space="preserve">2012 ж. 16 ақпанға дейін қолданылған </w:t>
      </w:r>
      <w:hyperlink r:id="rId49" w:history="1">
        <w:r>
          <w:rPr>
            <w:rStyle w:val="a3"/>
          </w:rPr>
          <w:t>редакция</w:t>
        </w:r>
      </w:hyperlink>
    </w:p>
    <w:p w:rsidR="00000000" w:rsidRDefault="009D1267">
      <w:pPr>
        <w:ind w:firstLine="400"/>
        <w:jc w:val="both"/>
      </w:pPr>
      <w:r>
        <w:t xml:space="preserve">2013 ж. 15 қаңтарға дейін қолданылған </w:t>
      </w:r>
      <w:hyperlink r:id="rId50" w:history="1">
        <w:r>
          <w:rPr>
            <w:rStyle w:val="a3"/>
          </w:rPr>
          <w:t>редакция</w:t>
        </w:r>
      </w:hyperlink>
    </w:p>
    <w:p w:rsidR="00000000" w:rsidRDefault="009D1267">
      <w:pPr>
        <w:ind w:firstLine="400"/>
        <w:jc w:val="both"/>
      </w:pPr>
      <w:r>
        <w:t>201</w:t>
      </w:r>
      <w:r>
        <w:t xml:space="preserve">3 ж. 3 шілдеге дейін қолданылған </w:t>
      </w:r>
      <w:hyperlink r:id="rId51" w:history="1">
        <w:r>
          <w:rPr>
            <w:rStyle w:val="a3"/>
          </w:rPr>
          <w:t>редакция</w:t>
        </w:r>
      </w:hyperlink>
    </w:p>
    <w:p w:rsidR="00000000" w:rsidRDefault="009D1267">
      <w:pPr>
        <w:ind w:firstLine="400"/>
        <w:jc w:val="both"/>
      </w:pPr>
      <w:r>
        <w:t xml:space="preserve">2014 ж. 11 сәуірге дейін қолданылған </w:t>
      </w:r>
      <w:hyperlink r:id="rId52" w:history="1">
        <w:r>
          <w:rPr>
            <w:rStyle w:val="a3"/>
          </w:rPr>
          <w:t>редакция</w:t>
        </w:r>
      </w:hyperlink>
    </w:p>
    <w:p w:rsidR="00000000" w:rsidRDefault="009D1267">
      <w:pPr>
        <w:ind w:firstLine="400"/>
        <w:jc w:val="both"/>
      </w:pPr>
      <w:r>
        <w:rPr>
          <w:rStyle w:val="s0"/>
        </w:rPr>
        <w:t xml:space="preserve">2015 ж. 01.01. дейін қолданылған </w:t>
      </w:r>
      <w:hyperlink r:id="rId53" w:history="1">
        <w:r>
          <w:rPr>
            <w:rStyle w:val="a3"/>
          </w:rPr>
          <w:t>редакция</w:t>
        </w:r>
      </w:hyperlink>
    </w:p>
    <w:p w:rsidR="00000000" w:rsidRDefault="009D1267">
      <w:pPr>
        <w:ind w:firstLine="400"/>
        <w:jc w:val="both"/>
      </w:pPr>
      <w:r>
        <w:t> </w:t>
      </w:r>
    </w:p>
    <w:p w:rsidR="00000000" w:rsidRDefault="009D1267">
      <w:pPr>
        <w:ind w:firstLine="400"/>
        <w:jc w:val="both"/>
      </w:pPr>
      <w:r>
        <w:rPr>
          <w:rStyle w:val="s0"/>
        </w:rPr>
        <w:t> </w:t>
      </w:r>
    </w:p>
    <w:p w:rsidR="00000000" w:rsidRDefault="009D1267">
      <w:pPr>
        <w:ind w:firstLine="400"/>
        <w:jc w:val="both"/>
      </w:pPr>
      <w:r>
        <w:rPr>
          <w:rStyle w:val="s0"/>
        </w:rPr>
        <w:t> </w:t>
      </w:r>
    </w:p>
    <w:p w:rsidR="00000000" w:rsidRDefault="009D1267">
      <w:pPr>
        <w:ind w:firstLine="400"/>
        <w:jc w:val="both"/>
      </w:pPr>
      <w:r>
        <w:rPr>
          <w:rStyle w:val="s0"/>
        </w:rPr>
        <w:t> </w:t>
      </w:r>
    </w:p>
    <w:p w:rsidR="00000000" w:rsidRDefault="009D1267">
      <w:pPr>
        <w:ind w:firstLine="400"/>
        <w:jc w:val="both"/>
      </w:pPr>
      <w:r>
        <w:rPr>
          <w:rStyle w:val="s0"/>
        </w:rPr>
        <w:t> </w:t>
      </w:r>
    </w:p>
    <w:p w:rsidR="00000000" w:rsidRDefault="009D1267">
      <w:pPr>
        <w:ind w:firstLine="400"/>
        <w:jc w:val="both"/>
      </w:pPr>
      <w:r>
        <w:rPr>
          <w:rStyle w:val="s0"/>
        </w:rPr>
        <w:t> </w:t>
      </w:r>
    </w:p>
    <w:p w:rsidR="00000000" w:rsidRDefault="009D1267">
      <w:pPr>
        <w:ind w:firstLine="400"/>
        <w:jc w:val="both"/>
      </w:pPr>
      <w:r>
        <w:rPr>
          <w:rStyle w:val="s0"/>
        </w:rPr>
        <w:t> </w:t>
      </w:r>
    </w:p>
    <w:p w:rsidR="00000000" w:rsidRDefault="009D1267">
      <w:pPr>
        <w:ind w:firstLine="400"/>
        <w:jc w:val="both"/>
      </w:pPr>
      <w:r>
        <w:rPr>
          <w:rStyle w:val="s0"/>
        </w:rPr>
        <w:t> </w:t>
      </w:r>
    </w:p>
    <w:p w:rsidR="00000000" w:rsidRDefault="009D1267">
      <w:pPr>
        <w:ind w:firstLine="400"/>
        <w:jc w:val="both"/>
      </w:pPr>
      <w:r>
        <w:rPr>
          <w:rStyle w:val="s0"/>
        </w:rPr>
        <w:t> </w:t>
      </w:r>
    </w:p>
    <w:p w:rsidR="00000000" w:rsidRDefault="009D1267">
      <w:pPr>
        <w:ind w:firstLine="400"/>
        <w:jc w:val="both"/>
      </w:pPr>
      <w:r>
        <w:rPr>
          <w:rStyle w:val="s0"/>
        </w:rPr>
        <w:t> </w:t>
      </w:r>
    </w:p>
    <w:p w:rsidR="00000000" w:rsidRDefault="009D1267">
      <w:pPr>
        <w:ind w:firstLine="400"/>
        <w:jc w:val="both"/>
      </w:pPr>
      <w:r>
        <w:rPr>
          <w:rStyle w:val="s0"/>
        </w:rPr>
        <w:t> </w:t>
      </w:r>
    </w:p>
    <w:p w:rsidR="00000000" w:rsidRDefault="009D1267">
      <w:pPr>
        <w:ind w:firstLine="400"/>
        <w:jc w:val="both"/>
      </w:pPr>
      <w:r>
        <w:rPr>
          <w:rStyle w:val="s0"/>
        </w:rPr>
        <w:t> </w:t>
      </w:r>
    </w:p>
    <w:p w:rsidR="00000000" w:rsidRDefault="009D1267">
      <w:pPr>
        <w:ind w:firstLine="400"/>
        <w:jc w:val="both"/>
      </w:pPr>
      <w:r>
        <w:rPr>
          <w:rStyle w:val="s0"/>
        </w:rPr>
        <w:t> </w:t>
      </w:r>
    </w:p>
    <w:p w:rsidR="00000000" w:rsidRDefault="009D1267">
      <w:pPr>
        <w:ind w:firstLine="400"/>
        <w:jc w:val="both"/>
      </w:pPr>
      <w:r>
        <w:rPr>
          <w:rStyle w:val="s0"/>
        </w:rPr>
        <w:t> </w:t>
      </w:r>
    </w:p>
    <w:p w:rsidR="00000000" w:rsidRDefault="009D1267">
      <w:pPr>
        <w:ind w:firstLine="400"/>
        <w:jc w:val="both"/>
      </w:pPr>
      <w:r>
        <w:rPr>
          <w:rStyle w:val="s0"/>
        </w:rPr>
        <w:t> </w:t>
      </w:r>
    </w:p>
    <w:p w:rsidR="00000000" w:rsidRDefault="009D1267">
      <w:pPr>
        <w:ind w:firstLine="400"/>
        <w:jc w:val="both"/>
      </w:pPr>
      <w:r>
        <w:rPr>
          <w:rStyle w:val="s0"/>
        </w:rPr>
        <w:t> </w:t>
      </w:r>
    </w:p>
    <w:p w:rsidR="00000000" w:rsidRDefault="009D1267">
      <w:pPr>
        <w:ind w:firstLine="400"/>
        <w:jc w:val="both"/>
      </w:pPr>
      <w:r>
        <w:rPr>
          <w:rStyle w:val="s0"/>
        </w:rPr>
        <w:t> </w:t>
      </w:r>
    </w:p>
    <w:p w:rsidR="00000000" w:rsidRDefault="009D1267">
      <w:pPr>
        <w:ind w:firstLine="400"/>
        <w:jc w:val="both"/>
      </w:pPr>
      <w:r>
        <w:t> </w:t>
      </w:r>
    </w:p>
    <w:sectPr w:rsidR="00000000">
      <w:headerReference w:type="even" r:id="rId54"/>
      <w:headerReference w:type="default" r:id="rId55"/>
      <w:footerReference w:type="even" r:id="rId56"/>
      <w:footerReference w:type="default" r:id="rId57"/>
      <w:headerReference w:type="first" r:id="rId58"/>
      <w:footerReference w:type="first" r:id="rId5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D1267" w:rsidRDefault="009D1267" w:rsidP="009D1267">
      <w:r>
        <w:separator/>
      </w:r>
    </w:p>
  </w:endnote>
  <w:endnote w:type="continuationSeparator" w:id="0">
    <w:p w:rsidR="009D1267" w:rsidRDefault="009D1267" w:rsidP="009D12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1267" w:rsidRDefault="009D126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1267" w:rsidRDefault="009D126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1267" w:rsidRDefault="009D126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D1267" w:rsidRDefault="009D1267" w:rsidP="009D1267">
      <w:r>
        <w:separator/>
      </w:r>
    </w:p>
  </w:footnote>
  <w:footnote w:type="continuationSeparator" w:id="0">
    <w:p w:rsidR="009D1267" w:rsidRDefault="009D1267" w:rsidP="009D126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1267" w:rsidRDefault="009D126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1267" w:rsidRDefault="009D1267" w:rsidP="009D126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D1267" w:rsidRPr="009D1267" w:rsidRDefault="009D1267" w:rsidP="009D126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ІІМ ІШКІ ӘСКЕРЛЕРІ ТУРАЛЫ 23.06.92 Ж. № 1407-XII ҚР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1267" w:rsidRDefault="009D126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D1267"/>
    <w:rsid w:val="009D12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D126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D126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D126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D126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D126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D126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D126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D126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51011861" TargetMode="External"/><Relationship Id="rId18" Type="http://schemas.openxmlformats.org/officeDocument/2006/relationships/hyperlink" Target="http://online.zakon.kz/Document/?doc_id=51025425" TargetMode="External"/><Relationship Id="rId26" Type="http://schemas.openxmlformats.org/officeDocument/2006/relationships/hyperlink" Target="http://online.zakon.kz/Document/?doc_id=30916064" TargetMode="External"/><Relationship Id="rId39" Type="http://schemas.openxmlformats.org/officeDocument/2006/relationships/hyperlink" Target="http://online.zakon.kz/Document/?doc_id=51052440" TargetMode="External"/><Relationship Id="rId21" Type="http://schemas.openxmlformats.org/officeDocument/2006/relationships/hyperlink" Target="http://online.zakon.kz/Document/?doc_id=51052492" TargetMode="External"/><Relationship Id="rId34" Type="http://schemas.openxmlformats.org/officeDocument/2006/relationships/hyperlink" Target="http://online.zakon.kz/Document/?doc_id=31414254" TargetMode="External"/><Relationship Id="rId42" Type="http://schemas.openxmlformats.org/officeDocument/2006/relationships/hyperlink" Target="http://online.zakon.kz/Document/?doc_id=30189598" TargetMode="External"/><Relationship Id="rId47" Type="http://schemas.openxmlformats.org/officeDocument/2006/relationships/hyperlink" Target="http://online.zakon.kz/Document/?doc_id=31038475" TargetMode="External"/><Relationship Id="rId50" Type="http://schemas.openxmlformats.org/officeDocument/2006/relationships/hyperlink" Target="http://online.zakon.kz/Document/?doc_id=31320499" TargetMode="External"/><Relationship Id="rId55" Type="http://schemas.openxmlformats.org/officeDocument/2006/relationships/header" Target="header2.xml"/><Relationship Id="rId7" Type="http://schemas.openxmlformats.org/officeDocument/2006/relationships/hyperlink" Target="http://online.zakon.kz/Document/?doc_id=31649560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12730" TargetMode="External"/><Relationship Id="rId29" Type="http://schemas.openxmlformats.org/officeDocument/2006/relationships/hyperlink" Target="http://online.zakon.kz/Document/?doc_id=31037897" TargetMode="External"/><Relationship Id="rId11" Type="http://schemas.openxmlformats.org/officeDocument/2006/relationships/hyperlink" Target="http://online.zakon.kz/Document/?doc_id=51008005" TargetMode="External"/><Relationship Id="rId24" Type="http://schemas.openxmlformats.org/officeDocument/2006/relationships/hyperlink" Target="http://online.zakon.kz/Document/?doc_id=30624812" TargetMode="External"/><Relationship Id="rId32" Type="http://schemas.openxmlformats.org/officeDocument/2006/relationships/hyperlink" Target="http://online.zakon.kz/Document/?doc_id=31320411" TargetMode="External"/><Relationship Id="rId37" Type="http://schemas.openxmlformats.org/officeDocument/2006/relationships/hyperlink" Target="http://online.zakon.kz/Document/?doc_id=31575296" TargetMode="External"/><Relationship Id="rId40" Type="http://schemas.openxmlformats.org/officeDocument/2006/relationships/hyperlink" Target="http://online.zakon.kz/Document/?doc_id=53001196" TargetMode="External"/><Relationship Id="rId45" Type="http://schemas.openxmlformats.org/officeDocument/2006/relationships/hyperlink" Target="http://online.zakon.kz/Document/?doc_id=30916713" TargetMode="External"/><Relationship Id="rId53" Type="http://schemas.openxmlformats.org/officeDocument/2006/relationships/hyperlink" Target="http://online.zakon.kz/Document/?doc_id=31642735" TargetMode="External"/><Relationship Id="rId58" Type="http://schemas.openxmlformats.org/officeDocument/2006/relationships/header" Target="header3.xml"/><Relationship Id="rId5" Type="http://schemas.openxmlformats.org/officeDocument/2006/relationships/footnotes" Target="footnotes.xml"/><Relationship Id="rId61" Type="http://schemas.openxmlformats.org/officeDocument/2006/relationships/theme" Target="theme/theme1.xml"/><Relationship Id="rId19" Type="http://schemas.openxmlformats.org/officeDocument/2006/relationships/hyperlink" Target="http://online.zakon.kz/Document/?doc_id=51026869" TargetMode="External"/><Relationship Id="rId14" Type="http://schemas.openxmlformats.org/officeDocument/2006/relationships/hyperlink" Target="http://online.zakon.kz/Document/?doc_id=51011888" TargetMode="External"/><Relationship Id="rId22" Type="http://schemas.openxmlformats.org/officeDocument/2006/relationships/hyperlink" Target="http://online.zakon.kz/Document/?doc_id=30112235" TargetMode="External"/><Relationship Id="rId27" Type="http://schemas.openxmlformats.org/officeDocument/2006/relationships/hyperlink" Target="http://online.zakon.kz/Document/?doc_id=31025648" TargetMode="External"/><Relationship Id="rId30" Type="http://schemas.openxmlformats.org/officeDocument/2006/relationships/hyperlink" Target="http://online.zakon.kz/Document/?doc_id=31119637" TargetMode="External"/><Relationship Id="rId35" Type="http://schemas.openxmlformats.org/officeDocument/2006/relationships/hyperlink" Target="http://online.zakon.kz/Document/?doc_id=31534610" TargetMode="External"/><Relationship Id="rId43" Type="http://schemas.openxmlformats.org/officeDocument/2006/relationships/hyperlink" Target="http://online.zakon.kz/Document/?doc_id=30625058" TargetMode="External"/><Relationship Id="rId48" Type="http://schemas.openxmlformats.org/officeDocument/2006/relationships/hyperlink" Target="http://online.zakon.kz/Document/?doc_id=31120124" TargetMode="External"/><Relationship Id="rId56" Type="http://schemas.openxmlformats.org/officeDocument/2006/relationships/footer" Target="footer1.xml"/><Relationship Id="rId8" Type="http://schemas.openxmlformats.org/officeDocument/2006/relationships/hyperlink" Target="http://online.zakon.kz/Document/?doc_id=51004109" TargetMode="External"/><Relationship Id="rId51" Type="http://schemas.openxmlformats.org/officeDocument/2006/relationships/hyperlink" Target="http://online.zakon.kz/Document/?doc_id=31414760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51008029" TargetMode="External"/><Relationship Id="rId17" Type="http://schemas.openxmlformats.org/officeDocument/2006/relationships/hyperlink" Target="http://online.zakon.kz/Document/?doc_id=51023541" TargetMode="External"/><Relationship Id="rId25" Type="http://schemas.openxmlformats.org/officeDocument/2006/relationships/hyperlink" Target="http://online.zakon.kz/Document/?doc_id=30912609" TargetMode="External"/><Relationship Id="rId33" Type="http://schemas.openxmlformats.org/officeDocument/2006/relationships/hyperlink" Target="http://online.zakon.kz/Document/?doc_id=31414250" TargetMode="External"/><Relationship Id="rId38" Type="http://schemas.openxmlformats.org/officeDocument/2006/relationships/hyperlink" Target="http://online.zakon.kz/Document/?doc_id=31575891" TargetMode="External"/><Relationship Id="rId46" Type="http://schemas.openxmlformats.org/officeDocument/2006/relationships/hyperlink" Target="http://online.zakon.kz/Document/?doc_id=31065969" TargetMode="External"/><Relationship Id="rId59" Type="http://schemas.openxmlformats.org/officeDocument/2006/relationships/footer" Target="footer3.xml"/><Relationship Id="rId20" Type="http://schemas.openxmlformats.org/officeDocument/2006/relationships/hyperlink" Target="http://online.zakon.kz/Document/?doc_id=51052440" TargetMode="External"/><Relationship Id="rId41" Type="http://schemas.openxmlformats.org/officeDocument/2006/relationships/hyperlink" Target="http://online.zakon.kz/Document/?doc_id=30112530" TargetMode="External"/><Relationship Id="rId54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51012691" TargetMode="External"/><Relationship Id="rId23" Type="http://schemas.openxmlformats.org/officeDocument/2006/relationships/hyperlink" Target="http://online.zakon.kz/Document/?doc_id=30189567" TargetMode="External"/><Relationship Id="rId28" Type="http://schemas.openxmlformats.org/officeDocument/2006/relationships/hyperlink" Target="http://online.zakon.kz/Document/?doc_id=31025653" TargetMode="External"/><Relationship Id="rId36" Type="http://schemas.openxmlformats.org/officeDocument/2006/relationships/hyperlink" Target="http://online.zakon.kz/Document/?doc_id=31534724" TargetMode="External"/><Relationship Id="rId49" Type="http://schemas.openxmlformats.org/officeDocument/2006/relationships/hyperlink" Target="http://online.zakon.kz/Document/?doc_id=31132412" TargetMode="External"/><Relationship Id="rId57" Type="http://schemas.openxmlformats.org/officeDocument/2006/relationships/footer" Target="footer2.xml"/><Relationship Id="rId10" Type="http://schemas.openxmlformats.org/officeDocument/2006/relationships/hyperlink" Target="http://online.zakon.kz/Document/?doc_id=51007610" TargetMode="External"/><Relationship Id="rId31" Type="http://schemas.openxmlformats.org/officeDocument/2006/relationships/hyperlink" Target="http://online.zakon.kz/Document/?doc_id=31132311" TargetMode="External"/><Relationship Id="rId44" Type="http://schemas.openxmlformats.org/officeDocument/2006/relationships/hyperlink" Target="http://online.zakon.kz/Document/?doc_id=30912868" TargetMode="External"/><Relationship Id="rId52" Type="http://schemas.openxmlformats.org/officeDocument/2006/relationships/hyperlink" Target="http://online.zakon.kz/Document/?doc_id=31535263" TargetMode="External"/><Relationship Id="rId6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0404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372</Words>
  <Characters>5547</Characters>
  <Application>Microsoft Office Word</Application>
  <DocSecurity>0</DocSecurity>
  <Lines>46</Lines>
  <Paragraphs>11</Paragraphs>
  <ScaleCrop>false</ScaleCrop>
  <Company/>
  <LinksUpToDate>false</LinksUpToDate>
  <CharactersWithSpaces>5908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ІІМ ІШКІ ӘСКЕРЛЕРІ ТУРАЛЫ 23.06.92 Ж. № 1407-XII ҚР ЗАҢЫ (©Paragraph 2023)</dc:title>
  <dc:subject/>
  <dc:creator>Сергей М</dc:creator>
  <cp:keywords/>
  <dc:description/>
  <cp:lastModifiedBy>Сергей М</cp:lastModifiedBy>
  <cp:revision>2</cp:revision>
  <dcterms:created xsi:type="dcterms:W3CDTF">2023-11-16T06:21:00Z</dcterms:created>
  <dcterms:modified xsi:type="dcterms:W3CDTF">2023-11-16T06:21:00Z</dcterms:modified>
</cp:coreProperties>
</file>