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40FC">
      <w:pPr>
        <w:pStyle w:val="pj"/>
      </w:pPr>
      <w:bookmarkStart w:id="0" w:name="_GoBack"/>
      <w:bookmarkEnd w:id="0"/>
      <w:r>
        <w:rPr>
          <w:rStyle w:val="s0"/>
          <w:b/>
          <w:bCs/>
        </w:rPr>
        <w:t>«Арал өңіріндегі экологиялық қасірет салдарынан зардап шеккен азаматтарды ңлеуметтік қорғау туралы» Қазақстан Республикасының 1992 жылғы 30 маусымдағы № 1468-XII Заңы (2025.01.07. берілген өзгерістер мен толықтыруларымен)</w:t>
      </w:r>
    </w:p>
    <w:p w:rsidR="00000000" w:rsidRDefault="00F640FC">
      <w:pPr>
        <w:pStyle w:val="pj"/>
      </w:pPr>
      <w:r>
        <w:rPr>
          <w:rStyle w:val="s0"/>
        </w:rPr>
        <w:t> </w:t>
      </w:r>
    </w:p>
    <w:p w:rsidR="00000000" w:rsidRDefault="00F640FC">
      <w:pPr>
        <w:pStyle w:val="pj"/>
      </w:pPr>
      <w:r>
        <w:rPr>
          <w:rStyle w:val="s0"/>
        </w:rPr>
        <w:t xml:space="preserve">20.03.94 ж. № 1612 ҚР Президентінің </w:t>
      </w:r>
      <w:hyperlink r:id="rId7" w:anchor="sub_id=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F640FC">
      <w:pPr>
        <w:pStyle w:val="pj"/>
      </w:pPr>
      <w:r>
        <w:rPr>
          <w:rStyle w:val="s0"/>
        </w:rPr>
        <w:t xml:space="preserve">12.07.94 ж. ҚР Заңымен </w:t>
      </w:r>
    </w:p>
    <w:p w:rsidR="00000000" w:rsidRDefault="00F640FC">
      <w:pPr>
        <w:pStyle w:val="pj"/>
      </w:pPr>
      <w:r>
        <w:rPr>
          <w:rStyle w:val="s0"/>
        </w:rPr>
        <w:t xml:space="preserve">19.06.97 ж. № 134-I ҚР </w:t>
      </w:r>
      <w:hyperlink r:id="rId8" w:anchor="sub_id=8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</w:t>
      </w:r>
    </w:p>
    <w:p w:rsidR="00000000" w:rsidRDefault="00F640FC">
      <w:pPr>
        <w:pStyle w:val="pj"/>
      </w:pPr>
      <w:r>
        <w:rPr>
          <w:rStyle w:val="s0"/>
        </w:rPr>
        <w:t xml:space="preserve">04.11.97 ж. № 186-I ҚР </w:t>
      </w:r>
      <w:hyperlink r:id="rId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640FC">
      <w:pPr>
        <w:pStyle w:val="pj"/>
      </w:pPr>
      <w:r>
        <w:rPr>
          <w:rStyle w:val="s0"/>
        </w:rPr>
        <w:t xml:space="preserve">17.12.98 ж. № 323-I ҚР </w:t>
      </w:r>
      <w:hyperlink r:id="rId10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640FC">
      <w:pPr>
        <w:pStyle w:val="pj"/>
      </w:pPr>
      <w:r>
        <w:rPr>
          <w:rStyle w:val="s0"/>
        </w:rPr>
        <w:t xml:space="preserve">07.04.99 ж. № 374-I ҚР </w:t>
      </w:r>
      <w:hyperlink r:id="rId11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(01.04.99 ж. күшіне енгізілді) </w:t>
      </w:r>
    </w:p>
    <w:p w:rsidR="00000000" w:rsidRDefault="00F640FC">
      <w:pPr>
        <w:pStyle w:val="pj"/>
      </w:pPr>
      <w:r>
        <w:rPr>
          <w:rStyle w:val="s0"/>
        </w:rPr>
        <w:t xml:space="preserve">19.11.99 ж. № 481-I ҚР </w:t>
      </w:r>
      <w:hyperlink r:id="rId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(01.01.00 ж. күшіне енгізілді) </w:t>
      </w:r>
    </w:p>
    <w:p w:rsidR="00000000" w:rsidRDefault="00F640FC">
      <w:pPr>
        <w:pStyle w:val="pj"/>
      </w:pPr>
      <w:r>
        <w:rPr>
          <w:rStyle w:val="s0"/>
        </w:rPr>
        <w:t>2004.23.12. № 21-III Қ</w:t>
      </w:r>
      <w:r>
        <w:rPr>
          <w:rStyle w:val="s0"/>
        </w:rPr>
        <w:t xml:space="preserve">Р </w:t>
      </w:r>
      <w:hyperlink r:id="rId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(2005.01.01. бастап қолданысқа енгізілді)</w:t>
      </w:r>
    </w:p>
    <w:p w:rsidR="00000000" w:rsidRDefault="00F640FC">
      <w:pPr>
        <w:pStyle w:val="pj"/>
      </w:pPr>
      <w:r>
        <w:rPr>
          <w:rStyle w:val="s0"/>
        </w:rPr>
        <w:t xml:space="preserve">2007.27.07. № 320-III ҚР </w:t>
      </w:r>
      <w:hyperlink r:id="rId14" w:anchor="sub_id=800" w:history="1">
        <w:r>
          <w:rPr>
            <w:rStyle w:val="a4"/>
          </w:rPr>
          <w:t xml:space="preserve">Заңымен </w:t>
        </w:r>
      </w:hyperlink>
    </w:p>
    <w:p w:rsidR="00000000" w:rsidRDefault="00F640FC">
      <w:pPr>
        <w:pStyle w:val="pj"/>
      </w:pPr>
      <w:r>
        <w:rPr>
          <w:rStyle w:val="s0"/>
        </w:rPr>
        <w:t xml:space="preserve">2011.22.07. № 479-ІV ҚР </w:t>
      </w:r>
      <w:hyperlink r:id="rId15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640FC">
      <w:pPr>
        <w:pStyle w:val="pj"/>
      </w:pPr>
      <w:r>
        <w:rPr>
          <w:rStyle w:val="s0"/>
        </w:rPr>
        <w:t xml:space="preserve">2012.13.02. № 553-IV ҚР </w:t>
      </w:r>
      <w:hyperlink r:id="rId16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640FC">
      <w:pPr>
        <w:pStyle w:val="pj"/>
      </w:pPr>
      <w:r>
        <w:rPr>
          <w:rStyle w:val="s0"/>
        </w:rPr>
        <w:t xml:space="preserve">2012.27.04. № 15-V ҚР </w:t>
      </w:r>
      <w:hyperlink r:id="rId17" w:anchor="sub_id=1100" w:history="1">
        <w:r>
          <w:rPr>
            <w:rStyle w:val="a4"/>
          </w:rPr>
          <w:t>Заңымен</w:t>
        </w:r>
      </w:hyperlink>
    </w:p>
    <w:p w:rsidR="00000000" w:rsidRDefault="00F640FC">
      <w:pPr>
        <w:pStyle w:val="pj"/>
      </w:pPr>
      <w:r>
        <w:rPr>
          <w:rStyle w:val="s0"/>
        </w:rPr>
        <w:t xml:space="preserve">2013.03.07. № 124-V ҚР </w:t>
      </w:r>
      <w:hyperlink r:id="rId18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F640FC">
      <w:pPr>
        <w:pStyle w:val="pj"/>
      </w:pPr>
      <w:r>
        <w:rPr>
          <w:rStyle w:val="s0"/>
        </w:rPr>
        <w:t xml:space="preserve">2018.28.12. № 210-VІ ҚР </w:t>
      </w:r>
      <w:hyperlink r:id="rId20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640FC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2" w:anchor="sub_id=1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F640FC">
      <w:pPr>
        <w:pStyle w:val="pj"/>
      </w:pPr>
      <w:r>
        <w:rPr>
          <w:rStyle w:val="s0"/>
        </w:rPr>
        <w:t xml:space="preserve">2025.30.06. № 200-VIII ҚР </w:t>
      </w:r>
      <w:hyperlink r:id="rId24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 шілдеден бастап </w:t>
      </w:r>
      <w:hyperlink r:id="rId25" w:anchor="sub_id=2000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640FC">
      <w:pPr>
        <w:pStyle w:val="pj"/>
      </w:pPr>
      <w:r>
        <w:t> </w:t>
      </w:r>
    </w:p>
    <w:p w:rsidR="00000000" w:rsidRDefault="00F640FC">
      <w:pPr>
        <w:pStyle w:val="pj"/>
      </w:pPr>
      <w:r>
        <w:rPr>
          <w:rStyle w:val="s0"/>
        </w:rPr>
        <w:t xml:space="preserve">19.11.99 ж. № 481-I ҚР </w:t>
      </w:r>
      <w:hyperlink r:id="rId2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Заңның қолданылуы 2005 ж. 1 қаңтарға дейін жартылай тоқтатылды</w:t>
      </w:r>
    </w:p>
    <w:p w:rsidR="00000000" w:rsidRDefault="00F640FC">
      <w:pPr>
        <w:pStyle w:val="pj"/>
      </w:pPr>
      <w:r>
        <w:t> </w:t>
      </w:r>
    </w:p>
    <w:p w:rsidR="00000000" w:rsidRDefault="00F640FC">
      <w:pPr>
        <w:pStyle w:val="pj"/>
      </w:pPr>
      <w:r>
        <w:t> </w:t>
      </w:r>
    </w:p>
    <w:p w:rsidR="00000000" w:rsidRDefault="00F640FC">
      <w:pPr>
        <w:pStyle w:val="pj"/>
      </w:pPr>
      <w:r>
        <w:rPr>
          <w:rStyle w:val="s0"/>
        </w:rPr>
        <w:t>Бұрынғы реда</w:t>
      </w:r>
      <w:r>
        <w:rPr>
          <w:rStyle w:val="s0"/>
        </w:rPr>
        <w:t>кциялар:</w:t>
      </w:r>
    </w:p>
    <w:p w:rsidR="00000000" w:rsidRDefault="00F640FC">
      <w:pPr>
        <w:pStyle w:val="pj"/>
      </w:pPr>
      <w:r>
        <w:rPr>
          <w:rStyle w:val="s0"/>
        </w:rPr>
        <w:t> </w:t>
      </w:r>
    </w:p>
    <w:p w:rsidR="00000000" w:rsidRDefault="00F640FC">
      <w:pPr>
        <w:pStyle w:val="pj"/>
      </w:pPr>
      <w:r>
        <w:rPr>
          <w:rStyle w:val="s0"/>
        </w:rPr>
        <w:t xml:space="preserve">2004 ж. 23 желтоқсанға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F640FC">
      <w:pPr>
        <w:pStyle w:val="pj"/>
      </w:pPr>
      <w:r>
        <w:rPr>
          <w:rStyle w:val="s0"/>
        </w:rPr>
        <w:t xml:space="preserve">2007 ж. 27 шілдеге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F640FC">
      <w:pPr>
        <w:pStyle w:val="pj"/>
      </w:pPr>
      <w:r>
        <w:rPr>
          <w:rStyle w:val="s0"/>
        </w:rPr>
        <w:t xml:space="preserve">2011 ж. 22 шілдеге </w:t>
      </w:r>
      <w:r>
        <w:rPr>
          <w:rStyle w:val="s0"/>
        </w:rPr>
        <w:t xml:space="preserve">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F640FC">
      <w:pPr>
        <w:pStyle w:val="pj"/>
      </w:pPr>
      <w:r>
        <w:t xml:space="preserve">2012 ж. 13 ақпанға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F640FC">
      <w:pPr>
        <w:pStyle w:val="pj"/>
      </w:pPr>
      <w:r>
        <w:t xml:space="preserve">2012 ж. 27 сәуірге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F640FC">
      <w:pPr>
        <w:pStyle w:val="pj"/>
      </w:pPr>
      <w:r>
        <w:t xml:space="preserve">2013 ж. 3 шілдеге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F640FC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F640FC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F640FC">
      <w:pPr>
        <w:pStyle w:val="pj"/>
      </w:pPr>
      <w:r>
        <w:rPr>
          <w:rStyle w:val="s0"/>
        </w:rPr>
        <w:t xml:space="preserve">2025 ж. 30 маусымға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F640FC">
      <w:pPr>
        <w:pStyle w:val="pj"/>
      </w:pPr>
      <w:r>
        <w:t> </w:t>
      </w:r>
    </w:p>
    <w:p w:rsidR="00000000" w:rsidRDefault="00F640FC">
      <w:pPr>
        <w:pStyle w:val="pj"/>
      </w:pPr>
      <w:r>
        <w:rPr>
          <w:rStyle w:val="s0"/>
        </w:rPr>
        <w:t> </w:t>
      </w:r>
    </w:p>
    <w:p w:rsidR="00000000" w:rsidRDefault="00F640FC">
      <w:pPr>
        <w:pStyle w:val="pj"/>
      </w:pPr>
      <w:r>
        <w:rPr>
          <w:rStyle w:val="s0"/>
        </w:rPr>
        <w:t> </w:t>
      </w:r>
    </w:p>
    <w:p w:rsidR="00000000" w:rsidRDefault="00F640FC">
      <w:pPr>
        <w:pStyle w:val="pj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40FC" w:rsidRDefault="00F640FC" w:rsidP="00F640FC">
      <w:r>
        <w:separator/>
      </w:r>
    </w:p>
  </w:endnote>
  <w:endnote w:type="continuationSeparator" w:id="0">
    <w:p w:rsidR="00F640FC" w:rsidRDefault="00F640FC" w:rsidP="00F64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0FC" w:rsidRDefault="00F640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0FC" w:rsidRDefault="00F640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0FC" w:rsidRDefault="00F640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40FC" w:rsidRDefault="00F640FC" w:rsidP="00F640FC">
      <w:r>
        <w:separator/>
      </w:r>
    </w:p>
  </w:footnote>
  <w:footnote w:type="continuationSeparator" w:id="0">
    <w:p w:rsidR="00F640FC" w:rsidRDefault="00F640FC" w:rsidP="00F640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0FC" w:rsidRDefault="00F640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0FC" w:rsidRDefault="00F640FC" w:rsidP="00F640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40FC" w:rsidRPr="00F640FC" w:rsidRDefault="00F640FC" w:rsidP="00F640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«Арал өңіріндегі экологиялық қасірет салдарынан зардап шеккен азаматтарды әлеуметтік қорғау туралы» Қазақстан Республикасының 1992 жылғы 30 маусымдағы № 1468-XII Заңы (2025.01.07.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0FC" w:rsidRDefault="00F640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40FC"/>
    <w:rsid w:val="00F64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40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40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40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40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40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40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40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40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52409" TargetMode="External"/><Relationship Id="rId18" Type="http://schemas.openxmlformats.org/officeDocument/2006/relationships/hyperlink" Target="http://online.zakon.kz/Document/?doc_id=31414054" TargetMode="External"/><Relationship Id="rId26" Type="http://schemas.openxmlformats.org/officeDocument/2006/relationships/hyperlink" Target="http://online.zakon.kz/Document/?doc_id=51015687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3935689" TargetMode="External"/><Relationship Id="rId34" Type="http://schemas.openxmlformats.org/officeDocument/2006/relationships/hyperlink" Target="http://online.zakon.kz/Document/?doc_id=36401811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5100285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23179" TargetMode="External"/><Relationship Id="rId20" Type="http://schemas.openxmlformats.org/officeDocument/2006/relationships/hyperlink" Target="http://online.zakon.kz/Document/?doc_id=35690653" TargetMode="External"/><Relationship Id="rId29" Type="http://schemas.openxmlformats.org/officeDocument/2006/relationships/hyperlink" Target="http://online.zakon.kz/Document/?doc_id=31038569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2730" TargetMode="External"/><Relationship Id="rId24" Type="http://schemas.openxmlformats.org/officeDocument/2006/relationships/hyperlink" Target="http://online.zakon.kz/Document/?doc_id=35354689" TargetMode="External"/><Relationship Id="rId32" Type="http://schemas.openxmlformats.org/officeDocument/2006/relationships/hyperlink" Target="http://online.zakon.kz/Document/?doc_id=31414995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37897" TargetMode="External"/><Relationship Id="rId23" Type="http://schemas.openxmlformats.org/officeDocument/2006/relationships/hyperlink" Target="http://online.zakon.kz/Document/?doc_id=33062129" TargetMode="External"/><Relationship Id="rId28" Type="http://schemas.openxmlformats.org/officeDocument/2006/relationships/hyperlink" Target="http://online.zakon.kz/Document/?doc_id=30120286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51011845" TargetMode="External"/><Relationship Id="rId19" Type="http://schemas.openxmlformats.org/officeDocument/2006/relationships/hyperlink" Target="http://online.zakon.kz/Document/?doc_id=31414247" TargetMode="External"/><Relationship Id="rId31" Type="http://schemas.openxmlformats.org/officeDocument/2006/relationships/hyperlink" Target="http://online.zakon.kz/Document/?doc_id=311821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435" TargetMode="External"/><Relationship Id="rId14" Type="http://schemas.openxmlformats.org/officeDocument/2006/relationships/hyperlink" Target="http://online.zakon.kz/Document/?doc_id=30120191" TargetMode="External"/><Relationship Id="rId22" Type="http://schemas.openxmlformats.org/officeDocument/2006/relationships/hyperlink" Target="http://online.zakon.kz/Document/?doc_id=36301187" TargetMode="External"/><Relationship Id="rId27" Type="http://schemas.openxmlformats.org/officeDocument/2006/relationships/hyperlink" Target="http://online.zakon.kz/Document/?doc_id=53001259" TargetMode="External"/><Relationship Id="rId30" Type="http://schemas.openxmlformats.org/officeDocument/2006/relationships/hyperlink" Target="http://online.zakon.kz/Document/?doc_id=31124284" TargetMode="External"/><Relationship Id="rId35" Type="http://schemas.openxmlformats.org/officeDocument/2006/relationships/hyperlink" Target="http://online.zakon.kz/Document/?doc_id=33812478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5100800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15687" TargetMode="External"/><Relationship Id="rId17" Type="http://schemas.openxmlformats.org/officeDocument/2006/relationships/hyperlink" Target="http://online.zakon.kz/Document/?doc_id=31181936" TargetMode="External"/><Relationship Id="rId25" Type="http://schemas.openxmlformats.org/officeDocument/2006/relationships/hyperlink" Target="http://online.zakon.kz/Document/?doc_id=35354689" TargetMode="External"/><Relationship Id="rId33" Type="http://schemas.openxmlformats.org/officeDocument/2006/relationships/hyperlink" Target="http://online.zakon.kz/Document/?doc_id=35749639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3557</Characters>
  <Application>Microsoft Office Word</Application>
  <DocSecurity>0</DocSecurity>
  <Lines>29</Lines>
  <Paragraphs>7</Paragraphs>
  <ScaleCrop>false</ScaleCrop>
  <Company/>
  <LinksUpToDate>false</LinksUpToDate>
  <CharactersWithSpaces>3792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2025-07-10T12:05:00Z</dcterms:created>
  <dcterms:modified xsi:type="dcterms:W3CDTF">2025-07-10T12:05:00Z</dcterms:modified>
</cp:coreProperties>
</file>