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7F2D">
      <w:pPr>
        <w:ind w:firstLine="400"/>
        <w:jc w:val="both"/>
      </w:pPr>
      <w:bookmarkStart w:id="0" w:name="_GoBack"/>
      <w:bookmarkEnd w:id="0"/>
      <w:r>
        <w:t>«Жер қойнауы және жер қойнауын пайдалану туралы» 1996 жылғы 27 қаңтардағы № 2828 Қазақстан Республикасының Заңы</w:t>
      </w:r>
    </w:p>
    <w:p w:rsidR="00000000" w:rsidRDefault="00047F2D">
      <w:pPr>
        <w:ind w:firstLine="400"/>
        <w:jc w:val="both"/>
      </w:pPr>
      <w:r>
        <w:t> </w:t>
      </w:r>
    </w:p>
    <w:p w:rsidR="00000000" w:rsidRDefault="00047F2D">
      <w:pPr>
        <w:ind w:firstLine="400"/>
        <w:jc w:val="both"/>
      </w:pPr>
      <w:r>
        <w:t>Енгізілген өзгерістер:</w:t>
      </w:r>
    </w:p>
    <w:p w:rsidR="00000000" w:rsidRDefault="00047F2D">
      <w:pPr>
        <w:ind w:firstLine="400"/>
        <w:jc w:val="both"/>
      </w:pPr>
      <w:r>
        <w:t> </w:t>
      </w:r>
    </w:p>
    <w:p w:rsidR="00000000" w:rsidRDefault="00047F2D">
      <w:pPr>
        <w:ind w:firstLine="400"/>
        <w:jc w:val="both"/>
      </w:pPr>
      <w:r>
        <w:t>ҚР</w:t>
      </w:r>
      <w:r>
        <w:t xml:space="preserve"> 11.05.99 ж. № 381-1 </w:t>
      </w:r>
      <w:hyperlink r:id="rId7" w:anchor="sub_id=50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047F2D">
      <w:pPr>
        <w:ind w:firstLine="400"/>
        <w:jc w:val="both"/>
      </w:pPr>
      <w:r>
        <w:t>ҚР</w:t>
      </w:r>
      <w:r>
        <w:t xml:space="preserve"> 11.08.99 ж. № 467-1 </w:t>
      </w:r>
      <w:hyperlink r:id="rId8" w:anchor="sub_id=10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047F2D">
      <w:pPr>
        <w:ind w:firstLine="400"/>
        <w:jc w:val="both"/>
      </w:pPr>
      <w:r>
        <w:t>ҚР</w:t>
      </w:r>
      <w:r>
        <w:t xml:space="preserve"> 16.05.03 ж. № 416-II </w:t>
      </w:r>
      <w:hyperlink r:id="rId9" w:anchor="sub_id=90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047F2D">
      <w:pPr>
        <w:ind w:firstLine="400"/>
        <w:jc w:val="both"/>
      </w:pPr>
      <w:r>
        <w:t>ҚР</w:t>
      </w:r>
      <w:r>
        <w:t xml:space="preserve"> 01.12.04 ж. № 2-III </w:t>
      </w:r>
      <w:hyperlink r:id="rId1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047F2D">
      <w:pPr>
        <w:ind w:firstLine="403"/>
        <w:jc w:val="both"/>
      </w:pPr>
      <w:r>
        <w:t xml:space="preserve">2004.20.12 ж. № 13-III </w:t>
      </w:r>
      <w:hyperlink r:id="rId11" w:anchor="sub_id=1035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47F2D">
      <w:pPr>
        <w:ind w:firstLine="403"/>
        <w:jc w:val="both"/>
      </w:pPr>
      <w:r>
        <w:t xml:space="preserve">2005.14.10 ж. № 79-III </w:t>
      </w:r>
      <w:hyperlink r:id="rId12" w:anchor="sub_id=200" w:history="1">
        <w:r>
          <w:rPr>
            <w:rStyle w:val="a3"/>
          </w:rPr>
          <w:t>Заңымен</w:t>
        </w:r>
      </w:hyperlink>
    </w:p>
    <w:p w:rsidR="00000000" w:rsidRDefault="00047F2D">
      <w:pPr>
        <w:ind w:firstLine="403"/>
        <w:jc w:val="both"/>
      </w:pPr>
      <w:r>
        <w:t xml:space="preserve">2006.31.01. № 125-III ҚР </w:t>
      </w:r>
      <w:hyperlink r:id="rId13" w:anchor="sub_id=13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14" w:anchor="sub_id=2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047F2D">
      <w:pPr>
        <w:ind w:firstLine="403"/>
        <w:jc w:val="both"/>
      </w:pPr>
      <w:r>
        <w:t xml:space="preserve">2006.07.07. № 178-III ҚР </w:t>
      </w:r>
      <w:hyperlink r:id="rId15" w:anchor="sub_id=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47F2D">
      <w:pPr>
        <w:ind w:firstLine="403"/>
        <w:jc w:val="both"/>
      </w:pPr>
      <w:r>
        <w:t xml:space="preserve">2006.29.12. № 209-III ҚР </w:t>
      </w:r>
      <w:hyperlink r:id="rId16" w:anchor="sub_id=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47F2D">
      <w:pPr>
        <w:ind w:firstLine="403"/>
        <w:jc w:val="both"/>
      </w:pPr>
      <w:r>
        <w:t>2007.09.01</w:t>
      </w:r>
      <w:r>
        <w:t xml:space="preserve">. № 213-III ҚР </w:t>
      </w:r>
      <w:hyperlink r:id="rId17" w:anchor="sub_id=9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47F2D">
      <w:pPr>
        <w:ind w:firstLine="403"/>
        <w:jc w:val="both"/>
      </w:pPr>
      <w:r>
        <w:t xml:space="preserve">2007.12.01. № 226-III ҚР </w:t>
      </w:r>
      <w:hyperlink r:id="rId18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47F2D">
      <w:pPr>
        <w:ind w:firstLine="403"/>
        <w:jc w:val="both"/>
      </w:pPr>
      <w:r>
        <w:t xml:space="preserve">2007.24.10. № 2-IV ҚР </w:t>
      </w:r>
      <w:hyperlink r:id="rId19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47F2D">
      <w:pPr>
        <w:ind w:firstLine="400"/>
        <w:jc w:val="both"/>
      </w:pPr>
      <w:r>
        <w:t xml:space="preserve">2008.10.12. № 101-IV ҚР </w:t>
      </w:r>
      <w:hyperlink r:id="rId20" w:anchor="sub_id=155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2009 жылғы 1 қаңтардан бастап қолданысқа енгізілді)</w:t>
      </w:r>
    </w:p>
    <w:p w:rsidR="00000000" w:rsidRDefault="00047F2D">
      <w:pPr>
        <w:ind w:firstLine="403"/>
        <w:jc w:val="both"/>
      </w:pPr>
      <w:r>
        <w:t xml:space="preserve">2009.13.02. № 135-IV ҚР </w:t>
      </w:r>
      <w:hyperlink r:id="rId21" w:anchor="sub_id=6" w:history="1">
        <w:r>
          <w:rPr>
            <w:rStyle w:val="a3"/>
          </w:rPr>
          <w:t>Заңымен</w:t>
        </w:r>
      </w:hyperlink>
    </w:p>
    <w:p w:rsidR="00000000" w:rsidRDefault="00047F2D">
      <w:pPr>
        <w:ind w:firstLine="403"/>
        <w:jc w:val="both"/>
      </w:pPr>
      <w:r>
        <w:t xml:space="preserve">2009.17.07. № 188-IV ҚР </w:t>
      </w:r>
      <w:hyperlink r:id="rId22" w:anchor="sub_id=1400" w:history="1">
        <w:r>
          <w:rPr>
            <w:rStyle w:val="a3"/>
          </w:rPr>
          <w:t>Заңымен</w:t>
        </w:r>
      </w:hyperlink>
    </w:p>
    <w:p w:rsidR="00000000" w:rsidRDefault="00047F2D">
      <w:pPr>
        <w:ind w:firstLine="403"/>
        <w:jc w:val="both"/>
      </w:pPr>
      <w:r>
        <w:t xml:space="preserve">2009.29.12. № 233-IV ҚР </w:t>
      </w:r>
      <w:hyperlink r:id="rId23" w:anchor="sub_id=2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24" w:anchor="sub_id=20000" w:history="1">
        <w:r>
          <w:rPr>
            <w:rStyle w:val="a3"/>
          </w:rPr>
          <w:t>мерзімін</w:t>
        </w:r>
      </w:hyperlink>
      <w:r>
        <w:t xml:space="preserve"> қара)</w:t>
      </w:r>
    </w:p>
    <w:p w:rsidR="00000000" w:rsidRDefault="00047F2D">
      <w:pPr>
        <w:ind w:firstLine="403"/>
        <w:jc w:val="both"/>
      </w:pPr>
      <w:r>
        <w:t xml:space="preserve">2010.19.03. № 258-ІV ҚР </w:t>
      </w:r>
      <w:hyperlink r:id="rId25" w:anchor="sub_id=20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47F2D">
      <w:pPr>
        <w:ind w:firstLine="400"/>
        <w:jc w:val="both"/>
      </w:pPr>
      <w:r>
        <w:rPr>
          <w:rStyle w:val="s0"/>
        </w:rPr>
        <w:t> </w:t>
      </w:r>
    </w:p>
    <w:p w:rsidR="00000000" w:rsidRDefault="00047F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2010 жылғы 24 маусымдағы № 291-ІV </w:t>
      </w:r>
      <w:hyperlink r:id="rId26" w:anchor="sub_id=1300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047F2D">
      <w:pPr>
        <w:ind w:firstLine="400"/>
        <w:jc w:val="both"/>
      </w:pPr>
      <w:r>
        <w:rPr>
          <w:rStyle w:val="s0"/>
        </w:rPr>
        <w:t> </w:t>
      </w:r>
    </w:p>
    <w:p w:rsidR="00000000" w:rsidRDefault="00047F2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47F2D">
      <w:pPr>
        <w:ind w:firstLine="400"/>
        <w:jc w:val="both"/>
      </w:pPr>
      <w:r>
        <w:t> </w:t>
      </w:r>
    </w:p>
    <w:p w:rsidR="00000000" w:rsidRDefault="00047F2D">
      <w:pPr>
        <w:ind w:firstLine="400"/>
        <w:jc w:val="both"/>
      </w:pPr>
      <w:r>
        <w:t xml:space="preserve">2003 ж. 16 мамырға дейін қолданылған </w:t>
      </w:r>
      <w:hyperlink r:id="rId27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047F2D">
      <w:pPr>
        <w:ind w:firstLine="400"/>
        <w:jc w:val="both"/>
      </w:pPr>
      <w:r>
        <w:t xml:space="preserve">2004 ж. 1 желтоқсанға дейін қолданылған </w:t>
      </w:r>
      <w:hyperlink r:id="rId2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047F2D">
      <w:pPr>
        <w:ind w:firstLine="403"/>
        <w:jc w:val="both"/>
      </w:pPr>
      <w:r>
        <w:t xml:space="preserve">2005 ж. 1 қаңтарға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047F2D">
      <w:pPr>
        <w:ind w:firstLine="403"/>
        <w:jc w:val="both"/>
      </w:pPr>
      <w:r>
        <w:t xml:space="preserve">2005 ж. 14 қазанға  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047F2D">
      <w:pPr>
        <w:ind w:firstLine="403"/>
        <w:jc w:val="both"/>
      </w:pPr>
      <w:r>
        <w:t xml:space="preserve">2006 ж. 7 шілдеге дейін қолданылған </w:t>
      </w:r>
      <w:hyperlink r:id="rId31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047F2D">
      <w:pPr>
        <w:ind w:firstLine="403"/>
        <w:jc w:val="both"/>
      </w:pPr>
      <w:r>
        <w:t xml:space="preserve">2006 ж. 29 желтоқсанға  дейін қолданылған </w:t>
      </w:r>
      <w:hyperlink r:id="rId32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047F2D">
      <w:pPr>
        <w:ind w:firstLine="403"/>
        <w:jc w:val="both"/>
      </w:pPr>
      <w:r>
        <w:t xml:space="preserve">2007 ж. 9 қаңтарға дейін қолданылған </w:t>
      </w:r>
      <w:hyperlink r:id="rId33" w:history="1">
        <w:r>
          <w:rPr>
            <w:rStyle w:val="a3"/>
          </w:rPr>
          <w:t>редакция</w:t>
        </w:r>
      </w:hyperlink>
    </w:p>
    <w:p w:rsidR="00000000" w:rsidRDefault="00047F2D">
      <w:pPr>
        <w:ind w:firstLine="403"/>
        <w:jc w:val="both"/>
      </w:pPr>
      <w:r>
        <w:t xml:space="preserve">2007 ж. 12 қаңтарға дейін қолданылған </w:t>
      </w:r>
      <w:hyperlink r:id="rId34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047F2D">
      <w:pPr>
        <w:ind w:firstLine="403"/>
        <w:jc w:val="both"/>
      </w:pPr>
      <w:r>
        <w:t xml:space="preserve">2007 ж. 24 қазанға дейін қолданылған </w:t>
      </w:r>
      <w:hyperlink r:id="rId35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047F2D">
      <w:pPr>
        <w:ind w:firstLine="403"/>
        <w:jc w:val="both"/>
      </w:pPr>
      <w:r>
        <w:t>2008 ж. 10 желтоқс</w:t>
      </w:r>
      <w:r>
        <w:t xml:space="preserve">анға дейін қолданылған </w:t>
      </w:r>
      <w:hyperlink r:id="rId36" w:history="1">
        <w:r>
          <w:rPr>
            <w:rStyle w:val="a3"/>
          </w:rPr>
          <w:t>редакция</w:t>
        </w:r>
      </w:hyperlink>
    </w:p>
    <w:p w:rsidR="00000000" w:rsidRDefault="00047F2D">
      <w:pPr>
        <w:ind w:firstLine="403"/>
        <w:jc w:val="both"/>
      </w:pPr>
      <w:r>
        <w:t xml:space="preserve">2009 ж. 13 ақпанға дейін қолданылған </w:t>
      </w:r>
      <w:hyperlink r:id="rId37" w:history="1">
        <w:r>
          <w:rPr>
            <w:rStyle w:val="a3"/>
          </w:rPr>
          <w:t>редакция</w:t>
        </w:r>
      </w:hyperlink>
    </w:p>
    <w:p w:rsidR="00000000" w:rsidRDefault="00047F2D">
      <w:pPr>
        <w:ind w:firstLine="403"/>
        <w:jc w:val="both"/>
      </w:pPr>
      <w:r>
        <w:t xml:space="preserve">2009 ж. 17 шілдеге дейін қолданылған </w:t>
      </w:r>
      <w:hyperlink r:id="rId38" w:history="1">
        <w:r>
          <w:rPr>
            <w:rStyle w:val="a3"/>
          </w:rPr>
          <w:t>редакция</w:t>
        </w:r>
      </w:hyperlink>
    </w:p>
    <w:p w:rsidR="00000000" w:rsidRDefault="00047F2D">
      <w:pPr>
        <w:ind w:firstLine="403"/>
        <w:jc w:val="both"/>
      </w:pPr>
      <w:r>
        <w:t xml:space="preserve">2009 ж. 29 желтоқсанға  дейін қолданылған </w:t>
      </w:r>
      <w:hyperlink r:id="rId3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047F2D">
      <w:pPr>
        <w:ind w:firstLine="403"/>
        <w:jc w:val="both"/>
      </w:pPr>
      <w:r>
        <w:t xml:space="preserve">2010 ж. 19 наурызға дейін қолданылған </w:t>
      </w:r>
      <w:hyperlink r:id="rId40" w:history="1">
        <w:r>
          <w:rPr>
            <w:rStyle w:val="a3"/>
          </w:rPr>
          <w:t>редакция</w:t>
        </w:r>
      </w:hyperlink>
    </w:p>
    <w:p w:rsidR="00000000" w:rsidRDefault="00047F2D">
      <w:pPr>
        <w:ind w:firstLine="403"/>
        <w:jc w:val="both"/>
      </w:pPr>
      <w:r>
        <w:t> </w:t>
      </w:r>
    </w:p>
    <w:p w:rsidR="00000000" w:rsidRDefault="00047F2D">
      <w:pPr>
        <w:ind w:firstLine="403"/>
        <w:jc w:val="both"/>
      </w:pPr>
      <w:r>
        <w:t> </w:t>
      </w:r>
    </w:p>
    <w:p w:rsidR="00000000" w:rsidRDefault="00047F2D">
      <w:pPr>
        <w:ind w:firstLine="403"/>
        <w:jc w:val="both"/>
      </w:pPr>
      <w:r>
        <w:t> </w:t>
      </w:r>
    </w:p>
    <w:p w:rsidR="00000000" w:rsidRDefault="00047F2D">
      <w:pPr>
        <w:ind w:firstLine="403"/>
        <w:jc w:val="both"/>
      </w:pPr>
      <w:r>
        <w:t> </w:t>
      </w:r>
    </w:p>
    <w:p w:rsidR="00000000" w:rsidRDefault="00047F2D">
      <w:pPr>
        <w:ind w:firstLine="403"/>
        <w:jc w:val="both"/>
      </w:pPr>
      <w:r>
        <w:t> </w:t>
      </w:r>
    </w:p>
    <w:p w:rsidR="00000000" w:rsidRDefault="00047F2D">
      <w:pPr>
        <w:ind w:firstLine="403"/>
        <w:jc w:val="both"/>
      </w:pPr>
      <w:r>
        <w:t> </w:t>
      </w:r>
    </w:p>
    <w:p w:rsidR="00000000" w:rsidRDefault="00047F2D">
      <w:pPr>
        <w:ind w:firstLine="403"/>
        <w:jc w:val="both"/>
      </w:pPr>
      <w:r>
        <w:t> </w:t>
      </w:r>
    </w:p>
    <w:p w:rsidR="00000000" w:rsidRDefault="00047F2D">
      <w:pPr>
        <w:ind w:firstLine="403"/>
        <w:jc w:val="both"/>
      </w:pPr>
      <w:r>
        <w:t> </w:t>
      </w:r>
    </w:p>
    <w:p w:rsidR="00000000" w:rsidRDefault="00047F2D">
      <w:pPr>
        <w:ind w:firstLine="403"/>
        <w:jc w:val="both"/>
      </w:pPr>
      <w:r>
        <w:t> </w:t>
      </w:r>
    </w:p>
    <w:p w:rsidR="00000000" w:rsidRDefault="00047F2D">
      <w:pPr>
        <w:ind w:firstLine="403"/>
        <w:jc w:val="both"/>
      </w:pPr>
      <w:r>
        <w:t> </w:t>
      </w:r>
    </w:p>
    <w:p w:rsidR="00000000" w:rsidRDefault="00047F2D">
      <w:pPr>
        <w:ind w:firstLine="403"/>
        <w:jc w:val="both"/>
      </w:pPr>
      <w:r>
        <w:t> </w:t>
      </w:r>
    </w:p>
    <w:p w:rsidR="00000000" w:rsidRDefault="00047F2D">
      <w:pPr>
        <w:ind w:firstLine="403"/>
        <w:jc w:val="both"/>
      </w:pPr>
      <w:r>
        <w:t> </w:t>
      </w:r>
    </w:p>
    <w:p w:rsidR="00000000" w:rsidRDefault="00047F2D">
      <w:pPr>
        <w:ind w:firstLine="403"/>
        <w:jc w:val="both"/>
      </w:pPr>
      <w: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F2D" w:rsidRDefault="00047F2D" w:rsidP="00047F2D">
      <w:r>
        <w:separator/>
      </w:r>
    </w:p>
  </w:endnote>
  <w:endnote w:type="continuationSeparator" w:id="0">
    <w:p w:rsidR="00047F2D" w:rsidRDefault="00047F2D" w:rsidP="00047F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F2D" w:rsidRDefault="00047F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F2D" w:rsidRDefault="00047F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F2D" w:rsidRDefault="00047F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F2D" w:rsidRDefault="00047F2D" w:rsidP="00047F2D">
      <w:r>
        <w:separator/>
      </w:r>
    </w:p>
  </w:footnote>
  <w:footnote w:type="continuationSeparator" w:id="0">
    <w:p w:rsidR="00047F2D" w:rsidRDefault="00047F2D" w:rsidP="00047F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F2D" w:rsidRDefault="00047F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F2D" w:rsidRDefault="00047F2D" w:rsidP="00047F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7F2D" w:rsidRPr="00047F2D" w:rsidRDefault="00047F2D" w:rsidP="00047F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27.01.96 ж. № 2828 ҚР ПРЕЗИДЕНТІНІҢ ЗАҢ КҮШІ БАР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F2D" w:rsidRDefault="00047F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7F2D"/>
    <w:rsid w:val="00047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47F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7F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7F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7F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47F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7F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7F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7F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4277" TargetMode="External"/><Relationship Id="rId13" Type="http://schemas.openxmlformats.org/officeDocument/2006/relationships/hyperlink" Target="http://online.zakon.kz/Document/?doc_id=30045696" TargetMode="External"/><Relationship Id="rId18" Type="http://schemas.openxmlformats.org/officeDocument/2006/relationships/hyperlink" Target="http://online.zakon.kz/Document/?doc_id=30086540" TargetMode="External"/><Relationship Id="rId26" Type="http://schemas.openxmlformats.org/officeDocument/2006/relationships/hyperlink" Target="http://online.zakon.kz/Document/?doc_id=30771958" TargetMode="External"/><Relationship Id="rId39" Type="http://schemas.openxmlformats.org/officeDocument/2006/relationships/hyperlink" Target="http://online.zakon.kz/Document/?doc_id=3054710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84675" TargetMode="External"/><Relationship Id="rId34" Type="http://schemas.openxmlformats.org/officeDocument/2006/relationships/hyperlink" Target="http://online.zakon.kz/Document/?doc_id=30087936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51013078" TargetMode="External"/><Relationship Id="rId12" Type="http://schemas.openxmlformats.org/officeDocument/2006/relationships/hyperlink" Target="http://online.zakon.kz/Document/?doc_id=30028897" TargetMode="External"/><Relationship Id="rId17" Type="http://schemas.openxmlformats.org/officeDocument/2006/relationships/hyperlink" Target="http://online.zakon.kz/Document/?doc_id=30085644" TargetMode="External"/><Relationship Id="rId25" Type="http://schemas.openxmlformats.org/officeDocument/2006/relationships/hyperlink" Target="http://online.zakon.kz/Document/?doc_id=30605083" TargetMode="External"/><Relationship Id="rId33" Type="http://schemas.openxmlformats.org/officeDocument/2006/relationships/hyperlink" Target="http://online.zakon.kz/Document/?doc_id=30087809" TargetMode="External"/><Relationship Id="rId38" Type="http://schemas.openxmlformats.org/officeDocument/2006/relationships/hyperlink" Target="http://online.zakon.kz/Document/?doc_id=30449976" TargetMode="External"/><Relationship Id="rId46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4603" TargetMode="External"/><Relationship Id="rId20" Type="http://schemas.openxmlformats.org/officeDocument/2006/relationships/hyperlink" Target="http://online.zakon.kz/Document/?doc_id=30369607" TargetMode="External"/><Relationship Id="rId29" Type="http://schemas.openxmlformats.org/officeDocument/2006/relationships/hyperlink" Target="http://online.zakon.kz/Document/?doc_id=53204071" TargetMode="External"/><Relationship Id="rId41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2440" TargetMode="External"/><Relationship Id="rId24" Type="http://schemas.openxmlformats.org/officeDocument/2006/relationships/hyperlink" Target="http://online.zakon.kz/Document/?doc_id=30542721" TargetMode="External"/><Relationship Id="rId32" Type="http://schemas.openxmlformats.org/officeDocument/2006/relationships/hyperlink" Target="http://online.zakon.kz/Document/?doc_id=30085297" TargetMode="External"/><Relationship Id="rId37" Type="http://schemas.openxmlformats.org/officeDocument/2006/relationships/hyperlink" Target="http://online.zakon.kz/Document/?doc_id=30384832" TargetMode="External"/><Relationship Id="rId40" Type="http://schemas.openxmlformats.org/officeDocument/2006/relationships/hyperlink" Target="http://online.zakon.kz/Document/?doc_id=30607275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3964" TargetMode="External"/><Relationship Id="rId23" Type="http://schemas.openxmlformats.org/officeDocument/2006/relationships/hyperlink" Target="http://online.zakon.kz/Document/?doc_id=30542721" TargetMode="External"/><Relationship Id="rId28" Type="http://schemas.openxmlformats.org/officeDocument/2006/relationships/hyperlink" Target="http://online.zakon.kz/Document/?doc_id=53104071" TargetMode="External"/><Relationship Id="rId36" Type="http://schemas.openxmlformats.org/officeDocument/2006/relationships/hyperlink" Target="http://online.zakon.kz/Document/?doc_id=30371817" TargetMode="External"/><Relationship Id="rId10" Type="http://schemas.openxmlformats.org/officeDocument/2006/relationships/hyperlink" Target="http://online.zakon.kz/Document/?doc_id=51052043" TargetMode="External"/><Relationship Id="rId19" Type="http://schemas.openxmlformats.org/officeDocument/2006/relationships/hyperlink" Target="http://online.zakon.kz/Document/?doc_id=30139875" TargetMode="External"/><Relationship Id="rId31" Type="http://schemas.openxmlformats.org/officeDocument/2006/relationships/hyperlink" Target="http://online.zakon.kz/Document/?doc_id=30064165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9673" TargetMode="External"/><Relationship Id="rId14" Type="http://schemas.openxmlformats.org/officeDocument/2006/relationships/hyperlink" Target="http://online.zakon.kz/Document/?doc_id=30045696" TargetMode="External"/><Relationship Id="rId22" Type="http://schemas.openxmlformats.org/officeDocument/2006/relationships/hyperlink" Target="http://online.zakon.kz/Document/?doc_id=30449266" TargetMode="External"/><Relationship Id="rId27" Type="http://schemas.openxmlformats.org/officeDocument/2006/relationships/hyperlink" Target="http://online.zakon.kz/Document/?doc_id=53004071" TargetMode="External"/><Relationship Id="rId30" Type="http://schemas.openxmlformats.org/officeDocument/2006/relationships/hyperlink" Target="http://online.zakon.kz/Document/?doc_id=30029050" TargetMode="External"/><Relationship Id="rId35" Type="http://schemas.openxmlformats.org/officeDocument/2006/relationships/hyperlink" Target="http://online.zakon.kz/Document/?doc_id=30139960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3870</Characters>
  <Application>Microsoft Office Word</Application>
  <DocSecurity>0</DocSecurity>
  <Lines>32</Lines>
  <Paragraphs>8</Paragraphs>
  <ScaleCrop>false</ScaleCrop>
  <Company>SPecialiST RePack</Company>
  <LinksUpToDate>false</LinksUpToDate>
  <CharactersWithSpaces>4094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27.01.96 ж. № 2828 ҚР ПРЕЗИДЕНТІНІҢ ЗАҢ КҮШІ БАР ЖАРЛЫҒЫ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2024-07-26T02:31:00Z</dcterms:created>
  <dcterms:modified xsi:type="dcterms:W3CDTF">2024-07-26T02:31:00Z</dcterms:modified>
</cp:coreProperties>
</file>