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4D1">
      <w:pPr>
        <w:ind w:firstLine="403"/>
        <w:jc w:val="both"/>
      </w:pPr>
      <w:bookmarkStart w:id="0" w:name="_GoBack"/>
      <w:bookmarkEnd w:id="0"/>
      <w:r>
        <w:t>Қоршаған</w:t>
      </w:r>
      <w:r>
        <w:t xml:space="preserve"> ортаны қорғау туралы Қазақстан Республикасының 1997 жылғы 15 шiлдедегi № 160-1 Заңы</w:t>
      </w:r>
    </w:p>
    <w:p w:rsidR="00000000" w:rsidRDefault="007174D1">
      <w:pPr>
        <w:ind w:firstLine="403"/>
        <w:jc w:val="both"/>
      </w:pPr>
      <w:r>
        <w:t> </w:t>
      </w:r>
    </w:p>
    <w:p w:rsidR="00000000" w:rsidRDefault="007174D1">
      <w:pPr>
        <w:ind w:firstLine="403"/>
        <w:jc w:val="both"/>
      </w:pPr>
      <w:r>
        <w:t>Жариялануы: Қазақстан Республикасы Парламентiнiң Жаршысы, 1997 ж., № 17-18</w:t>
      </w:r>
    </w:p>
    <w:p w:rsidR="00000000" w:rsidRDefault="007174D1">
      <w:pPr>
        <w:ind w:firstLine="403"/>
        <w:jc w:val="both"/>
      </w:pPr>
      <w:r>
        <w:t> </w:t>
      </w:r>
    </w:p>
    <w:p w:rsidR="00000000" w:rsidRDefault="007174D1">
      <w:pPr>
        <w:ind w:firstLine="403"/>
        <w:jc w:val="both"/>
      </w:pPr>
      <w:r>
        <w:t>Енгізілген өзгерістер:</w:t>
      </w:r>
    </w:p>
    <w:p w:rsidR="00000000" w:rsidRDefault="007174D1">
      <w:pPr>
        <w:ind w:firstLine="403"/>
        <w:jc w:val="both"/>
      </w:pPr>
      <w:r>
        <w:t> </w:t>
      </w:r>
    </w:p>
    <w:p w:rsidR="00000000" w:rsidRDefault="007174D1">
      <w:pPr>
        <w:ind w:firstLine="403"/>
        <w:jc w:val="both"/>
      </w:pPr>
      <w:r>
        <w:t>ҚР</w:t>
      </w:r>
      <w:r>
        <w:t xml:space="preserve"> 24.12.98 ж. № 334-1 </w:t>
      </w:r>
      <w:hyperlink r:id="rId7" w:anchor="sub_id=5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>ҚР</w:t>
      </w:r>
      <w:r>
        <w:t xml:space="preserve"> 11.05.99 ж. № 381-1 </w:t>
      </w:r>
      <w:hyperlink r:id="rId8" w:anchor="sub_id=7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>ҚР</w:t>
      </w:r>
      <w:r>
        <w:t xml:space="preserve"> 29.11.99 ж. № 488-1 </w:t>
      </w:r>
      <w:hyperlink r:id="rId9" w:anchor="sub_id=11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 xml:space="preserve">04.06.01 ж. № 205-II ҚР </w:t>
      </w:r>
      <w:hyperlink r:id="rId1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1" w:anchor="sub_id=200" w:history="1">
        <w:r>
          <w:rPr>
            <w:rStyle w:val="a3"/>
          </w:rPr>
          <w:t>мерзімін</w:t>
        </w:r>
      </w:hyperlink>
      <w:r>
        <w:t xml:space="preserve"> қараңыз); </w:t>
      </w:r>
    </w:p>
    <w:p w:rsidR="00000000" w:rsidRDefault="007174D1">
      <w:pPr>
        <w:ind w:firstLine="400"/>
        <w:jc w:val="both"/>
      </w:pPr>
      <w:r>
        <w:t xml:space="preserve">24.12.01 ж. № 276-II ҚР </w:t>
      </w:r>
      <w:hyperlink r:id="rId12" w:anchor="sub_id=20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7174D1">
      <w:pPr>
        <w:ind w:firstLine="400"/>
        <w:jc w:val="both"/>
      </w:pPr>
      <w:r>
        <w:t xml:space="preserve">09.08.02 ж. № 346-II ҚР </w:t>
      </w:r>
      <w:hyperlink r:id="rId13" w:anchor="sub_id=13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7174D1">
      <w:pPr>
        <w:ind w:firstLine="400"/>
        <w:jc w:val="both"/>
      </w:pPr>
      <w:r>
        <w:t xml:space="preserve">25.05.04 ж. № 553-II ҚР </w:t>
      </w:r>
      <w:hyperlink r:id="rId1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 xml:space="preserve">09.12.04 ж. № 8-III ҚР </w:t>
      </w:r>
      <w:hyperlink r:id="rId1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 xml:space="preserve">2004.20.12 № 13-III ҚР </w:t>
      </w:r>
      <w:hyperlink r:id="rId16" w:anchor="sub_id=105500" w:history="1">
        <w:r>
          <w:rPr>
            <w:rStyle w:val="a3"/>
          </w:rPr>
          <w:t>Заңымен</w:t>
        </w:r>
      </w:hyperlink>
      <w:r>
        <w:t xml:space="preserve">  (2005 ж. 1 қаңтардан бастап күшіне енеді);</w:t>
      </w:r>
    </w:p>
    <w:p w:rsidR="00000000" w:rsidRDefault="007174D1">
      <w:pPr>
        <w:ind w:firstLine="403"/>
        <w:jc w:val="both"/>
      </w:pPr>
      <w:r>
        <w:t xml:space="preserve">2005.15.04. № 45-III ҚР </w:t>
      </w:r>
      <w:hyperlink r:id="rId17" w:anchor="sub_id=500" w:history="1">
        <w:r>
          <w:rPr>
            <w:rStyle w:val="a3"/>
          </w:rPr>
          <w:t>Заңымен</w:t>
        </w:r>
      </w:hyperlink>
    </w:p>
    <w:p w:rsidR="00000000" w:rsidRDefault="007174D1">
      <w:pPr>
        <w:ind w:firstLine="403"/>
        <w:jc w:val="both"/>
      </w:pPr>
      <w:r>
        <w:t>2005.08.07. № 71-III</w:t>
      </w:r>
      <w:r>
        <w:t xml:space="preserve"> ҚР </w:t>
      </w:r>
      <w:hyperlink r:id="rId18" w:history="1">
        <w:r>
          <w:rPr>
            <w:rStyle w:val="a3"/>
          </w:rPr>
          <w:t>Заңымен</w:t>
        </w:r>
      </w:hyperlink>
    </w:p>
    <w:p w:rsidR="00000000" w:rsidRDefault="007174D1">
      <w:pPr>
        <w:ind w:firstLine="403"/>
        <w:jc w:val="both"/>
      </w:pPr>
      <w:r>
        <w:t xml:space="preserve">2006.10.01. № 116-III ҚР </w:t>
      </w:r>
      <w:hyperlink r:id="rId19" w:anchor="sub_id=11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0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7174D1">
      <w:pPr>
        <w:ind w:firstLine="403"/>
        <w:jc w:val="both"/>
      </w:pPr>
      <w:r>
        <w:t xml:space="preserve">2006.31.01. № 125-III ҚР </w:t>
      </w:r>
      <w:hyperlink r:id="rId21" w:anchor="sub_id=1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2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7174D1">
      <w:pPr>
        <w:ind w:firstLine="403"/>
        <w:jc w:val="both"/>
      </w:pPr>
      <w:r>
        <w:t xml:space="preserve">2006.29.12. № 209-III ҚР </w:t>
      </w:r>
      <w:hyperlink r:id="rId23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174D1">
      <w:pPr>
        <w:ind w:firstLine="403"/>
        <w:jc w:val="both"/>
      </w:pPr>
      <w:r>
        <w:t> </w:t>
      </w:r>
    </w:p>
    <w:p w:rsidR="00000000" w:rsidRDefault="007174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2007 жылғы 9 қаңтардағы № 212-III </w:t>
      </w:r>
      <w:hyperlink r:id="rId24" w:anchor="sub_id=326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</w:t>
      </w:r>
    </w:p>
    <w:p w:rsidR="00000000" w:rsidRDefault="007174D1">
      <w:pPr>
        <w:ind w:firstLine="400"/>
        <w:jc w:val="both"/>
      </w:pPr>
      <w:r>
        <w:rPr>
          <w:rStyle w:val="s0"/>
        </w:rPr>
        <w:t> </w:t>
      </w:r>
    </w:p>
    <w:p w:rsidR="00000000" w:rsidRDefault="007174D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174D1">
      <w:pPr>
        <w:ind w:firstLine="400"/>
        <w:jc w:val="both"/>
      </w:pPr>
      <w:r>
        <w:rPr>
          <w:rStyle w:val="s0"/>
        </w:rPr>
        <w:t> </w:t>
      </w:r>
    </w:p>
    <w:p w:rsidR="00000000" w:rsidRDefault="007174D1">
      <w:pPr>
        <w:ind w:firstLine="400"/>
        <w:jc w:val="both"/>
      </w:pPr>
      <w:r>
        <w:rPr>
          <w:rStyle w:val="s0"/>
        </w:rPr>
        <w:t xml:space="preserve">2004 ж. 25 мамырға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174D1">
      <w:pPr>
        <w:ind w:firstLine="400"/>
        <w:jc w:val="both"/>
      </w:pPr>
      <w:r>
        <w:rPr>
          <w:rStyle w:val="s0"/>
        </w:rPr>
        <w:t xml:space="preserve">2004 ж. 9 желтоқсанға дейін қолданылған </w:t>
      </w: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174D1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7174D1">
      <w:pPr>
        <w:ind w:firstLine="400"/>
        <w:jc w:val="both"/>
      </w:pPr>
      <w:r>
        <w:rPr>
          <w:rStyle w:val="s0"/>
        </w:rPr>
        <w:t xml:space="preserve">2005 ж. 8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7174D1">
      <w:pPr>
        <w:ind w:firstLine="400"/>
        <w:jc w:val="both"/>
      </w:pPr>
      <w:r>
        <w:rPr>
          <w:rStyle w:val="s0"/>
        </w:rPr>
        <w:t xml:space="preserve">2006 ж. 10 қаңтарға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7174D1">
      <w:pPr>
        <w:ind w:firstLine="400"/>
        <w:jc w:val="both"/>
      </w:pPr>
      <w:r>
        <w:t xml:space="preserve">2006 ж. 31 қаңтарға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7174D1">
      <w:pPr>
        <w:ind w:firstLine="400"/>
        <w:jc w:val="both"/>
      </w:pPr>
      <w:r>
        <w:t xml:space="preserve">2006 ж. 29 желтоқсанға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7174D1">
      <w:pPr>
        <w:ind w:firstLine="400"/>
        <w:jc w:val="both"/>
      </w:pPr>
      <w:r>
        <w:t> </w:t>
      </w:r>
    </w:p>
    <w:p w:rsidR="00000000" w:rsidRDefault="007174D1">
      <w:pPr>
        <w:ind w:firstLine="400"/>
        <w:jc w:val="both"/>
      </w:pPr>
      <w:r>
        <w:t> </w:t>
      </w:r>
    </w:p>
    <w:p w:rsidR="00000000" w:rsidRDefault="007174D1">
      <w:pPr>
        <w:ind w:firstLine="400"/>
        <w:jc w:val="both"/>
      </w:pPr>
      <w:r>
        <w:t> </w:t>
      </w:r>
    </w:p>
    <w:p w:rsidR="00000000" w:rsidRDefault="007174D1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4D1" w:rsidRDefault="007174D1" w:rsidP="007174D1">
      <w:r>
        <w:separator/>
      </w:r>
    </w:p>
  </w:endnote>
  <w:endnote w:type="continuationSeparator" w:id="0">
    <w:p w:rsidR="007174D1" w:rsidRDefault="007174D1" w:rsidP="00717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4D1" w:rsidRDefault="007174D1" w:rsidP="007174D1">
      <w:r>
        <w:separator/>
      </w:r>
    </w:p>
  </w:footnote>
  <w:footnote w:type="continuationSeparator" w:id="0">
    <w:p w:rsidR="007174D1" w:rsidRDefault="007174D1" w:rsidP="007174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 w:rsidP="007174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4D1" w:rsidRPr="007174D1" w:rsidRDefault="007174D1" w:rsidP="007174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ҚОРШАҒАН ОРТАНЫ ҚОРҒАУ ТУРАЛЫ ҚР 15.07.97 Ж. № 160-1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4D1" w:rsidRDefault="007174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4D1"/>
    <w:rsid w:val="0071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4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4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4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4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4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4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4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4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078" TargetMode="External"/><Relationship Id="rId13" Type="http://schemas.openxmlformats.org/officeDocument/2006/relationships/hyperlink" Target="http://online.zakon.kz/Document/?doc_id=51032511" TargetMode="External"/><Relationship Id="rId18" Type="http://schemas.openxmlformats.org/officeDocument/2006/relationships/hyperlink" Target="http://online.zakon.kz/Document/?doc_id=30017862" TargetMode="External"/><Relationship Id="rId26" Type="http://schemas.openxmlformats.org/officeDocument/2006/relationships/hyperlink" Target="http://online.zakon.kz/Document/?doc_id=53108107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5696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51011871" TargetMode="External"/><Relationship Id="rId12" Type="http://schemas.openxmlformats.org/officeDocument/2006/relationships/hyperlink" Target="http://online.zakon.kz/Document/?doc_id=51026864" TargetMode="External"/><Relationship Id="rId17" Type="http://schemas.openxmlformats.org/officeDocument/2006/relationships/hyperlink" Target="http://online.zakon.kz/Document/?doc_id=30009481" TargetMode="External"/><Relationship Id="rId25" Type="http://schemas.openxmlformats.org/officeDocument/2006/relationships/hyperlink" Target="http://online.zakon.kz/Document/?doc_id=53008107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440" TargetMode="External"/><Relationship Id="rId20" Type="http://schemas.openxmlformats.org/officeDocument/2006/relationships/hyperlink" Target="http://online.zakon.kz/Document/?doc_id=30042615" TargetMode="External"/><Relationship Id="rId29" Type="http://schemas.openxmlformats.org/officeDocument/2006/relationships/hyperlink" Target="http://online.zakon.kz/Document/?doc_id=300426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413" TargetMode="External"/><Relationship Id="rId24" Type="http://schemas.openxmlformats.org/officeDocument/2006/relationships/hyperlink" Target="http://online.zakon.kz/Document/?doc_id=3008629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192" TargetMode="External"/><Relationship Id="rId23" Type="http://schemas.openxmlformats.org/officeDocument/2006/relationships/hyperlink" Target="http://online.zakon.kz/Document/?doc_id=30084603" TargetMode="External"/><Relationship Id="rId28" Type="http://schemas.openxmlformats.org/officeDocument/2006/relationships/hyperlink" Target="http://online.zakon.kz/Document/?doc_id=30017866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23413" TargetMode="External"/><Relationship Id="rId19" Type="http://schemas.openxmlformats.org/officeDocument/2006/relationships/hyperlink" Target="http://online.zakon.kz/Document/?doc_id=30042615" TargetMode="External"/><Relationship Id="rId31" Type="http://schemas.openxmlformats.org/officeDocument/2006/relationships/hyperlink" Target="http://online.zakon.kz/Document/?doc_id=300853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767" TargetMode="External"/><Relationship Id="rId14" Type="http://schemas.openxmlformats.org/officeDocument/2006/relationships/hyperlink" Target="http://online.zakon.kz/Document/?doc_id=51048391" TargetMode="External"/><Relationship Id="rId22" Type="http://schemas.openxmlformats.org/officeDocument/2006/relationships/hyperlink" Target="http://online.zakon.kz/Document/?doc_id=30045696" TargetMode="External"/><Relationship Id="rId27" Type="http://schemas.openxmlformats.org/officeDocument/2006/relationships/hyperlink" Target="http://online.zakon.kz/Document/?doc_id=53208107" TargetMode="External"/><Relationship Id="rId30" Type="http://schemas.openxmlformats.org/officeDocument/2006/relationships/hyperlink" Target="http://online.zakon.kz/Document/?doc_id=30046072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2904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ҚОРШАҒАН ОРТАНЫ ҚОРҒАУ ТУРАЛЫ ҚР 15.07.97 Ж. № 160-1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2024-06-06T17:43:00Z</dcterms:created>
  <dcterms:modified xsi:type="dcterms:W3CDTF">2024-06-06T17:43:00Z</dcterms:modified>
</cp:coreProperties>
</file>