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F15">
      <w:pPr>
        <w:ind w:firstLine="403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Қылмыстық-атқару кодексі (13.12.97 ж. № 208-I) (2014.15.01. берілген өзгерістер мен толықтыруларымен)</w:t>
      </w:r>
    </w:p>
    <w:p w:rsidR="00000000" w:rsidRDefault="00BE3F15">
      <w:pPr>
        <w:ind w:firstLine="403"/>
        <w:jc w:val="both"/>
      </w:pPr>
      <w:r>
        <w:t> </w:t>
      </w:r>
    </w:p>
    <w:p w:rsidR="00000000" w:rsidRDefault="00BE3F15">
      <w:pPr>
        <w:ind w:firstLine="403"/>
        <w:jc w:val="both"/>
      </w:pPr>
      <w:r>
        <w:t>Жариялануы: Қазақстан Республикасы Парламентінің Жаршысы, 1997 ж., № 24, 337-құжат</w:t>
      </w:r>
    </w:p>
    <w:p w:rsidR="00000000" w:rsidRDefault="00BE3F15">
      <w:pPr>
        <w:ind w:firstLine="403"/>
        <w:jc w:val="both"/>
      </w:pPr>
      <w:r>
        <w:t> </w:t>
      </w:r>
    </w:p>
    <w:p w:rsidR="00000000" w:rsidRDefault="00BE3F15">
      <w:pPr>
        <w:ind w:firstLine="403"/>
        <w:jc w:val="both"/>
      </w:pPr>
      <w:r>
        <w:t>Енгізілген өзгерістер:</w:t>
      </w:r>
    </w:p>
    <w:p w:rsidR="00000000" w:rsidRDefault="00BE3F15">
      <w:pPr>
        <w:ind w:firstLine="403"/>
        <w:jc w:val="both"/>
      </w:pPr>
      <w:r>
        <w:t> </w:t>
      </w:r>
    </w:p>
    <w:p w:rsidR="00000000" w:rsidRDefault="00BE3F15">
      <w:pPr>
        <w:ind w:firstLine="403"/>
        <w:jc w:val="both"/>
      </w:pPr>
      <w:r>
        <w:t>ҚР</w:t>
      </w:r>
      <w:r>
        <w:t xml:space="preserve"> 05.05.00 ж. № 47-II </w:t>
      </w:r>
      <w:hyperlink r:id="rId7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3"/>
        <w:jc w:val="both"/>
      </w:pPr>
      <w:r>
        <w:t>ҚР</w:t>
      </w:r>
      <w:r>
        <w:t xml:space="preserve"> 23.06.00 ж. № 57-II </w:t>
      </w:r>
      <w:hyperlink r:id="rId8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3"/>
        <w:jc w:val="both"/>
      </w:pPr>
      <w:r>
        <w:t>ҚР</w:t>
      </w:r>
      <w:r>
        <w:t xml:space="preserve"> 16.03.01 ж. № 163-II </w:t>
      </w:r>
      <w:hyperlink r:id="rId9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3"/>
        <w:jc w:val="both"/>
      </w:pPr>
      <w:r>
        <w:t>ҚР</w:t>
      </w:r>
      <w:r>
        <w:t xml:space="preserve"> 16.07.01 ж. № 244-II </w:t>
      </w:r>
      <w:hyperlink r:id="rId1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3"/>
        <w:jc w:val="both"/>
      </w:pPr>
      <w:r>
        <w:t>ҚР</w:t>
      </w:r>
      <w:r>
        <w:t xml:space="preserve"> 24.12.01 ж. № 276-II </w:t>
      </w:r>
      <w:hyperlink r:id="rId11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3"/>
        <w:jc w:val="both"/>
      </w:pPr>
      <w:r>
        <w:t>ҚР</w:t>
      </w:r>
      <w:r>
        <w:t xml:space="preserve"> 21.12.02 ж. № 363-II </w:t>
      </w:r>
      <w:hyperlink r:id="rId12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3"/>
        <w:jc w:val="both"/>
      </w:pPr>
      <w:r>
        <w:t>ҚР</w:t>
      </w:r>
      <w:r>
        <w:t xml:space="preserve"> 10.03.04 ж. № 529-II </w:t>
      </w:r>
      <w:hyperlink r:id="rId13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0"/>
        <w:jc w:val="both"/>
      </w:pPr>
      <w:r>
        <w:t>ҚР</w:t>
      </w:r>
      <w:r>
        <w:t xml:space="preserve"> 09.12.04 ж. № 10-III </w:t>
      </w:r>
      <w:hyperlink r:id="rId14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0"/>
        <w:jc w:val="both"/>
      </w:pPr>
      <w:r>
        <w:t xml:space="preserve">2004.20.12 № 13-III ҚР </w:t>
      </w:r>
      <w:hyperlink r:id="rId15" w:anchor="sub_id=10300" w:history="1">
        <w:r>
          <w:rPr>
            <w:rStyle w:val="a3"/>
          </w:rPr>
          <w:t>Заңымен</w:t>
        </w:r>
      </w:hyperlink>
      <w:r>
        <w:t xml:space="preserve"> (2005 жылғы 1 қаңтардан бастап қолданысқа енгiзiлдi) </w:t>
      </w:r>
    </w:p>
    <w:p w:rsidR="00000000" w:rsidRDefault="00BE3F15">
      <w:pPr>
        <w:ind w:firstLine="403"/>
        <w:jc w:val="both"/>
      </w:pPr>
      <w:r>
        <w:t xml:space="preserve">2004.29.12 № 25-III ҚР </w:t>
      </w:r>
      <w:hyperlink r:id="rId16" w:anchor="sub_id=200" w:history="1">
        <w:r>
          <w:rPr>
            <w:rStyle w:val="a3"/>
          </w:rPr>
          <w:t>Заңымен</w:t>
        </w:r>
      </w:hyperlink>
      <w:r>
        <w:t xml:space="preserve"> (ресми жарияланған күнінен бастап қолданысқа енгізілді)</w:t>
      </w:r>
    </w:p>
    <w:p w:rsidR="00000000" w:rsidRDefault="00BE3F15">
      <w:pPr>
        <w:ind w:firstLine="403"/>
        <w:jc w:val="both"/>
      </w:pPr>
      <w:r>
        <w:rPr>
          <w:rStyle w:val="s0"/>
        </w:rPr>
        <w:t xml:space="preserve">2005.08.07 № 67-III ҚР </w:t>
      </w:r>
      <w:hyperlink r:id="rId17" w:anchor="sub_id=300" w:history="1">
        <w:r>
          <w:rPr>
            <w:rStyle w:val="a3"/>
          </w:rPr>
          <w:t>Заңымен</w:t>
        </w:r>
      </w:hyperlink>
      <w:r>
        <w:t xml:space="preserve">  (күшіне енетін </w:t>
      </w:r>
      <w:hyperlink r:id="rId18" w:anchor="sub_id=20000" w:history="1">
        <w:r>
          <w:rPr>
            <w:rStyle w:val="a3"/>
          </w:rPr>
          <w:t>мерзімін</w:t>
        </w:r>
      </w:hyperlink>
      <w:r>
        <w:t xml:space="preserve"> қара)</w:t>
      </w:r>
    </w:p>
    <w:p w:rsidR="00000000" w:rsidRDefault="00BE3F15">
      <w:pPr>
        <w:ind w:firstLine="400"/>
        <w:jc w:val="both"/>
      </w:pPr>
      <w:r>
        <w:rPr>
          <w:rStyle w:val="s0"/>
        </w:rPr>
        <w:t xml:space="preserve">2006.22.06 № 147-III ҚР </w:t>
      </w:r>
      <w:hyperlink r:id="rId19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0"/>
        <w:jc w:val="both"/>
      </w:pPr>
      <w:r>
        <w:rPr>
          <w:rStyle w:val="s0"/>
        </w:rPr>
        <w:t xml:space="preserve">2007.12.01 № 222-III ҚР </w:t>
      </w:r>
      <w:hyperlink r:id="rId20" w:anchor="sub_id=2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21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E3F15">
      <w:pPr>
        <w:ind w:firstLine="400"/>
        <w:jc w:val="both"/>
      </w:pPr>
      <w:r>
        <w:t xml:space="preserve">2007.26.03. № 240-III ҚР </w:t>
      </w:r>
      <w:hyperlink r:id="rId22" w:anchor="sub_id=300" w:history="1">
        <w:r>
          <w:rPr>
            <w:rStyle w:val="a3"/>
          </w:rPr>
          <w:t>Заңымен</w:t>
        </w:r>
      </w:hyperlink>
      <w:r>
        <w:t xml:space="preserve">  (күшіне енетін </w:t>
      </w:r>
      <w:hyperlink r:id="rId23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E3F15">
      <w:pPr>
        <w:ind w:firstLine="400"/>
        <w:jc w:val="both"/>
      </w:pPr>
      <w:r>
        <w:t xml:space="preserve">2007.15.05. № 253-III ҚР </w:t>
      </w:r>
      <w:hyperlink r:id="rId24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0"/>
        <w:jc w:val="both"/>
      </w:pPr>
      <w:r>
        <w:t xml:space="preserve">2007.22.05. № 255-III ҚР </w:t>
      </w:r>
      <w:hyperlink r:id="rId25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0"/>
        <w:jc w:val="both"/>
      </w:pPr>
      <w:r>
        <w:t xml:space="preserve">2007.21.07. № 308-III ҚР </w:t>
      </w:r>
      <w:hyperlink r:id="rId26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E3F15">
      <w:pPr>
        <w:ind w:firstLine="400"/>
        <w:jc w:val="both"/>
      </w:pPr>
      <w:r>
        <w:t>2007.27.07. № 320</w:t>
      </w:r>
      <w:r>
        <w:t xml:space="preserve">-III ҚР </w:t>
      </w:r>
      <w:hyperlink r:id="rId27" w:history="1">
        <w:r>
          <w:rPr>
            <w:rStyle w:val="a3"/>
          </w:rPr>
          <w:t xml:space="preserve">Заңымен </w:t>
        </w:r>
      </w:hyperlink>
    </w:p>
    <w:p w:rsidR="00000000" w:rsidRDefault="00BE3F15">
      <w:pPr>
        <w:ind w:firstLine="400"/>
        <w:jc w:val="both"/>
      </w:pPr>
      <w:r>
        <w:t xml:space="preserve">2008.10.12. № 101-IV ҚР </w:t>
      </w:r>
      <w:hyperlink r:id="rId28" w:anchor="sub_id=400" w:history="1">
        <w:r>
          <w:rPr>
            <w:rStyle w:val="a3"/>
          </w:rPr>
          <w:t>Заңымен</w:t>
        </w:r>
      </w:hyperlink>
    </w:p>
    <w:p w:rsidR="00000000" w:rsidRDefault="00BE3F15">
      <w:pPr>
        <w:ind w:firstLine="400"/>
        <w:jc w:val="both"/>
      </w:pPr>
      <w:r>
        <w:t xml:space="preserve">2009.10.07. № 177-IV ҚР </w:t>
      </w:r>
      <w:hyperlink r:id="rId29" w:anchor="sub_id=300" w:history="1">
        <w:r>
          <w:rPr>
            <w:rStyle w:val="a3"/>
          </w:rPr>
          <w:t>Заңымен</w:t>
        </w:r>
      </w:hyperlink>
    </w:p>
    <w:p w:rsidR="00000000" w:rsidRDefault="00BE3F15">
      <w:pPr>
        <w:ind w:firstLine="400"/>
        <w:jc w:val="both"/>
      </w:pPr>
      <w:r>
        <w:t xml:space="preserve">2009.10.12. № 228-IV ҚР </w:t>
      </w:r>
      <w:hyperlink r:id="rId30" w:anchor="sub_id=300" w:history="1">
        <w:r>
          <w:rPr>
            <w:rStyle w:val="a3"/>
          </w:rPr>
          <w:t>Заңымен</w:t>
        </w:r>
      </w:hyperlink>
    </w:p>
    <w:p w:rsidR="00000000" w:rsidRDefault="00BE3F15">
      <w:pPr>
        <w:ind w:firstLine="400"/>
        <w:jc w:val="both"/>
      </w:pPr>
      <w:r>
        <w:t xml:space="preserve">2009.11.12. № 230-IV ҚР </w:t>
      </w:r>
      <w:hyperlink r:id="rId31" w:anchor="sub_id=300" w:history="1">
        <w:r>
          <w:rPr>
            <w:rStyle w:val="a3"/>
          </w:rPr>
          <w:t>Заңымен</w:t>
        </w:r>
      </w:hyperlink>
    </w:p>
    <w:p w:rsidR="00000000" w:rsidRDefault="00BE3F15">
      <w:pPr>
        <w:ind w:firstLine="400"/>
        <w:jc w:val="both"/>
      </w:pPr>
      <w:r>
        <w:t xml:space="preserve">2010.02.04. № 262-IV ҚР </w:t>
      </w:r>
      <w:hyperlink r:id="rId32" w:anchor="sub_id=300" w:history="1">
        <w:r>
          <w:rPr>
            <w:rStyle w:val="a3"/>
          </w:rPr>
          <w:t>Заңымен</w:t>
        </w:r>
      </w:hyperlink>
      <w:r>
        <w:t xml:space="preserve"> (</w:t>
      </w:r>
      <w:hyperlink r:id="rId33" w:history="1">
        <w:r>
          <w:rPr>
            <w:rStyle w:val="a3"/>
          </w:rPr>
          <w:t>жарияланғанынан</w:t>
        </w:r>
      </w:hyperlink>
      <w:r>
        <w:t xml:space="preserve"> </w:t>
      </w:r>
      <w:r>
        <w:t>кейін алты ай өткен соң қолданысқа енгізілді)</w:t>
      </w:r>
    </w:p>
    <w:p w:rsidR="00000000" w:rsidRDefault="00BE3F15">
      <w:pPr>
        <w:ind w:firstLine="400"/>
        <w:jc w:val="both"/>
      </w:pPr>
      <w:r>
        <w:t xml:space="preserve">2011.18.01. № 393-IV ҚР </w:t>
      </w:r>
      <w:hyperlink r:id="rId34" w:anchor="sub_id=3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35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E3F15">
      <w:pPr>
        <w:ind w:firstLine="400"/>
        <w:jc w:val="both"/>
      </w:pPr>
      <w:r>
        <w:rPr>
          <w:rStyle w:val="s0"/>
        </w:rPr>
        <w:t xml:space="preserve">2011.09.11. № 490-ІV ҚР </w:t>
      </w:r>
      <w:hyperlink r:id="rId36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E3F15">
      <w:pPr>
        <w:ind w:firstLine="400"/>
        <w:jc w:val="both"/>
      </w:pPr>
      <w:r>
        <w:rPr>
          <w:rStyle w:val="s0"/>
        </w:rPr>
        <w:t xml:space="preserve">2011.29.11. № 502-ІV ҚР </w:t>
      </w:r>
      <w:hyperlink r:id="rId37" w:anchor="sub_id=300" w:history="1">
        <w:r>
          <w:rPr>
            <w:rStyle w:val="a3"/>
          </w:rPr>
          <w:t>Заңымен</w:t>
        </w:r>
      </w:hyperlink>
    </w:p>
    <w:p w:rsidR="00000000" w:rsidRDefault="00BE3F15">
      <w:pPr>
        <w:ind w:firstLine="400"/>
        <w:jc w:val="both"/>
      </w:pPr>
      <w:r>
        <w:rPr>
          <w:rStyle w:val="s0"/>
        </w:rPr>
        <w:t xml:space="preserve">2012.18.01. </w:t>
      </w:r>
      <w:r>
        <w:rPr>
          <w:rStyle w:val="s0"/>
        </w:rPr>
        <w:t xml:space="preserve">№ 547-ІV ҚР </w:t>
      </w:r>
      <w:hyperlink r:id="rId38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t xml:space="preserve">(күшіне енетін </w:t>
      </w:r>
      <w:hyperlink r:id="rId39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BE3F15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40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E3F15">
      <w:pPr>
        <w:ind w:firstLine="400"/>
        <w:jc w:val="both"/>
      </w:pPr>
      <w:r>
        <w:rPr>
          <w:rStyle w:val="s0"/>
        </w:rPr>
        <w:t xml:space="preserve">2012.15.02. № 556-ІV ҚР </w:t>
      </w:r>
      <w:hyperlink r:id="rId41" w:anchor="sub_id=300" w:history="1">
        <w:r>
          <w:rPr>
            <w:rStyle w:val="a3"/>
          </w:rPr>
          <w:t>Заңымен</w:t>
        </w:r>
      </w:hyperlink>
    </w:p>
    <w:p w:rsidR="00000000" w:rsidRDefault="00BE3F15">
      <w:pPr>
        <w:ind w:firstLine="400"/>
        <w:jc w:val="both"/>
      </w:pPr>
      <w:r>
        <w:t xml:space="preserve">2013.08.01. № 63-V ҚР </w:t>
      </w:r>
      <w:hyperlink r:id="rId42" w:anchor="sub_id=200" w:history="1">
        <w:r>
          <w:rPr>
            <w:rStyle w:val="a3"/>
          </w:rPr>
          <w:t xml:space="preserve">Заңымен </w:t>
        </w:r>
      </w:hyperlink>
    </w:p>
    <w:p w:rsidR="00000000" w:rsidRDefault="00BE3F15">
      <w:pPr>
        <w:ind w:firstLine="400"/>
        <w:jc w:val="both"/>
      </w:pPr>
      <w:r>
        <w:rPr>
          <w:rStyle w:val="s0"/>
        </w:rPr>
        <w:t xml:space="preserve">2013.02.07. № 111-V ҚР </w:t>
      </w:r>
      <w:hyperlink r:id="rId43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E3F15">
      <w:pPr>
        <w:ind w:firstLine="400"/>
        <w:jc w:val="both"/>
      </w:pPr>
      <w:r>
        <w:rPr>
          <w:rStyle w:val="s00"/>
        </w:rPr>
        <w:t xml:space="preserve">2013.03.07. № 121-V ҚР </w:t>
      </w:r>
      <w:hyperlink r:id="rId45" w:anchor="sub_id=5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(ресми </w:t>
      </w:r>
      <w:hyperlink r:id="rId46" w:history="1">
        <w:r>
          <w:rPr>
            <w:rStyle w:val="a3"/>
          </w:rPr>
          <w:t>жарияланғанынан</w:t>
        </w:r>
      </w:hyperlink>
      <w:r>
        <w:rPr>
          <w:rStyle w:val="s00"/>
        </w:rPr>
        <w:t xml:space="preserve"> кейін күнтізбелік он күн өткен соң қолданысқа енгізілді)</w:t>
      </w:r>
    </w:p>
    <w:p w:rsidR="00000000" w:rsidRDefault="00BE3F15">
      <w:pPr>
        <w:ind w:firstLine="400"/>
        <w:jc w:val="both"/>
      </w:pPr>
      <w:r>
        <w:rPr>
          <w:rStyle w:val="s0"/>
        </w:rPr>
        <w:t xml:space="preserve">2014.15.01. № 164-V ҚР </w:t>
      </w:r>
      <w:hyperlink r:id="rId47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3F15">
      <w:pPr>
        <w:ind w:firstLine="400"/>
        <w:jc w:val="both"/>
      </w:pPr>
      <w:r>
        <w:t> </w:t>
      </w:r>
    </w:p>
    <w:p w:rsidR="00000000" w:rsidRDefault="00BE3F15">
      <w:pPr>
        <w:ind w:firstLine="400"/>
        <w:jc w:val="both"/>
      </w:pPr>
      <w:r>
        <w:rPr>
          <w:rStyle w:val="s0"/>
        </w:rPr>
        <w:t xml:space="preserve">Бұрынғы редакциялар: </w:t>
      </w:r>
    </w:p>
    <w:p w:rsidR="00000000" w:rsidRDefault="00BE3F15">
      <w:pPr>
        <w:ind w:firstLine="400"/>
        <w:jc w:val="both"/>
      </w:pPr>
      <w:r>
        <w:t> </w:t>
      </w:r>
    </w:p>
    <w:p w:rsidR="00000000" w:rsidRDefault="00BE3F15">
      <w:pPr>
        <w:ind w:firstLine="400"/>
        <w:jc w:val="both"/>
      </w:pPr>
      <w:r>
        <w:t xml:space="preserve">21.12.02 ж. дейін қолданылған </w:t>
      </w:r>
      <w:hyperlink r:id="rId4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3F15">
      <w:pPr>
        <w:ind w:firstLine="400"/>
        <w:jc w:val="both"/>
      </w:pPr>
      <w:r>
        <w:t>10.03.04 ж. дейін қолданылға</w:t>
      </w:r>
      <w:r>
        <w:t xml:space="preserve">н </w:t>
      </w:r>
      <w:hyperlink r:id="rId5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3F15">
      <w:pPr>
        <w:ind w:firstLine="400"/>
        <w:jc w:val="both"/>
      </w:pPr>
      <w:r>
        <w:lastRenderedPageBreak/>
        <w:t xml:space="preserve">09.12.04 ж. дейін қолданылған </w:t>
      </w:r>
      <w:hyperlink r:id="rId5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3F15">
      <w:pPr>
        <w:ind w:firstLine="403"/>
        <w:jc w:val="both"/>
      </w:pPr>
      <w:r>
        <w:t xml:space="preserve">2004.20.12. дейін қолданылған </w:t>
      </w:r>
      <w:hyperlink r:id="rId52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BE3F15">
      <w:pPr>
        <w:ind w:firstLine="403"/>
        <w:jc w:val="both"/>
      </w:pPr>
      <w:r>
        <w:t xml:space="preserve">2004.29.12. дейін қолданылған </w:t>
      </w:r>
      <w:hyperlink r:id="rId53" w:history="1">
        <w:r>
          <w:rPr>
            <w:rStyle w:val="a3"/>
          </w:rPr>
          <w:t>редакция</w:t>
        </w:r>
      </w:hyperlink>
      <w:r>
        <w:t xml:space="preserve"> (үзінді)</w:t>
      </w:r>
    </w:p>
    <w:p w:rsidR="00000000" w:rsidRDefault="00BE3F15">
      <w:pPr>
        <w:ind w:firstLine="403"/>
        <w:jc w:val="both"/>
      </w:pPr>
      <w:r>
        <w:t xml:space="preserve">2007.12.01. дейін қолданылған </w:t>
      </w:r>
      <w:hyperlink r:id="rId54" w:history="1">
        <w:r>
          <w:rPr>
            <w:rStyle w:val="a3"/>
          </w:rPr>
          <w:t>редакция</w:t>
        </w:r>
      </w:hyperlink>
      <w:r>
        <w:t xml:space="preserve"> (</w:t>
      </w:r>
      <w:hyperlink r:id="rId5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алты ай өткеннен кейін қолданысқа енгізілді</w:t>
      </w:r>
      <w:r>
        <w:t>)</w:t>
      </w:r>
    </w:p>
    <w:p w:rsidR="00000000" w:rsidRDefault="00BE3F15">
      <w:pPr>
        <w:ind w:firstLine="403"/>
        <w:jc w:val="both"/>
      </w:pPr>
      <w:r>
        <w:t xml:space="preserve">2007.20.03  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3"/>
        <w:jc w:val="both"/>
      </w:pPr>
      <w:r>
        <w:t xml:space="preserve">2007 ж. 15 мамырға дейін қолданылған </w:t>
      </w:r>
      <w:hyperlink r:id="rId57" w:history="1">
        <w:r>
          <w:rPr>
            <w:rStyle w:val="a3"/>
          </w:rPr>
          <w:t xml:space="preserve">редакция </w:t>
        </w:r>
      </w:hyperlink>
    </w:p>
    <w:p w:rsidR="00000000" w:rsidRDefault="00BE3F15">
      <w:pPr>
        <w:ind w:firstLine="403"/>
        <w:jc w:val="both"/>
      </w:pPr>
      <w:r>
        <w:t xml:space="preserve">2007 ж. 22 мамырға дейін қолданылған </w:t>
      </w:r>
      <w:hyperlink r:id="rId58" w:history="1">
        <w:r>
          <w:rPr>
            <w:rStyle w:val="a3"/>
          </w:rPr>
          <w:t xml:space="preserve">редакция </w:t>
        </w:r>
      </w:hyperlink>
    </w:p>
    <w:p w:rsidR="00000000" w:rsidRDefault="00BE3F15">
      <w:pPr>
        <w:ind w:firstLine="400"/>
        <w:jc w:val="both"/>
      </w:pPr>
      <w:r>
        <w:rPr>
          <w:rStyle w:val="s0"/>
        </w:rPr>
        <w:t>2007 ж. 21 шілдеге дейін қолданы</w:t>
      </w:r>
      <w:r>
        <w:rPr>
          <w:rStyle w:val="s0"/>
        </w:rPr>
        <w:t xml:space="preserve">лған </w:t>
      </w:r>
      <w:hyperlink r:id="rId59" w:history="1">
        <w:r>
          <w:rPr>
            <w:rStyle w:val="a3"/>
          </w:rPr>
          <w:t xml:space="preserve">редакция </w:t>
        </w:r>
      </w:hyperlink>
    </w:p>
    <w:p w:rsidR="00000000" w:rsidRDefault="00BE3F15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rPr>
          <w:rStyle w:val="s0"/>
        </w:rPr>
        <w:t xml:space="preserve">2008 ж. 10 желтоқсанға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rPr>
          <w:rStyle w:val="s0"/>
        </w:rPr>
        <w:t xml:space="preserve">2009 ж. 10 шілдеге дейін қолданылған </w:t>
      </w:r>
      <w:hyperlink r:id="rId62" w:history="1">
        <w:r>
          <w:rPr>
            <w:rStyle w:val="a3"/>
          </w:rPr>
          <w:t xml:space="preserve">редакция </w:t>
        </w:r>
      </w:hyperlink>
    </w:p>
    <w:p w:rsidR="00000000" w:rsidRDefault="00BE3F15">
      <w:pPr>
        <w:ind w:firstLine="400"/>
        <w:jc w:val="both"/>
      </w:pPr>
      <w:r>
        <w:rPr>
          <w:rStyle w:val="s0"/>
        </w:rPr>
        <w:t xml:space="preserve">2009 ж. 10 желтоқсанға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rPr>
          <w:rStyle w:val="s0"/>
        </w:rPr>
        <w:t xml:space="preserve">2009 ж. 11 желтоқсанға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2010 ж. 2 сәуірге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2011 ж. 18 қаңтарға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2011 ж. 9 қарашаға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2011 ж. 29 қарашаға дейін қолданылған </w:t>
      </w:r>
      <w:hyperlink r:id="rId68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2012 ж. 18 қаңтарға дейін қолданылған </w:t>
      </w:r>
      <w:hyperlink r:id="rId69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>2012 ж. 13 ақпанға дей</w:t>
      </w:r>
      <w:r>
        <w:t xml:space="preserve">ін қолданылған </w:t>
      </w:r>
      <w:hyperlink r:id="rId70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2012 ж. 15 ақпанға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2013 ж. 8 қаңтарға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2013 ж. 2 шілдеге дейін қолданылған </w:t>
      </w:r>
      <w:hyperlink r:id="rId73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2013 ж. 3 шілдеге дейін қолданылған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 xml:space="preserve">2014 ж. 15 қаңтарға дейін қолданылған </w:t>
      </w:r>
      <w:hyperlink r:id="rId75" w:history="1">
        <w:r>
          <w:rPr>
            <w:rStyle w:val="a3"/>
          </w:rPr>
          <w:t>редакция</w:t>
        </w:r>
      </w:hyperlink>
    </w:p>
    <w:p w:rsidR="00000000" w:rsidRDefault="00BE3F15">
      <w:pPr>
        <w:ind w:firstLine="400"/>
        <w:jc w:val="both"/>
      </w:pPr>
      <w:r>
        <w:t> </w:t>
      </w:r>
    </w:p>
    <w:p w:rsidR="00000000" w:rsidRDefault="00BE3F15">
      <w:pPr>
        <w:spacing w:after="240"/>
        <w:ind w:firstLine="400"/>
        <w:jc w:val="both"/>
      </w:pPr>
      <w:r>
        <w:t> </w:t>
      </w:r>
    </w:p>
    <w:p w:rsidR="00000000" w:rsidRDefault="00BE3F15">
      <w:pPr>
        <w:spacing w:after="240"/>
        <w:ind w:firstLine="400"/>
        <w:jc w:val="both"/>
      </w:pPr>
      <w:r>
        <w:t> 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F15" w:rsidRDefault="00BE3F15" w:rsidP="00BE3F15">
      <w:r>
        <w:separator/>
      </w:r>
    </w:p>
  </w:endnote>
  <w:endnote w:type="continuationSeparator" w:id="0">
    <w:p w:rsidR="00BE3F15" w:rsidRDefault="00BE3F15" w:rsidP="00BE3F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F15" w:rsidRDefault="00BE3F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F15" w:rsidRDefault="00BE3F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F15" w:rsidRDefault="00BE3F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F15" w:rsidRDefault="00BE3F15" w:rsidP="00BE3F15">
      <w:r>
        <w:separator/>
      </w:r>
    </w:p>
  </w:footnote>
  <w:footnote w:type="continuationSeparator" w:id="0">
    <w:p w:rsidR="00BE3F15" w:rsidRDefault="00BE3F15" w:rsidP="00BE3F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F15" w:rsidRDefault="00BE3F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F15" w:rsidRDefault="00BE3F15" w:rsidP="00BE3F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F15" w:rsidRPr="00BE3F15" w:rsidRDefault="00BE3F15" w:rsidP="00BE3F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ҚЫЛМЫСТЫҚ-АТҚАРУ КОДЕКСІ OT 13.12.97 № 208-I)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F15" w:rsidRDefault="00BE3F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F15"/>
    <w:rsid w:val="00BE3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3F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F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F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F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3F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F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F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F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4829" TargetMode="External"/><Relationship Id="rId21" Type="http://schemas.openxmlformats.org/officeDocument/2006/relationships/hyperlink" Target="http://online.zakon.kz/Document/?doc_id=30086770" TargetMode="External"/><Relationship Id="rId42" Type="http://schemas.openxmlformats.org/officeDocument/2006/relationships/hyperlink" Target="http://online.zakon.kz/Document/?doc_id=31318094" TargetMode="External"/><Relationship Id="rId47" Type="http://schemas.openxmlformats.org/officeDocument/2006/relationships/hyperlink" Target="http://online.zakon.kz/Document/?doc_id=31494484" TargetMode="External"/><Relationship Id="rId63" Type="http://schemas.openxmlformats.org/officeDocument/2006/relationships/hyperlink" Target="http://online.zakon.kz/Document/?doc_id=30534741" TargetMode="External"/><Relationship Id="rId68" Type="http://schemas.openxmlformats.org/officeDocument/2006/relationships/hyperlink" Target="http://online.zakon.kz/Document/?doc_id=31089318" TargetMode="External"/><Relationship Id="rId16" Type="http://schemas.openxmlformats.org/officeDocument/2006/relationships/hyperlink" Target="http://online.zakon.kz/Document/?doc_id=51052510" TargetMode="External"/><Relationship Id="rId11" Type="http://schemas.openxmlformats.org/officeDocument/2006/relationships/hyperlink" Target="http://online.zakon.kz/Document/?doc_id=51026864" TargetMode="External"/><Relationship Id="rId32" Type="http://schemas.openxmlformats.org/officeDocument/2006/relationships/hyperlink" Target="http://online.zakon.kz/Document/?doc_id=30624803" TargetMode="External"/><Relationship Id="rId37" Type="http://schemas.openxmlformats.org/officeDocument/2006/relationships/hyperlink" Target="http://online.zakon.kz/Document/?doc_id=31089289" TargetMode="External"/><Relationship Id="rId53" Type="http://schemas.openxmlformats.org/officeDocument/2006/relationships/hyperlink" Target="http://online.zakon.kz/Document/?doc_id=58443" TargetMode="External"/><Relationship Id="rId58" Type="http://schemas.openxmlformats.org/officeDocument/2006/relationships/hyperlink" Target="http://online.zakon.kz/Document/?doc_id=30106254" TargetMode="External"/><Relationship Id="rId74" Type="http://schemas.openxmlformats.org/officeDocument/2006/relationships/hyperlink" Target="http://online.zakon.kz/Document/?doc_id=31414295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369769" TargetMode="External"/><Relationship Id="rId82" Type="http://schemas.openxmlformats.org/officeDocument/2006/relationships/fontTable" Target="fontTable.xml"/><Relationship Id="rId19" Type="http://schemas.openxmlformats.org/officeDocument/2006/relationships/hyperlink" Target="http://online.zakon.kz/Document/?doc_id=30061232" TargetMode="External"/><Relationship Id="rId14" Type="http://schemas.openxmlformats.org/officeDocument/2006/relationships/hyperlink" Target="http://online.zakon.kz/Document/?doc_id=51052152" TargetMode="External"/><Relationship Id="rId22" Type="http://schemas.openxmlformats.org/officeDocument/2006/relationships/hyperlink" Target="http://online.zakon.kz/Document/?doc_id=30096375" TargetMode="External"/><Relationship Id="rId27" Type="http://schemas.openxmlformats.org/officeDocument/2006/relationships/hyperlink" Target="http://online.zakon.kz/Document/?doc_id=30120191" TargetMode="External"/><Relationship Id="rId30" Type="http://schemas.openxmlformats.org/officeDocument/2006/relationships/hyperlink" Target="http://online.zakon.kz/Document/?doc_id=30533223" TargetMode="External"/><Relationship Id="rId35" Type="http://schemas.openxmlformats.org/officeDocument/2006/relationships/hyperlink" Target="http://online.zakon.kz/Document/?doc_id=30920488" TargetMode="External"/><Relationship Id="rId43" Type="http://schemas.openxmlformats.org/officeDocument/2006/relationships/hyperlink" Target="http://online.zakon.kz/Document/?doc_id=31414050" TargetMode="External"/><Relationship Id="rId48" Type="http://schemas.openxmlformats.org/officeDocument/2006/relationships/hyperlink" Target="http://online.zakon.kz/Document/?doc_id=31494776" TargetMode="External"/><Relationship Id="rId56" Type="http://schemas.openxmlformats.org/officeDocument/2006/relationships/hyperlink" Target="http://online.zakon.kz/Document/?doc_id=30097095" TargetMode="External"/><Relationship Id="rId64" Type="http://schemas.openxmlformats.org/officeDocument/2006/relationships/hyperlink" Target="http://online.zakon.kz/Document/?doc_id=30535015" TargetMode="External"/><Relationship Id="rId69" Type="http://schemas.openxmlformats.org/officeDocument/2006/relationships/hyperlink" Target="http://online.zakon.kz/Document/?doc_id=31120729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51018557" TargetMode="External"/><Relationship Id="rId51" Type="http://schemas.openxmlformats.org/officeDocument/2006/relationships/hyperlink" Target="http://online.zakon.kz/Document/?doc_id=53208443" TargetMode="External"/><Relationship Id="rId72" Type="http://schemas.openxmlformats.org/officeDocument/2006/relationships/hyperlink" Target="http://online.zakon.kz/Document/?doc_id=31318889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35355" TargetMode="External"/><Relationship Id="rId17" Type="http://schemas.openxmlformats.org/officeDocument/2006/relationships/hyperlink" Target="http://online.zakon.kz/Document/?doc_id=30016398" TargetMode="External"/><Relationship Id="rId25" Type="http://schemas.openxmlformats.org/officeDocument/2006/relationships/hyperlink" Target="http://online.zakon.kz/Document/?doc_id=30106163" TargetMode="External"/><Relationship Id="rId33" Type="http://schemas.openxmlformats.org/officeDocument/2006/relationships/hyperlink" Target="http://online.zakon.kz/Document/?doc_id=30624809" TargetMode="External"/><Relationship Id="rId38" Type="http://schemas.openxmlformats.org/officeDocument/2006/relationships/hyperlink" Target="http://online.zakon.kz/Document/?doc_id=31119637" TargetMode="External"/><Relationship Id="rId46" Type="http://schemas.openxmlformats.org/officeDocument/2006/relationships/hyperlink" Target="http://online.zakon.kz/Document/?doc_id=31414254" TargetMode="External"/><Relationship Id="rId59" Type="http://schemas.openxmlformats.org/officeDocument/2006/relationships/hyperlink" Target="http://online.zakon.kz/Document/?doc_id=30114886" TargetMode="External"/><Relationship Id="rId67" Type="http://schemas.openxmlformats.org/officeDocument/2006/relationships/hyperlink" Target="http://online.zakon.kz/Document/?doc_id=31081786" TargetMode="External"/><Relationship Id="rId20" Type="http://schemas.openxmlformats.org/officeDocument/2006/relationships/hyperlink" Target="http://online.zakon.kz/Document/?doc_id=30086770" TargetMode="External"/><Relationship Id="rId41" Type="http://schemas.openxmlformats.org/officeDocument/2006/relationships/hyperlink" Target="http://online.zakon.kz/Document/?doc_id=31124968" TargetMode="External"/><Relationship Id="rId54" Type="http://schemas.openxmlformats.org/officeDocument/2006/relationships/hyperlink" Target="http://online.zakon.kz/Document/?doc_id=30114515" TargetMode="External"/><Relationship Id="rId62" Type="http://schemas.openxmlformats.org/officeDocument/2006/relationships/hyperlink" Target="http://online.zakon.kz/Document/?doc_id=30450082" TargetMode="External"/><Relationship Id="rId70" Type="http://schemas.openxmlformats.org/officeDocument/2006/relationships/hyperlink" Target="http://online.zakon.kz/Document/?doc_id=31124080" TargetMode="External"/><Relationship Id="rId75" Type="http://schemas.openxmlformats.org/officeDocument/2006/relationships/hyperlink" Target="http://online.zakon.kz/Document/?doc_id=31494817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52440" TargetMode="External"/><Relationship Id="rId23" Type="http://schemas.openxmlformats.org/officeDocument/2006/relationships/hyperlink" Target="http://online.zakon.kz/Document/?doc_id=30096375" TargetMode="External"/><Relationship Id="rId28" Type="http://schemas.openxmlformats.org/officeDocument/2006/relationships/hyperlink" Target="http://online.zakon.kz/Document/?doc_id=30369607" TargetMode="External"/><Relationship Id="rId36" Type="http://schemas.openxmlformats.org/officeDocument/2006/relationships/hyperlink" Target="http://online.zakon.kz/Document/?doc_id=31081661" TargetMode="External"/><Relationship Id="rId49" Type="http://schemas.openxmlformats.org/officeDocument/2006/relationships/hyperlink" Target="http://online.zakon.kz/Document/?doc_id=53008443" TargetMode="External"/><Relationship Id="rId57" Type="http://schemas.openxmlformats.org/officeDocument/2006/relationships/hyperlink" Target="http://online.zakon.kz/Document/?doc_id=30104935" TargetMode="External"/><Relationship Id="rId10" Type="http://schemas.openxmlformats.org/officeDocument/2006/relationships/hyperlink" Target="http://online.zakon.kz/Document/?doc_id=51024385" TargetMode="External"/><Relationship Id="rId31" Type="http://schemas.openxmlformats.org/officeDocument/2006/relationships/hyperlink" Target="http://online.zakon.kz/Document/?doc_id=30533232" TargetMode="External"/><Relationship Id="rId44" Type="http://schemas.openxmlformats.org/officeDocument/2006/relationships/hyperlink" Target="http://online.zakon.kz/Document/?doc_id=31414074" TargetMode="External"/><Relationship Id="rId52" Type="http://schemas.openxmlformats.org/officeDocument/2006/relationships/hyperlink" Target="http://online.zakon.kz/Document/?doc_id=53308443" TargetMode="External"/><Relationship Id="rId60" Type="http://schemas.openxmlformats.org/officeDocument/2006/relationships/hyperlink" Target="http://online.zakon.kz/Document/?doc_id=30120229" TargetMode="External"/><Relationship Id="rId65" Type="http://schemas.openxmlformats.org/officeDocument/2006/relationships/hyperlink" Target="http://online.zakon.kz/Document/?doc_id=30835007" TargetMode="External"/><Relationship Id="rId73" Type="http://schemas.openxmlformats.org/officeDocument/2006/relationships/hyperlink" Target="http://online.zakon.kz/Document/?doc_id=31414076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2085" TargetMode="External"/><Relationship Id="rId13" Type="http://schemas.openxmlformats.org/officeDocument/2006/relationships/hyperlink" Target="http://online.zakon.kz/Document/?doc_id=51046861" TargetMode="External"/><Relationship Id="rId18" Type="http://schemas.openxmlformats.org/officeDocument/2006/relationships/hyperlink" Target="http://online.zakon.kz/Document/?doc_id=30016398" TargetMode="External"/><Relationship Id="rId39" Type="http://schemas.openxmlformats.org/officeDocument/2006/relationships/hyperlink" Target="http://online.zakon.kz/Document/?doc_id=31119637" TargetMode="External"/><Relationship Id="rId34" Type="http://schemas.openxmlformats.org/officeDocument/2006/relationships/hyperlink" Target="http://online.zakon.kz/Document/?doc_id=30920488" TargetMode="External"/><Relationship Id="rId50" Type="http://schemas.openxmlformats.org/officeDocument/2006/relationships/hyperlink" Target="http://online.zakon.kz/Document/?doc_id=53108443" TargetMode="External"/><Relationship Id="rId55" Type="http://schemas.openxmlformats.org/officeDocument/2006/relationships/hyperlink" Target="http://online.zakon.kz/Document/?doc_id=30086771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51017990" TargetMode="External"/><Relationship Id="rId71" Type="http://schemas.openxmlformats.org/officeDocument/2006/relationships/hyperlink" Target="http://online.zakon.kz/Document/?doc_id=3112514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9896" TargetMode="External"/><Relationship Id="rId24" Type="http://schemas.openxmlformats.org/officeDocument/2006/relationships/hyperlink" Target="http://online.zakon.kz/Document/?doc_id=30104912" TargetMode="External"/><Relationship Id="rId40" Type="http://schemas.openxmlformats.org/officeDocument/2006/relationships/hyperlink" Target="http://online.zakon.kz/Document/?doc_id=31123179" TargetMode="External"/><Relationship Id="rId45" Type="http://schemas.openxmlformats.org/officeDocument/2006/relationships/hyperlink" Target="http://online.zakon.kz/Document/?doc_id=31414250" TargetMode="External"/><Relationship Id="rId66" Type="http://schemas.openxmlformats.org/officeDocument/2006/relationships/hyperlink" Target="http://online.zakon.kz/Document/?doc_id=309204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</Words>
  <Characters>7698</Characters>
  <Application>Microsoft Office Word</Application>
  <DocSecurity>0</DocSecurity>
  <Lines>64</Lines>
  <Paragraphs>16</Paragraphs>
  <ScaleCrop>false</ScaleCrop>
  <Company/>
  <LinksUpToDate>false</LinksUpToDate>
  <CharactersWithSpaces>8128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ҚЫЛМЫСТЫҚ-АТҚАРУ КОДЕКСІ OT 13.12.97 № 208-I) (©Paragraph 2023)</dc:title>
  <dc:subject/>
  <dc:creator>Сергей М</dc:creator>
  <cp:keywords/>
  <dc:description/>
  <cp:lastModifiedBy>Сергей М</cp:lastModifiedBy>
  <cp:revision>2</cp:revision>
  <dcterms:created xsi:type="dcterms:W3CDTF">2023-12-07T05:13:00Z</dcterms:created>
  <dcterms:modified xsi:type="dcterms:W3CDTF">2023-12-07T05:13:00Z</dcterms:modified>
</cp:coreProperties>
</file>