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670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Энергия үнемдеу туралы 1997 ж. 25 желтоқсандағы № 210-1 Қазақстан Республикасының Заңы (2011.05.07. берілген өзгерістер мен толықтырулармен) (күші жойылды)</w:t>
      </w:r>
    </w:p>
    <w:p w:rsidR="00000000" w:rsidRDefault="0055670A">
      <w:pPr>
        <w:ind w:firstLine="400"/>
        <w:jc w:val="both"/>
      </w:pPr>
      <w:r>
        <w:rPr>
          <w:rStyle w:val="s0"/>
        </w:rPr>
        <w:t> </w:t>
      </w:r>
    </w:p>
    <w:p w:rsidR="00000000" w:rsidRDefault="0055670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2012 жылғы 13 қаңтардағы № 541-IV </w:t>
      </w:r>
      <w:hyperlink r:id="rId7" w:anchor="sub_id=240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күші жойылды</w:t>
      </w:r>
    </w:p>
    <w:p w:rsidR="00000000" w:rsidRDefault="0055670A">
      <w:pPr>
        <w:ind w:firstLine="400"/>
        <w:jc w:val="both"/>
      </w:pPr>
      <w:r>
        <w:t> </w:t>
      </w:r>
    </w:p>
    <w:p w:rsidR="00000000" w:rsidRDefault="0055670A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55670A">
      <w:pPr>
        <w:ind w:firstLine="400"/>
        <w:jc w:val="both"/>
      </w:pPr>
      <w:r>
        <w:rPr>
          <w:rStyle w:val="s0"/>
        </w:rPr>
        <w:t> </w:t>
      </w:r>
    </w:p>
    <w:p w:rsidR="00000000" w:rsidRDefault="0055670A">
      <w:pPr>
        <w:ind w:firstLine="400"/>
        <w:jc w:val="both"/>
      </w:pPr>
      <w:r>
        <w:rPr>
          <w:rStyle w:val="s0"/>
        </w:rPr>
        <w:t xml:space="preserve">2004.20.12 № 13-III ҚР </w:t>
      </w:r>
      <w:hyperlink r:id="rId8" w:anchor="sub_id=106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 (2005 ж.</w:t>
      </w:r>
      <w:r>
        <w:rPr>
          <w:rStyle w:val="s0"/>
        </w:rPr>
        <w:t xml:space="preserve"> 1 қаңтардан бастап күшіне енді);</w:t>
      </w:r>
    </w:p>
    <w:p w:rsidR="00000000" w:rsidRDefault="0055670A">
      <w:pPr>
        <w:ind w:firstLine="400"/>
        <w:jc w:val="both"/>
      </w:pPr>
      <w:r>
        <w:rPr>
          <w:rStyle w:val="s0"/>
        </w:rPr>
        <w:t xml:space="preserve">2006.10.01. № 116-III ҚР </w:t>
      </w:r>
      <w:hyperlink r:id="rId9" w:anchor="sub_id=1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0" w:anchor="sub_id=2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</w:t>
      </w:r>
      <w:r>
        <w:rPr>
          <w:rStyle w:val="s0"/>
        </w:rPr>
        <w:t xml:space="preserve">) </w:t>
      </w:r>
    </w:p>
    <w:p w:rsidR="00000000" w:rsidRDefault="0055670A">
      <w:pPr>
        <w:ind w:firstLine="400"/>
        <w:jc w:val="both"/>
      </w:pPr>
      <w:r>
        <w:rPr>
          <w:rStyle w:val="s0"/>
        </w:rPr>
        <w:t xml:space="preserve">2009.04.07. № 166-IV ҚР </w:t>
      </w:r>
      <w:hyperlink r:id="rId11" w:anchor="sub_id=300" w:history="1">
        <w:r>
          <w:rPr>
            <w:rStyle w:val="a3"/>
          </w:rPr>
          <w:t>Заңымен</w:t>
        </w:r>
      </w:hyperlink>
    </w:p>
    <w:p w:rsidR="00000000" w:rsidRDefault="0055670A">
      <w:pPr>
        <w:ind w:firstLine="400"/>
        <w:jc w:val="both"/>
      </w:pPr>
      <w:r>
        <w:rPr>
          <w:rStyle w:val="s0"/>
        </w:rPr>
        <w:t xml:space="preserve">2010.19.03. № 258-ІV ҚР </w:t>
      </w:r>
      <w:hyperlink r:id="rId12" w:anchor="sub_id=3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55670A">
      <w:pPr>
        <w:ind w:firstLine="400"/>
        <w:jc w:val="both"/>
      </w:pPr>
      <w:r>
        <w:t xml:space="preserve">2011.06.01. № 378-IV ҚР </w:t>
      </w:r>
      <w:hyperlink r:id="rId13" w:anchor="sub_id=20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55670A">
      <w:pPr>
        <w:ind w:firstLine="400"/>
        <w:jc w:val="both"/>
      </w:pPr>
      <w:r>
        <w:rPr>
          <w:rStyle w:val="s0"/>
        </w:rPr>
        <w:t xml:space="preserve">2011.05.07. № 452-IV ҚР </w:t>
      </w:r>
      <w:hyperlink r:id="rId14" w:anchor="sub_id=3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(алғашқы ресми </w:t>
      </w:r>
      <w:hyperlink r:id="rId15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үш ай өткен соң қолданысқа енгізілді)</w:t>
      </w:r>
    </w:p>
    <w:p w:rsidR="00000000" w:rsidRDefault="0055670A">
      <w:pPr>
        <w:ind w:firstLine="400"/>
        <w:jc w:val="both"/>
      </w:pPr>
      <w:r>
        <w:t> </w:t>
      </w:r>
    </w:p>
    <w:p w:rsidR="00000000" w:rsidRDefault="0055670A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55670A">
      <w:pPr>
        <w:ind w:firstLine="400"/>
        <w:jc w:val="both"/>
      </w:pPr>
      <w:r>
        <w:rPr>
          <w:rStyle w:val="s0"/>
        </w:rPr>
        <w:t> </w:t>
      </w:r>
    </w:p>
    <w:p w:rsidR="00000000" w:rsidRDefault="0055670A">
      <w:pPr>
        <w:ind w:firstLine="400"/>
        <w:jc w:val="both"/>
      </w:pPr>
      <w:r>
        <w:rPr>
          <w:rStyle w:val="s0"/>
        </w:rPr>
        <w:t xml:space="preserve">2005 ж. 1 қаңтарға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55670A">
      <w:pPr>
        <w:ind w:firstLine="400"/>
        <w:jc w:val="both"/>
      </w:pPr>
      <w:r>
        <w:rPr>
          <w:rStyle w:val="s0"/>
        </w:rPr>
        <w:t>2006 ж. 10 қаңтарға дейін қолдан</w:t>
      </w:r>
      <w:r>
        <w:rPr>
          <w:rStyle w:val="s0"/>
        </w:rPr>
        <w:t xml:space="preserve">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55670A">
      <w:pPr>
        <w:ind w:firstLine="400"/>
        <w:jc w:val="both"/>
      </w:pPr>
      <w:r>
        <w:rPr>
          <w:rStyle w:val="s0"/>
        </w:rPr>
        <w:t xml:space="preserve">2009 ж. 4 шілдеге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55670A">
      <w:pPr>
        <w:ind w:firstLine="400"/>
        <w:jc w:val="both"/>
      </w:pPr>
      <w:r>
        <w:t xml:space="preserve">2010 ж. 19 наурызға дейін қолданылған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55670A">
      <w:pPr>
        <w:ind w:firstLine="400"/>
        <w:jc w:val="both"/>
      </w:pPr>
      <w:r>
        <w:t xml:space="preserve">2011 ж. 6 қаңтарға дейін қолданылған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55670A">
      <w:pPr>
        <w:ind w:firstLine="400"/>
        <w:jc w:val="both"/>
      </w:pPr>
      <w:r>
        <w:t xml:space="preserve">2011 ж. 5 шілдеге дейін қолданылған </w:t>
      </w:r>
      <w:hyperlink r:id="rId21" w:history="1">
        <w:r>
          <w:rPr>
            <w:rStyle w:val="a3"/>
          </w:rPr>
          <w:t>редакция</w:t>
        </w:r>
      </w:hyperlink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670A" w:rsidRDefault="0055670A" w:rsidP="0055670A">
      <w:r>
        <w:separator/>
      </w:r>
    </w:p>
  </w:endnote>
  <w:endnote w:type="continuationSeparator" w:id="0">
    <w:p w:rsidR="0055670A" w:rsidRDefault="0055670A" w:rsidP="005567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670A" w:rsidRDefault="0055670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670A" w:rsidRDefault="0055670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670A" w:rsidRDefault="0055670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670A" w:rsidRDefault="0055670A" w:rsidP="0055670A">
      <w:r>
        <w:separator/>
      </w:r>
    </w:p>
  </w:footnote>
  <w:footnote w:type="continuationSeparator" w:id="0">
    <w:p w:rsidR="0055670A" w:rsidRDefault="0055670A" w:rsidP="005567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670A" w:rsidRDefault="0055670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670A" w:rsidRDefault="0055670A" w:rsidP="0055670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670A" w:rsidRPr="0055670A" w:rsidRDefault="0055670A" w:rsidP="0055670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ЭНЕРГИЯ ҮНЕМДЕУ ТУРАЛЫ 25.12.97 Ж. № 210-1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670A" w:rsidRDefault="0055670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670A"/>
    <w:rsid w:val="005567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567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5670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567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5670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567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5670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567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5670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2440" TargetMode="External"/><Relationship Id="rId13" Type="http://schemas.openxmlformats.org/officeDocument/2006/relationships/hyperlink" Target="http://online.zakon.kz/Document/?doc_id=30914788" TargetMode="External"/><Relationship Id="rId18" Type="http://schemas.openxmlformats.org/officeDocument/2006/relationships/hyperlink" Target="http://online.zakon.kz/Document/?doc_id=30444772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066075" TargetMode="External"/><Relationship Id="rId7" Type="http://schemas.openxmlformats.org/officeDocument/2006/relationships/hyperlink" Target="http://online.zakon.kz/Document/?doc_id=31112302" TargetMode="External"/><Relationship Id="rId12" Type="http://schemas.openxmlformats.org/officeDocument/2006/relationships/hyperlink" Target="http://online.zakon.kz/Document/?doc_id=30605083" TargetMode="External"/><Relationship Id="rId17" Type="http://schemas.openxmlformats.org/officeDocument/2006/relationships/hyperlink" Target="http://online.zakon.kz/Document/?doc_id=30042695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3008452" TargetMode="External"/><Relationship Id="rId20" Type="http://schemas.openxmlformats.org/officeDocument/2006/relationships/hyperlink" Target="http://online.zakon.kz/Document/?doc_id=30915072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44625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25653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0042615" TargetMode="External"/><Relationship Id="rId19" Type="http://schemas.openxmlformats.org/officeDocument/2006/relationships/hyperlink" Target="http://online.zakon.kz/Document/?doc_id=3060757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2615" TargetMode="External"/><Relationship Id="rId14" Type="http://schemas.openxmlformats.org/officeDocument/2006/relationships/hyperlink" Target="http://online.zakon.kz/Document/?doc_id=31025648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1872</Characters>
  <Application>Microsoft Office Word</Application>
  <DocSecurity>0</DocSecurity>
  <Lines>15</Lines>
  <Paragraphs>3</Paragraphs>
  <ScaleCrop>false</ScaleCrop>
  <Company>SPecialiST RePack</Company>
  <LinksUpToDate>false</LinksUpToDate>
  <CharactersWithSpaces>1995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ЭНЕРГИЯ ҮНЕМДЕУ ТУРАЛЫ 25.12.97 Ж. № 210-1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2024-07-16T23:33:00Z</dcterms:created>
  <dcterms:modified xsi:type="dcterms:W3CDTF">2024-07-16T23:33:00Z</dcterms:modified>
</cp:coreProperties>
</file>