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4B5E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Республикасында орта білім жүйесiн одан әрi реформалау жөніндегі шаралар туралы Қазақстан Республикасы Үкіметінiң 1998 жылғы 28 тамыздағы № 812 Қаулысы</w:t>
      </w:r>
    </w:p>
    <w:p w:rsidR="00000000" w:rsidRDefault="00704B5E">
      <w:pPr>
        <w:spacing w:after="240"/>
        <w:ind w:firstLine="400"/>
        <w:jc w:val="both"/>
      </w:pPr>
      <w:r>
        <w:t>Енгізілген өзгерістер:</w:t>
      </w:r>
    </w:p>
    <w:p w:rsidR="00000000" w:rsidRDefault="00704B5E">
      <w:pPr>
        <w:ind w:firstLine="400"/>
        <w:jc w:val="both"/>
      </w:pPr>
      <w:r>
        <w:t>ҚР</w:t>
      </w:r>
      <w:r>
        <w:t xml:space="preserve"> Үкіметінің 2000.10.07. № 1047 </w:t>
      </w:r>
      <w:hyperlink r:id="rId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704B5E">
      <w:pPr>
        <w:spacing w:after="240"/>
        <w:ind w:firstLine="400"/>
        <w:jc w:val="both"/>
      </w:pPr>
      <w:r>
        <w:t>ҚР</w:t>
      </w:r>
      <w:r>
        <w:t xml:space="preserve"> Үкіметінің 2005.09.02. № 124 </w:t>
      </w:r>
      <w:hyperlink r:id="rId8" w:anchor="sub_id=321" w:history="1">
        <w:r>
          <w:rPr>
            <w:rStyle w:val="a3"/>
          </w:rPr>
          <w:t>қаулысымен</w:t>
        </w:r>
      </w:hyperlink>
    </w:p>
    <w:p w:rsidR="00000000" w:rsidRDefault="00704B5E">
      <w:pPr>
        <w:spacing w:after="240"/>
        <w:ind w:firstLine="400"/>
        <w:jc w:val="both"/>
      </w:pPr>
      <w:r>
        <w:t>ҚР</w:t>
      </w:r>
      <w:r>
        <w:t xml:space="preserve"> Үкіметінің 2008.25.01. № 64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704B5E">
      <w:pPr>
        <w:spacing w:after="240"/>
        <w:ind w:firstLine="400"/>
        <w:jc w:val="both"/>
      </w:pPr>
      <w:r>
        <w:t>Бұрынғы редакциялар:</w:t>
      </w:r>
    </w:p>
    <w:p w:rsidR="00000000" w:rsidRDefault="00704B5E">
      <w:pPr>
        <w:spacing w:after="240"/>
        <w:ind w:firstLine="400"/>
        <w:jc w:val="both"/>
      </w:pPr>
      <w:r>
        <w:t xml:space="preserve">2005 ж. 9 ақпанға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04B5E">
      <w:pPr>
        <w:spacing w:after="240"/>
        <w:ind w:firstLine="400"/>
      </w:pPr>
      <w:r>
        <w:rPr>
          <w:rStyle w:val="s0"/>
        </w:rPr>
        <w:t xml:space="preserve">2008 ж. 25 қаңтарға дейін қолданылған </w:t>
      </w:r>
      <w:hyperlink r:id="rId11" w:history="1">
        <w:r>
          <w:rPr>
            <w:rStyle w:val="a3"/>
          </w:rPr>
          <w:t>редакция</w:t>
        </w:r>
      </w:hyperlink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B5E" w:rsidRDefault="00704B5E" w:rsidP="00704B5E">
      <w:r>
        <w:separator/>
      </w:r>
    </w:p>
  </w:endnote>
  <w:endnote w:type="continuationSeparator" w:id="0">
    <w:p w:rsidR="00704B5E" w:rsidRDefault="00704B5E" w:rsidP="00704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5E" w:rsidRDefault="00704B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5E" w:rsidRDefault="00704B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5E" w:rsidRDefault="00704B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B5E" w:rsidRDefault="00704B5E" w:rsidP="00704B5E">
      <w:r>
        <w:separator/>
      </w:r>
    </w:p>
  </w:footnote>
  <w:footnote w:type="continuationSeparator" w:id="0">
    <w:p w:rsidR="00704B5E" w:rsidRDefault="00704B5E" w:rsidP="00704B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5E" w:rsidRDefault="00704B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5E" w:rsidRDefault="00704B5E" w:rsidP="00704B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4B5E" w:rsidRPr="00704B5E" w:rsidRDefault="00704B5E" w:rsidP="00704B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1998.28.08. № 812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5E" w:rsidRDefault="00704B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4B5E"/>
    <w:rsid w:val="00704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04B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4B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4B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4B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04B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4B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4B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4B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99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892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869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301085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868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714</Characters>
  <Application>Microsoft Office Word</Application>
  <DocSecurity>0</DocSecurity>
  <Lines>5</Lines>
  <Paragraphs>1</Paragraphs>
  <ScaleCrop>false</ScaleCrop>
  <Company>SPecialiST RePack</Company>
  <LinksUpToDate>false</LinksUpToDate>
  <CharactersWithSpaces>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1998.28.08. № 812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2024-03-13T18:55:00Z</dcterms:created>
  <dcterms:modified xsi:type="dcterms:W3CDTF">2024-03-13T18:55:00Z</dcterms:modified>
</cp:coreProperties>
</file>