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39F7">
      <w:pPr>
        <w:ind w:firstLine="400"/>
        <w:jc w:val="both"/>
      </w:pPr>
      <w:bookmarkStart w:id="0" w:name="_GoBack"/>
      <w:bookmarkEnd w:id="0"/>
      <w:r>
        <w:rPr>
          <w:rStyle w:val="s0"/>
        </w:rPr>
        <w:t>Заңды тұлғаларды мемлекеттік тіркеу мәселелері Қазақстан Республикасы Әділет министрлігі 1999 жылғы 15 қаңтардағы № 3 Бұйрығы</w:t>
      </w:r>
    </w:p>
    <w:p w:rsidR="00000000" w:rsidRDefault="00D939F7">
      <w:pPr>
        <w:ind w:firstLine="400"/>
        <w:jc w:val="both"/>
      </w:pPr>
      <w:r>
        <w:rPr>
          <w:rStyle w:val="s0"/>
        </w:rPr>
        <w:t> </w:t>
      </w:r>
    </w:p>
    <w:p w:rsidR="00000000" w:rsidRDefault="00D939F7">
      <w:pPr>
        <w:ind w:firstLine="400"/>
        <w:jc w:val="both"/>
      </w:pPr>
      <w:r>
        <w:t> </w:t>
      </w:r>
    </w:p>
    <w:p w:rsidR="00000000" w:rsidRDefault="00D939F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Әділет министрлігінде 1999 жылғы 21 қаңтарда № 667 тіркелді</w:t>
      </w:r>
    </w:p>
    <w:p w:rsidR="00000000" w:rsidRDefault="00D939F7">
      <w:pPr>
        <w:ind w:firstLine="400"/>
        <w:jc w:val="both"/>
      </w:pPr>
      <w:r>
        <w:rPr>
          <w:rStyle w:val="s0"/>
        </w:rPr>
        <w:t> </w:t>
      </w:r>
    </w:p>
    <w:p w:rsidR="00000000" w:rsidRDefault="00D939F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939F7">
      <w:pPr>
        <w:ind w:firstLine="400"/>
        <w:jc w:val="both"/>
      </w:pPr>
      <w:r>
        <w:rPr>
          <w:rStyle w:val="s0"/>
        </w:rPr>
        <w:t> </w:t>
      </w:r>
    </w:p>
    <w:p w:rsidR="00000000" w:rsidRDefault="00D939F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министрлігінің 30.06.99 ж. № 52 </w:t>
      </w:r>
      <w:hyperlink r:id="rId7" w:history="1">
        <w:r>
          <w:rPr>
            <w:rStyle w:val="a3"/>
          </w:rPr>
          <w:t>бұйрығымен;</w:t>
        </w:r>
      </w:hyperlink>
    </w:p>
    <w:p w:rsidR="00000000" w:rsidRDefault="00D939F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министрлігінің 11.03.00 ж. № 28 </w:t>
      </w:r>
      <w:hyperlink r:id="rId8" w:history="1">
        <w:r>
          <w:rPr>
            <w:rStyle w:val="a3"/>
          </w:rPr>
          <w:t>бұйрығымен;</w:t>
        </w:r>
      </w:hyperlink>
    </w:p>
    <w:p w:rsidR="00000000" w:rsidRDefault="00D939F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министрл</w:t>
      </w:r>
      <w:r>
        <w:rPr>
          <w:rStyle w:val="s0"/>
        </w:rPr>
        <w:t xml:space="preserve">ігінің 26.04.00 ж. № 40 </w:t>
      </w:r>
      <w:hyperlink r:id="rId9" w:anchor="sub_id=200" w:history="1">
        <w:r>
          <w:rPr>
            <w:rStyle w:val="a3"/>
          </w:rPr>
          <w:t>бұйрығымен;</w:t>
        </w:r>
      </w:hyperlink>
    </w:p>
    <w:p w:rsidR="00000000" w:rsidRDefault="00D939F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министрлігінің 13.09.04 ж. № 265 </w:t>
      </w:r>
      <w:hyperlink r:id="rId10" w:history="1">
        <w:r>
          <w:rPr>
            <w:rStyle w:val="a3"/>
          </w:rPr>
          <w:t>бұйрығымен</w:t>
        </w:r>
      </w:hyperlink>
    </w:p>
    <w:p w:rsidR="00000000" w:rsidRDefault="00D939F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министрліг</w:t>
      </w:r>
      <w:r>
        <w:rPr>
          <w:rStyle w:val="s0"/>
        </w:rPr>
        <w:t xml:space="preserve">інің 2006.09.03. № 77 </w:t>
      </w:r>
      <w:hyperlink r:id="rId11" w:history="1">
        <w:r>
          <w:rPr>
            <w:rStyle w:val="a3"/>
          </w:rPr>
          <w:t>бұйрығымен</w:t>
        </w:r>
      </w:hyperlink>
      <w:r>
        <w:rPr>
          <w:rStyle w:val="s0"/>
        </w:rPr>
        <w:t> </w:t>
      </w:r>
    </w:p>
    <w:p w:rsidR="00000000" w:rsidRDefault="00D939F7">
      <w:pPr>
        <w:ind w:firstLine="400"/>
        <w:jc w:val="both"/>
      </w:pPr>
      <w:r>
        <w:t> </w:t>
      </w:r>
    </w:p>
    <w:p w:rsidR="00000000" w:rsidRDefault="00D939F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939F7">
      <w:pPr>
        <w:ind w:firstLine="400"/>
        <w:jc w:val="both"/>
      </w:pPr>
      <w:r>
        <w:rPr>
          <w:rStyle w:val="s0"/>
        </w:rPr>
        <w:t> </w:t>
      </w:r>
    </w:p>
    <w:p w:rsidR="00000000" w:rsidRDefault="00D939F7">
      <w:pPr>
        <w:ind w:firstLine="400"/>
        <w:jc w:val="both"/>
      </w:pPr>
      <w:r>
        <w:rPr>
          <w:rStyle w:val="s0"/>
        </w:rPr>
        <w:t xml:space="preserve">2004 ж. 13 қыркүйекке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D939F7">
      <w:pPr>
        <w:ind w:firstLine="400"/>
        <w:jc w:val="both"/>
      </w:pPr>
      <w:r>
        <w:t> </w:t>
      </w:r>
    </w:p>
    <w:p w:rsidR="00000000" w:rsidRDefault="00D939F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</w:t>
      </w:r>
      <w:r>
        <w:rPr>
          <w:rStyle w:val="s0"/>
        </w:rPr>
        <w:t xml:space="preserve">рінің 2007 жылғы 12 сәуірдегі № 115 </w:t>
      </w:r>
      <w:hyperlink r:id="rId13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D939F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39F7" w:rsidRDefault="00D939F7" w:rsidP="00D939F7">
      <w:r>
        <w:separator/>
      </w:r>
    </w:p>
  </w:endnote>
  <w:endnote w:type="continuationSeparator" w:id="0">
    <w:p w:rsidR="00D939F7" w:rsidRDefault="00D939F7" w:rsidP="00D939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9F7" w:rsidRDefault="00D939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9F7" w:rsidRDefault="00D939F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9F7" w:rsidRDefault="00D939F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39F7" w:rsidRDefault="00D939F7" w:rsidP="00D939F7">
      <w:r>
        <w:separator/>
      </w:r>
    </w:p>
  </w:footnote>
  <w:footnote w:type="continuationSeparator" w:id="0">
    <w:p w:rsidR="00D939F7" w:rsidRDefault="00D939F7" w:rsidP="00D939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9F7" w:rsidRDefault="00D939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9F7" w:rsidRDefault="00D939F7" w:rsidP="00D939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39F7" w:rsidRPr="00D939F7" w:rsidRDefault="00D939F7" w:rsidP="00D939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ӘДІЛЕТ МИНИСТРІНІҢ 1999 Ж. 15 ҚАҢТАРДАҒЫ № 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9F7" w:rsidRDefault="00D939F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39F7"/>
    <w:rsid w:val="00D93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939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39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39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39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939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39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39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39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7214" TargetMode="External"/><Relationship Id="rId13" Type="http://schemas.openxmlformats.org/officeDocument/2006/relationships/hyperlink" Target="http://online.zakon.kz/Document/?doc_id=3011041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51013737" TargetMode="External"/><Relationship Id="rId12" Type="http://schemas.openxmlformats.org/officeDocument/2006/relationships/hyperlink" Target="http://online.zakon.kz/Document/?doc_id=5301251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987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5041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790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1050</Characters>
  <Application>Microsoft Office Word</Application>
  <DocSecurity>0</DocSecurity>
  <Lines>8</Lines>
  <Paragraphs>2</Paragraphs>
  <ScaleCrop>false</ScaleCrop>
  <Company>SPecialiST RePack</Company>
  <LinksUpToDate>false</LinksUpToDate>
  <CharactersWithSpaces>1137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ӘДІЛЕТ МИНИСТРІНІҢ 1999 Ж. 15 ҚАҢТАРДАҒЫ № 3 БҰЙРЫҒЫ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2023-12-17T08:03:00Z</dcterms:created>
  <dcterms:modified xsi:type="dcterms:W3CDTF">2023-12-17T08:03:00Z</dcterms:modified>
</cp:coreProperties>
</file>