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45AE4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«Сот приставтарының нысандық киімі мен ерекшелік белгілері туралы» Қазақстан Республикасы Үкіметінің 1999 жылғы 16 қарашадағы № 1726 Қаулысы (ҚР Үкіметінің 22.12.03 ж. № 1283 қаулыларымен енгізілген өзгерістерімен) (күші жойылды)</w:t>
      </w:r>
    </w:p>
    <w:p w:rsidR="00000000" w:rsidRDefault="00D45A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2011 жылғы 27 маусымдағы № 710 </w:t>
      </w:r>
      <w:hyperlink r:id="rId7" w:history="1">
        <w:r>
          <w:rPr>
            <w:rStyle w:val="a3"/>
          </w:rPr>
          <w:t>Қаулысымен</w:t>
        </w:r>
      </w:hyperlink>
      <w:r>
        <w:t xml:space="preserve">; </w:t>
      </w:r>
      <w:r>
        <w:rPr>
          <w:rStyle w:val="s0"/>
        </w:rPr>
        <w:t>ҚР</w:t>
      </w:r>
      <w:r>
        <w:rPr>
          <w:rStyle w:val="s0"/>
        </w:rPr>
        <w:t xml:space="preserve"> Үкіметінің 2011 жылғы 20 қазандағы № 1192 </w:t>
      </w:r>
      <w:hyperlink r:id="rId8" w:anchor="sub_id=101" w:history="1">
        <w:r>
          <w:rPr>
            <w:rStyle w:val="a3"/>
          </w:rPr>
          <w:t>Қаулысым</w:t>
        </w:r>
        <w:r>
          <w:rPr>
            <w:rStyle w:val="a3"/>
          </w:rPr>
          <w:t>ен</w:t>
        </w:r>
      </w:hyperlink>
      <w:r>
        <w:rPr>
          <w:rStyle w:val="s0"/>
        </w:rPr>
        <w:t xml:space="preserve"> күші жойылды </w:t>
      </w:r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p w:rsidR="00000000" w:rsidRDefault="00D45AE4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p w:rsidR="00000000" w:rsidRDefault="00D45AE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22.12.03 ж. № 1283 </w:t>
      </w:r>
      <w:hyperlink r:id="rId9" w:history="1">
        <w:r>
          <w:rPr>
            <w:rStyle w:val="a3"/>
          </w:rPr>
          <w:t>қаулысымен</w:t>
        </w:r>
      </w:hyperlink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p w:rsidR="00000000" w:rsidRDefault="00D45AE4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p w:rsidR="00000000" w:rsidRDefault="00D45AE4">
      <w:pPr>
        <w:ind w:firstLine="400"/>
        <w:jc w:val="both"/>
      </w:pPr>
      <w:r>
        <w:rPr>
          <w:rStyle w:val="s0"/>
        </w:rPr>
        <w:t xml:space="preserve">2003 ж. 22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p w:rsidR="00000000" w:rsidRDefault="00D45AE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45AE4" w:rsidRDefault="00D45AE4" w:rsidP="00D45AE4">
      <w:r>
        <w:separator/>
      </w:r>
    </w:p>
  </w:endnote>
  <w:endnote w:type="continuationSeparator" w:id="0">
    <w:p w:rsidR="00D45AE4" w:rsidRDefault="00D45AE4" w:rsidP="00D45A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AE4" w:rsidRDefault="00D45A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AE4" w:rsidRDefault="00D45A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AE4" w:rsidRDefault="00D45A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45AE4" w:rsidRDefault="00D45AE4" w:rsidP="00D45AE4">
      <w:r>
        <w:separator/>
      </w:r>
    </w:p>
  </w:footnote>
  <w:footnote w:type="continuationSeparator" w:id="0">
    <w:p w:rsidR="00D45AE4" w:rsidRDefault="00D45AE4" w:rsidP="00D45A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AE4" w:rsidRDefault="00D45A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AE4" w:rsidRDefault="00D45AE4" w:rsidP="00D45A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45AE4" w:rsidRPr="00D45AE4" w:rsidRDefault="00D45AE4" w:rsidP="00D45A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1999 Ж. 16 ҚАРАШАДАҒЫ № 1726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45AE4" w:rsidRDefault="00D45A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45AE4"/>
    <w:rsid w:val="00D45A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5A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5A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5A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5A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45A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45A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45A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45A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073938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025283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30155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4555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724</Characters>
  <Application>Microsoft Office Word</Application>
  <DocSecurity>0</DocSecurity>
  <Lines>6</Lines>
  <Paragraphs>1</Paragraphs>
  <ScaleCrop>false</ScaleCrop>
  <Company>SPecialiST RePack</Company>
  <LinksUpToDate>false</LinksUpToDate>
  <CharactersWithSpaces>790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1999 Ж. 16 ҚАРАШАДАҒЫ № 1726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2024-06-24T21:05:00Z</dcterms:created>
  <dcterms:modified xsi:type="dcterms:W3CDTF">2024-06-24T21:05:00Z</dcterms:modified>
</cp:coreProperties>
</file>