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08A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Мемлекеттік қызмет істері агенттігінің мәселелері Қазақстан Республикасы Президентінің 1999 жылғы 3 желтоқсандағы № 280 Жарлығы (2013.09.08. берілген өзгерістер мен толықтырулармен) (күші жойылды)</w:t>
      </w:r>
    </w:p>
    <w:p w:rsidR="00000000" w:rsidRDefault="005308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 жылғы 29 тамыздағы № 900 </w:t>
      </w:r>
      <w:hyperlink r:id="rId7" w:anchor="sub_id=6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5308AE">
      <w:pPr>
        <w:ind w:firstLine="400"/>
        <w:jc w:val="both"/>
      </w:pPr>
      <w:r>
        <w:rPr>
          <w:rStyle w:val="s0"/>
        </w:rPr>
        <w:t> </w:t>
      </w:r>
    </w:p>
    <w:p w:rsidR="00000000" w:rsidRDefault="005308AE">
      <w:pPr>
        <w:ind w:firstLine="400"/>
        <w:jc w:val="both"/>
      </w:pPr>
      <w:r>
        <w:rPr>
          <w:rStyle w:val="s01"/>
        </w:rPr>
        <w:t>Енгізілген өзгерістер:</w:t>
      </w:r>
    </w:p>
    <w:p w:rsidR="00000000" w:rsidRDefault="005308AE">
      <w:pPr>
        <w:ind w:firstLine="400"/>
        <w:jc w:val="both"/>
      </w:pPr>
      <w:r>
        <w:rPr>
          <w:rStyle w:val="s01"/>
        </w:rPr>
        <w:t> </w:t>
      </w:r>
    </w:p>
    <w:p w:rsidR="00000000" w:rsidRDefault="005308A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Президентінің 09.10.00 ж. № 459 </w:t>
      </w:r>
      <w:hyperlink r:id="rId8" w:history="1">
        <w:r>
          <w:rPr>
            <w:rStyle w:val="a3"/>
          </w:rPr>
          <w:t>Жарлығымен</w:t>
        </w:r>
      </w:hyperlink>
      <w:r>
        <w:rPr>
          <w:rStyle w:val="s01"/>
        </w:rPr>
        <w:t xml:space="preserve"> </w:t>
      </w:r>
    </w:p>
    <w:p w:rsidR="00000000" w:rsidRDefault="005308A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Президентінің 21.06.02 ж. № 895 </w:t>
      </w:r>
      <w:hyperlink r:id="rId9" w:history="1">
        <w:r>
          <w:rPr>
            <w:rStyle w:val="a3"/>
          </w:rPr>
          <w:t>Жарлығымен</w:t>
        </w:r>
      </w:hyperlink>
      <w:r>
        <w:rPr>
          <w:rStyle w:val="s01"/>
        </w:rPr>
        <w:t xml:space="preserve"> </w:t>
      </w:r>
    </w:p>
    <w:p w:rsidR="00000000" w:rsidRDefault="005308A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Президентінің </w:t>
      </w:r>
      <w:r>
        <w:t xml:space="preserve">27.02.03 ж. № 1032 </w:t>
      </w:r>
      <w:hyperlink r:id="rId10" w:anchor="sub_id=2" w:history="1">
        <w:r>
          <w:rPr>
            <w:rStyle w:val="a3"/>
          </w:rPr>
          <w:t>Жарлығымен</w:t>
        </w:r>
      </w:hyperlink>
      <w:r>
        <w:t xml:space="preserve"> </w:t>
      </w:r>
    </w:p>
    <w:p w:rsidR="00000000" w:rsidRDefault="005308AE">
      <w:pPr>
        <w:ind w:firstLine="403"/>
        <w:jc w:val="both"/>
      </w:pPr>
      <w:r>
        <w:t>ҚР</w:t>
      </w:r>
      <w:r>
        <w:t xml:space="preserve"> Президентінің 21.04.03 ж. № 1071 </w:t>
      </w:r>
      <w:hyperlink r:id="rId11" w:anchor="sub_id=101" w:history="1">
        <w:r>
          <w:rPr>
            <w:rStyle w:val="a3"/>
          </w:rPr>
          <w:t>Жарлығымен</w:t>
        </w:r>
      </w:hyperlink>
    </w:p>
    <w:p w:rsidR="00000000" w:rsidRDefault="005308AE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2005.30.06 № 1598</w:t>
      </w:r>
      <w:r>
        <w:t xml:space="preserve"> </w:t>
      </w:r>
      <w:hyperlink r:id="rId12" w:anchor="sub_id=2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5308AE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2005.14.10 № 1660</w:t>
      </w:r>
      <w:r>
        <w:t xml:space="preserve"> </w:t>
      </w:r>
      <w:hyperlink r:id="rId13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5308AE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2009.30.11 № 894</w:t>
      </w:r>
      <w:r>
        <w:t xml:space="preserve"> </w:t>
      </w:r>
      <w:hyperlink r:id="rId14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5308A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Президентінің 20</w:t>
      </w:r>
      <w:r>
        <w:rPr>
          <w:rStyle w:val="s00"/>
        </w:rPr>
        <w:t xml:space="preserve">12.21.06. № 344 </w:t>
      </w:r>
      <w:hyperlink r:id="rId15" w:anchor="sub_id=200" w:history="1">
        <w:r>
          <w:rPr>
            <w:rStyle w:val="a3"/>
          </w:rPr>
          <w:t>Жарлығымен</w:t>
        </w:r>
      </w:hyperlink>
    </w:p>
    <w:p w:rsidR="00000000" w:rsidRDefault="005308A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Президентінің 2013.16.04. № 544 </w:t>
      </w:r>
      <w:hyperlink r:id="rId16" w:history="1">
        <w:r>
          <w:rPr>
            <w:rStyle w:val="a3"/>
          </w:rPr>
          <w:t>Жарлығымен</w:t>
        </w:r>
      </w:hyperlink>
    </w:p>
    <w:p w:rsidR="00000000" w:rsidRDefault="005308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2013.09.08. № 608 </w:t>
      </w:r>
      <w:hyperlink r:id="rId17" w:history="1">
        <w:r>
          <w:rPr>
            <w:rStyle w:val="a3"/>
          </w:rPr>
          <w:t>Жарлығымен</w:t>
        </w:r>
      </w:hyperlink>
    </w:p>
    <w:p w:rsidR="00000000" w:rsidRDefault="005308AE">
      <w:pPr>
        <w:ind w:firstLine="403"/>
        <w:jc w:val="both"/>
      </w:pPr>
      <w:r>
        <w:t> </w:t>
      </w:r>
    </w:p>
    <w:p w:rsidR="00000000" w:rsidRDefault="005308AE">
      <w:pPr>
        <w:ind w:firstLine="400"/>
        <w:jc w:val="both"/>
      </w:pPr>
      <w:r>
        <w:rPr>
          <w:rStyle w:val="s01"/>
        </w:rPr>
        <w:t>Бұрынғы редакциялар:</w:t>
      </w:r>
    </w:p>
    <w:p w:rsidR="00000000" w:rsidRDefault="005308AE">
      <w:pPr>
        <w:ind w:firstLine="400"/>
        <w:jc w:val="both"/>
      </w:pPr>
      <w:r>
        <w:rPr>
          <w:rStyle w:val="s01"/>
        </w:rPr>
        <w:t> </w:t>
      </w:r>
    </w:p>
    <w:p w:rsidR="00000000" w:rsidRDefault="005308AE">
      <w:pPr>
        <w:ind w:firstLine="400"/>
        <w:jc w:val="both"/>
      </w:pPr>
      <w:r>
        <w:rPr>
          <w:rStyle w:val="s01"/>
        </w:rPr>
        <w:t xml:space="preserve">2003 ж. 21 сәуірге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5308AE">
      <w:pPr>
        <w:ind w:firstLine="400"/>
        <w:jc w:val="both"/>
      </w:pPr>
      <w:r>
        <w:rPr>
          <w:rStyle w:val="s01"/>
        </w:rPr>
        <w:t xml:space="preserve">2005 ж. 30 маусымға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5308AE">
      <w:pPr>
        <w:ind w:firstLine="400"/>
        <w:jc w:val="both"/>
      </w:pPr>
      <w:r>
        <w:rPr>
          <w:rStyle w:val="s01"/>
        </w:rPr>
        <w:t xml:space="preserve">2005 ж. 14 қазанға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5308AE">
      <w:pPr>
        <w:ind w:firstLine="400"/>
        <w:jc w:val="both"/>
      </w:pPr>
      <w:r>
        <w:rPr>
          <w:rStyle w:val="s01"/>
        </w:rPr>
        <w:t xml:space="preserve">2009 ж. 30 қарашаға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5308AE">
      <w:pPr>
        <w:ind w:firstLine="400"/>
        <w:jc w:val="both"/>
      </w:pPr>
      <w:r>
        <w:rPr>
          <w:rStyle w:val="s01"/>
        </w:rPr>
        <w:t xml:space="preserve">2012 ж. 21 маусымға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5308AE">
      <w:pPr>
        <w:ind w:firstLine="400"/>
        <w:jc w:val="both"/>
      </w:pPr>
      <w:r>
        <w:rPr>
          <w:rStyle w:val="s01"/>
        </w:rPr>
        <w:t xml:space="preserve">2013 ж. 16 сәуірге дейін қолданылған </w:t>
      </w:r>
      <w:hyperlink r:id="rId23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5308AE">
      <w:pPr>
        <w:ind w:firstLine="400"/>
        <w:jc w:val="both"/>
      </w:pPr>
      <w:r>
        <w:t xml:space="preserve">2013 ж. 9 тамызға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5308AE">
      <w:pPr>
        <w:ind w:firstLine="400"/>
        <w:jc w:val="both"/>
      </w:pPr>
      <w:r>
        <w:rPr>
          <w:rStyle w:val="s01"/>
        </w:rPr>
        <w:t> </w:t>
      </w:r>
    </w:p>
    <w:p w:rsidR="00000000" w:rsidRDefault="005308AE">
      <w:pPr>
        <w:ind w:firstLine="400"/>
        <w:jc w:val="both"/>
      </w:pPr>
      <w:r>
        <w:rPr>
          <w:rStyle w:val="s01"/>
        </w:rPr>
        <w:t> </w:t>
      </w:r>
    </w:p>
    <w:p w:rsidR="00000000" w:rsidRDefault="005308AE">
      <w:pPr>
        <w:ind w:firstLine="400"/>
        <w:jc w:val="both"/>
      </w:pPr>
      <w:r>
        <w:rPr>
          <w:rStyle w:val="s01"/>
        </w:rPr>
        <w:t> </w:t>
      </w:r>
    </w:p>
    <w:p w:rsidR="00000000" w:rsidRDefault="005308AE">
      <w:pPr>
        <w:ind w:firstLine="400"/>
        <w:jc w:val="both"/>
      </w:pPr>
      <w:r>
        <w:rPr>
          <w:rStyle w:val="s01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8AE" w:rsidRDefault="005308AE" w:rsidP="005308AE">
      <w:r>
        <w:separator/>
      </w:r>
    </w:p>
  </w:endnote>
  <w:endnote w:type="continuationSeparator" w:id="0">
    <w:p w:rsidR="005308AE" w:rsidRDefault="005308AE" w:rsidP="00530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AE" w:rsidRDefault="005308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AE" w:rsidRDefault="005308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AE" w:rsidRDefault="005308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8AE" w:rsidRDefault="005308AE" w:rsidP="005308AE">
      <w:r>
        <w:separator/>
      </w:r>
    </w:p>
  </w:footnote>
  <w:footnote w:type="continuationSeparator" w:id="0">
    <w:p w:rsidR="005308AE" w:rsidRDefault="005308AE" w:rsidP="005308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AE" w:rsidRDefault="005308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AE" w:rsidRDefault="005308AE" w:rsidP="005308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08AE" w:rsidRPr="005308AE" w:rsidRDefault="005308AE" w:rsidP="005308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1999 Ж. 03 ЖЕЛТОҚСАНДАҒЫ № 280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AE" w:rsidRDefault="005308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08AE"/>
    <w:rsid w:val="00530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08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08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08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08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08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08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08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08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139" TargetMode="External"/><Relationship Id="rId13" Type="http://schemas.openxmlformats.org/officeDocument/2006/relationships/hyperlink" Target="http://online.zakon.kz/Document/?doc_id=30032352" TargetMode="External"/><Relationship Id="rId18" Type="http://schemas.openxmlformats.org/officeDocument/2006/relationships/hyperlink" Target="http://online.zakon.kz/Document/?doc_id=5301582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547289" TargetMode="External"/><Relationship Id="rId7" Type="http://schemas.openxmlformats.org/officeDocument/2006/relationships/hyperlink" Target="http://online.zakon.kz/Document/?doc_id=31601128" TargetMode="External"/><Relationship Id="rId12" Type="http://schemas.openxmlformats.org/officeDocument/2006/relationships/hyperlink" Target="http://online.zakon.kz/Document/?doc_id=30015620" TargetMode="External"/><Relationship Id="rId17" Type="http://schemas.openxmlformats.org/officeDocument/2006/relationships/hyperlink" Target="http://online.zakon.kz/Document/?doc_id=3143151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30795" TargetMode="External"/><Relationship Id="rId20" Type="http://schemas.openxmlformats.org/officeDocument/2006/relationships/hyperlink" Target="http://online.zakon.kz/Document/?doc_id=30032355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162" TargetMode="External"/><Relationship Id="rId24" Type="http://schemas.openxmlformats.org/officeDocument/2006/relationships/hyperlink" Target="http://online.zakon.kz/Document/?doc_id=3143155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16018" TargetMode="External"/><Relationship Id="rId23" Type="http://schemas.openxmlformats.org/officeDocument/2006/relationships/hyperlink" Target="http://online.zakon.kz/Document/?doc_id=3143079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51037840" TargetMode="External"/><Relationship Id="rId19" Type="http://schemas.openxmlformats.org/officeDocument/2006/relationships/hyperlink" Target="http://online.zakon.kz/Document/?doc_id=30015659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1879" TargetMode="External"/><Relationship Id="rId14" Type="http://schemas.openxmlformats.org/officeDocument/2006/relationships/hyperlink" Target="http://online.zakon.kz/Document/?doc_id=30546817" TargetMode="External"/><Relationship Id="rId22" Type="http://schemas.openxmlformats.org/officeDocument/2006/relationships/hyperlink" Target="http://online.zakon.kz/Document/?doc_id=3121739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2234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1999 Ж. 03 ЖЕЛТОҚСАНДАҒЫ № 280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2024-01-08T19:46:00Z</dcterms:created>
  <dcterms:modified xsi:type="dcterms:W3CDTF">2024-01-08T19:46:00Z</dcterms:modified>
</cp:coreProperties>
</file>