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3B7">
      <w:pPr>
        <w:spacing w:after="240"/>
        <w:ind w:firstLine="400"/>
        <w:jc w:val="both"/>
      </w:pPr>
      <w:bookmarkStart w:id="0" w:name="_GoBack"/>
      <w:bookmarkEnd w:id="0"/>
      <w:r>
        <w:t xml:space="preserve">Туристік қызметті лицензиялау мәселелері Қазақстан Республикасы Үкіметінің 2000 жылғы </w:t>
      </w:r>
      <w:proofErr w:type="gramStart"/>
      <w:r>
        <w:t>7</w:t>
      </w:r>
      <w:proofErr w:type="gramEnd"/>
      <w:r>
        <w:t xml:space="preserve"> ақпандағы № 179 қаулысы</w:t>
      </w:r>
    </w:p>
    <w:p w:rsidR="00000000" w:rsidRDefault="00EB73B7">
      <w:pPr>
        <w:spacing w:after="240"/>
        <w:ind w:firstLine="400"/>
        <w:jc w:val="both"/>
      </w:pPr>
      <w:r>
        <w:t>Енгізілген өзгерістер:</w:t>
      </w:r>
    </w:p>
    <w:p w:rsidR="00000000" w:rsidRDefault="00EB73B7">
      <w:pPr>
        <w:ind w:firstLine="400"/>
        <w:jc w:val="both"/>
      </w:pPr>
      <w:r>
        <w:t>Қ</w:t>
      </w:r>
      <w:proofErr w:type="gramStart"/>
      <w:r>
        <w:t>Р</w:t>
      </w:r>
      <w:proofErr w:type="gramEnd"/>
      <w:r>
        <w:t xml:space="preserve"> Үкіметінің 14.09.01 ж. № 1213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B73B7">
      <w:pPr>
        <w:ind w:firstLine="400"/>
        <w:jc w:val="both"/>
      </w:pPr>
      <w:r>
        <w:t>Қ</w:t>
      </w:r>
      <w:proofErr w:type="gramStart"/>
      <w:r>
        <w:t>Р</w:t>
      </w:r>
      <w:proofErr w:type="gramEnd"/>
      <w:r>
        <w:t xml:space="preserve"> Үкіметінің </w:t>
      </w:r>
      <w:r>
        <w:rPr>
          <w:rStyle w:val="s0"/>
        </w:rPr>
        <w:t xml:space="preserve">29.10.04 ж. № 1130 </w:t>
      </w:r>
      <w:hyperlink r:id="rId8" w:anchor="sub_id=35" w:history="1">
        <w:r>
          <w:rPr>
            <w:rStyle w:val="a3"/>
          </w:rPr>
          <w:t>қаулысымен</w:t>
        </w:r>
      </w:hyperlink>
    </w:p>
    <w:p w:rsidR="00000000" w:rsidRDefault="00EB73B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2006.15.03 № 168 </w:t>
      </w:r>
      <w:hyperlink r:id="rId9" w:anchor="sub_id=700" w:history="1">
        <w:r>
          <w:rPr>
            <w:rStyle w:val="a3"/>
          </w:rPr>
          <w:t>қаулысымен</w:t>
        </w:r>
      </w:hyperlink>
    </w:p>
    <w:p w:rsidR="00000000" w:rsidRDefault="00EB73B7">
      <w:pPr>
        <w:ind w:firstLine="400"/>
        <w:jc w:val="both"/>
      </w:pPr>
      <w:r>
        <w:rPr>
          <w:rStyle w:val="s0"/>
        </w:rPr>
        <w:t> </w:t>
      </w:r>
    </w:p>
    <w:p w:rsidR="00000000" w:rsidRDefault="00EB73B7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</w:t>
      </w:r>
      <w:r>
        <w:rPr>
          <w:rStyle w:val="s0"/>
        </w:rPr>
        <w:t xml:space="preserve">етінің 2009 жылғы 19 қыркүйектегі № 1411 </w:t>
      </w:r>
      <w:hyperlink r:id="rId10" w:anchor="sub_id=4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B73B7">
      <w:pPr>
        <w:ind w:firstLine="400"/>
        <w:jc w:val="both"/>
      </w:pPr>
      <w:r>
        <w:rPr>
          <w:rStyle w:val="s0"/>
        </w:rPr>
        <w:t> </w:t>
      </w:r>
    </w:p>
    <w:p w:rsidR="00000000" w:rsidRDefault="00EB73B7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EB73B7">
      <w:pPr>
        <w:ind w:firstLine="400"/>
        <w:jc w:val="both"/>
      </w:pPr>
      <w:r>
        <w:rPr>
          <w:rStyle w:val="s0"/>
        </w:rPr>
        <w:t> </w:t>
      </w:r>
    </w:p>
    <w:p w:rsidR="00000000" w:rsidRDefault="00EB73B7">
      <w:pPr>
        <w:ind w:firstLine="400"/>
        <w:jc w:val="both"/>
      </w:pPr>
      <w:r>
        <w:rPr>
          <w:rStyle w:val="s0"/>
        </w:rPr>
        <w:t>2004 ж. 29 қ</w:t>
      </w:r>
      <w:proofErr w:type="gramStart"/>
      <w:r>
        <w:rPr>
          <w:rStyle w:val="s0"/>
        </w:rPr>
        <w:t>азан</w:t>
      </w:r>
      <w:proofErr w:type="gramEnd"/>
      <w:r>
        <w:rPr>
          <w:rStyle w:val="s0"/>
        </w:rPr>
        <w:t xml:space="preserve">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B73B7">
      <w:pPr>
        <w:ind w:firstLine="400"/>
        <w:jc w:val="both"/>
      </w:pPr>
      <w:r>
        <w:rPr>
          <w:rStyle w:val="s0"/>
        </w:rPr>
        <w:t xml:space="preserve">2006 ж. 15 </w:t>
      </w:r>
      <w:proofErr w:type="gramStart"/>
      <w:r>
        <w:rPr>
          <w:rStyle w:val="s0"/>
        </w:rPr>
        <w:t>наурыз</w:t>
      </w:r>
      <w:proofErr w:type="gramEnd"/>
      <w:r>
        <w:rPr>
          <w:rStyle w:val="s0"/>
        </w:rPr>
        <w:t xml:space="preserve">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3B7" w:rsidRDefault="00EB73B7" w:rsidP="00EB73B7">
      <w:r>
        <w:separator/>
      </w:r>
    </w:p>
  </w:endnote>
  <w:endnote w:type="continuationSeparator" w:id="0">
    <w:p w:rsidR="00EB73B7" w:rsidRDefault="00EB73B7" w:rsidP="00EB7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3B7" w:rsidRDefault="00EB73B7" w:rsidP="00EB73B7">
      <w:r>
        <w:separator/>
      </w:r>
    </w:p>
  </w:footnote>
  <w:footnote w:type="continuationSeparator" w:id="0">
    <w:p w:rsidR="00EB73B7" w:rsidRDefault="00EB73B7" w:rsidP="00EB73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 w:rsidP="00EB73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3B7" w:rsidRPr="00EB73B7" w:rsidRDefault="00EB73B7" w:rsidP="00EB73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07.02.00 Ж. № 179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B7" w:rsidRDefault="00EB73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3B7"/>
    <w:rsid w:val="00EB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7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3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3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B73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3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3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3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4894" TargetMode="External"/><Relationship Id="rId12" Type="http://schemas.openxmlformats.org/officeDocument/2006/relationships/hyperlink" Target="http://online.zakon.kz/Document/?doc_id=3004938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65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818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35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833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2024-10-01T15:33:00Z</dcterms:created>
  <dcterms:modified xsi:type="dcterms:W3CDTF">2024-10-01T15:33:00Z</dcterms:modified>
</cp:coreProperties>
</file>