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1B39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орталық атқарушы органдарына ведомстволық бағыныстағы мемлекеттік мекемелер штат санының лимиттерін бекіту туралы Қазақстан Республикасы Үкіметінің 2000 ж. 12 ақпандағы № 229 қаулысы</w:t>
      </w:r>
    </w:p>
    <w:p w:rsidR="00000000" w:rsidRDefault="00D71B39">
      <w:pPr>
        <w:spacing w:after="240"/>
        <w:ind w:firstLine="400"/>
        <w:jc w:val="both"/>
      </w:pPr>
      <w:r>
        <w:t>ҚР</w:t>
      </w:r>
      <w:r>
        <w:t xml:space="preserve"> Үкіметінің 2004 жылғы 1 маусымдағы № 604 </w:t>
      </w:r>
      <w:hyperlink r:id="rId7" w:anchor="sub_id=20" w:history="1">
        <w:r>
          <w:rPr>
            <w:rStyle w:val="a3"/>
          </w:rPr>
          <w:t>қаулысымен</w:t>
        </w:r>
      </w:hyperlink>
      <w:r>
        <w:t xml:space="preserve"> күші жойылды</w:t>
      </w:r>
      <w:r>
        <w:br/>
      </w:r>
      <w:r>
        <w:br/>
      </w:r>
    </w:p>
    <w:p w:rsidR="00000000" w:rsidRDefault="00D71B39">
      <w:pPr>
        <w:spacing w:after="240"/>
        <w:ind w:firstLine="400"/>
        <w:jc w:val="both"/>
      </w:pPr>
      <w:r>
        <w:t>Енгізілген өзгерістер: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12.04.00 ж. № 557 қаулысымен;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19.05.00 ж. № 753 қаулысымен;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19.06.00 ж. № 917 қаулысымен;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12.10.00 ж. № 1523 қаулысымен;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27.10.00 ж. № 1620 қаулысымен;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28.10.00 ж. № 1626 қаулысымен;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17.01.01 ж. № 61 қаулысымен;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18.01.01 ж. № 6</w:t>
      </w:r>
      <w:r>
        <w:t xml:space="preserve">7 қаулысымен;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15.02.01 ж. № 230 қаулысымен;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15.05.01 ж. № 643 </w:t>
      </w:r>
      <w:hyperlink r:id="rId8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19.11.01 ж. № 1479 қаулысымен (2002 ж. 1 қантарда күшіне енгізілді);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11.12.01 ж. № 1619 қаулысымен (2002 ж. 1 қантарда күшіне енгізілді);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28.12.01 ж. № 1755 қаулысымен;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28.03.02 ж. № 366 </w:t>
      </w:r>
      <w:hyperlink r:id="rId9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0</w:t>
      </w:r>
      <w:r>
        <w:t xml:space="preserve">2.04.02 ж. № 388 қаулысымен;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16.04.02 ж. № 437 қаулысымен;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22.05.02 ж. № 550 </w:t>
      </w:r>
      <w:hyperlink r:id="rId10" w:anchor="sub_id=2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10.06.02 ж. № 624 </w:t>
      </w:r>
      <w:hyperlink r:id="rId11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19.06.02 ж. № 673 </w:t>
      </w:r>
      <w:hyperlink r:id="rId12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17.07.02 ж. № 795 </w:t>
      </w:r>
      <w:hyperlink r:id="rId13" w:anchor="sub_id=100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20.09.02 ж. № 1036 </w:t>
      </w:r>
      <w:hyperlink r:id="rId14" w:anchor="sub_id=200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07.11.02 ж. № 1178 </w:t>
      </w:r>
      <w:hyperlink r:id="rId15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22.11.02 ж. № 1239 </w:t>
      </w:r>
      <w:hyperlink r:id="rId16" w:anchor="sub_id=13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28.11.02 ж. № 1270 </w:t>
      </w:r>
      <w:hyperlink r:id="rId17" w:anchor="sub_id=10" w:history="1">
        <w:r>
          <w:rPr>
            <w:rStyle w:val="a3"/>
          </w:rPr>
          <w:t>қ</w:t>
        </w:r>
        <w:r>
          <w:rPr>
            <w:rStyle w:val="a3"/>
          </w:rPr>
          <w:t>аулысымен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09.12.02 ж. № 1293 </w:t>
      </w:r>
      <w:hyperlink r:id="rId18" w:anchor="sub_id=1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29.12.02 ж. № 1431 </w:t>
      </w:r>
      <w:hyperlink r:id="rId19" w:anchor="sub_id=802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15.01.03 ж. № 19 </w:t>
      </w:r>
      <w:hyperlink r:id="rId20" w:anchor="sub_id=300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16.01.03 ж. № 25 </w:t>
      </w:r>
      <w:hyperlink r:id="rId21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</w:t>
      </w:r>
      <w:r>
        <w:t xml:space="preserve">інің 22.01.03 ж. № 75 </w:t>
      </w:r>
      <w:hyperlink r:id="rId22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23.01.03 ж. № 83 </w:t>
      </w:r>
      <w:hyperlink r:id="rId23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05.02.03 ж. № 133 </w:t>
      </w:r>
      <w:hyperlink r:id="rId24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24.02.03 ж. № 189 </w:t>
      </w:r>
      <w:hyperlink r:id="rId25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13.03.03 ж. № 240 </w:t>
      </w:r>
      <w:hyperlink r:id="rId26" w:anchor="sub_id=300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14.03.03 ж. № 247 </w:t>
      </w:r>
      <w:hyperlink r:id="rId27" w:anchor="sub_id=300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14.04.03 ж. № 357 </w:t>
      </w:r>
      <w:hyperlink r:id="rId28" w:anchor="sub_id=14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08.05.03 ж. № 435 </w:t>
      </w:r>
      <w:hyperlink r:id="rId29" w:anchor="sub_id=101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11.06.03 ж. № 563 </w:t>
      </w:r>
      <w:hyperlink r:id="rId30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27.06.03 ж. № 623 </w:t>
      </w:r>
      <w:hyperlink r:id="rId31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14.10.03 ж. № 1052 </w:t>
      </w:r>
      <w:hyperlink r:id="rId32" w:anchor="sub_id=500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27.11.03 ж. № 1191 </w:t>
      </w:r>
      <w:hyperlink r:id="rId33" w:anchor="sub_id=200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31.12.03 ж. № 1382 </w:t>
      </w:r>
      <w:hyperlink r:id="rId34" w:anchor="sub_id=50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16.02.04 ж. № 179 </w:t>
      </w:r>
      <w:hyperlink r:id="rId35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23.02.04 ж. № 213 </w:t>
      </w:r>
      <w:hyperlink r:id="rId36" w:anchor="sub_id=7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25.02.04 ж. № 222 </w:t>
      </w:r>
      <w:hyperlink r:id="rId37" w:anchor="sub_id=302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ind w:firstLine="400"/>
        <w:jc w:val="both"/>
      </w:pPr>
      <w:r>
        <w:t>ҚР</w:t>
      </w:r>
      <w:r>
        <w:t xml:space="preserve"> Үкіметінің 01.03.04 ж. № 249 </w:t>
      </w:r>
      <w:hyperlink r:id="rId38" w:anchor="sub_id=7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71B39">
      <w:pPr>
        <w:spacing w:after="240"/>
        <w:ind w:firstLine="400"/>
        <w:jc w:val="both"/>
      </w:pPr>
      <w:r>
        <w:t>ҚР</w:t>
      </w:r>
      <w:r>
        <w:t xml:space="preserve"> Үкіметінің 17.03.04 ж. № 330 </w:t>
      </w:r>
      <w:hyperlink r:id="rId39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B39" w:rsidRDefault="00D71B39" w:rsidP="00D71B39">
      <w:r>
        <w:separator/>
      </w:r>
    </w:p>
  </w:endnote>
  <w:endnote w:type="continuationSeparator" w:id="0">
    <w:p w:rsidR="00D71B39" w:rsidRDefault="00D71B39" w:rsidP="00D71B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B39" w:rsidRDefault="00D71B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B39" w:rsidRDefault="00D71B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B39" w:rsidRDefault="00D71B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B39" w:rsidRDefault="00D71B39" w:rsidP="00D71B39">
      <w:r>
        <w:separator/>
      </w:r>
    </w:p>
  </w:footnote>
  <w:footnote w:type="continuationSeparator" w:id="0">
    <w:p w:rsidR="00D71B39" w:rsidRDefault="00D71B39" w:rsidP="00D71B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B39" w:rsidRDefault="00D71B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B39" w:rsidRDefault="00D71B39" w:rsidP="00D71B3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71B39" w:rsidRPr="00D71B39" w:rsidRDefault="00D71B39" w:rsidP="00D71B3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2000 Ж. 12 АҚПАНДАҒЫ № 229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B39" w:rsidRDefault="00D71B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1B39"/>
    <w:rsid w:val="00D71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71B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1B3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71B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1B3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71B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1B3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71B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1B3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227398" TargetMode="External"/><Relationship Id="rId13" Type="http://schemas.openxmlformats.org/officeDocument/2006/relationships/hyperlink" Target="http://online.zakon.kz/Document/?doc_id=51032143" TargetMode="External"/><Relationship Id="rId18" Type="http://schemas.openxmlformats.org/officeDocument/2006/relationships/hyperlink" Target="http://online.zakon.kz/Document/?doc_id=51035244" TargetMode="External"/><Relationship Id="rId26" Type="http://schemas.openxmlformats.org/officeDocument/2006/relationships/hyperlink" Target="http://online.zakon.kz/Document/?doc_id=51038179" TargetMode="External"/><Relationship Id="rId39" Type="http://schemas.openxmlformats.org/officeDocument/2006/relationships/hyperlink" Target="http://online.zakon.kz/Document/?doc_id=5104720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35791" TargetMode="External"/><Relationship Id="rId34" Type="http://schemas.openxmlformats.org/officeDocument/2006/relationships/hyperlink" Target="http://online.zakon.kz/Document/?doc_id=51045815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51048512" TargetMode="External"/><Relationship Id="rId12" Type="http://schemas.openxmlformats.org/officeDocument/2006/relationships/hyperlink" Target="http://online.zakon.kz/Document/?doc_id=51031618" TargetMode="External"/><Relationship Id="rId17" Type="http://schemas.openxmlformats.org/officeDocument/2006/relationships/hyperlink" Target="http://online.zakon.kz/Document/?doc_id=51034834" TargetMode="External"/><Relationship Id="rId25" Type="http://schemas.openxmlformats.org/officeDocument/2006/relationships/hyperlink" Target="http://online.zakon.kz/Document/?doc_id=51037499" TargetMode="External"/><Relationship Id="rId33" Type="http://schemas.openxmlformats.org/officeDocument/2006/relationships/hyperlink" Target="http://online.zakon.kz/Document/?doc_id=51045224" TargetMode="External"/><Relationship Id="rId38" Type="http://schemas.openxmlformats.org/officeDocument/2006/relationships/hyperlink" Target="http://online.zakon.kz/Document/?doc_id=51046684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4835" TargetMode="External"/><Relationship Id="rId20" Type="http://schemas.openxmlformats.org/officeDocument/2006/relationships/hyperlink" Target="http://online.zakon.kz/Document/?doc_id=51035764" TargetMode="External"/><Relationship Id="rId29" Type="http://schemas.openxmlformats.org/officeDocument/2006/relationships/hyperlink" Target="http://online.zakon.kz/Document/?doc_id=51039498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1446" TargetMode="External"/><Relationship Id="rId24" Type="http://schemas.openxmlformats.org/officeDocument/2006/relationships/hyperlink" Target="http://online.zakon.kz/Document/?doc_id=51036561" TargetMode="External"/><Relationship Id="rId32" Type="http://schemas.openxmlformats.org/officeDocument/2006/relationships/hyperlink" Target="http://online.zakon.kz/Document/?doc_id=51044528" TargetMode="External"/><Relationship Id="rId37" Type="http://schemas.openxmlformats.org/officeDocument/2006/relationships/hyperlink" Target="http://online.zakon.kz/Document/?doc_id=51046636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4321" TargetMode="External"/><Relationship Id="rId23" Type="http://schemas.openxmlformats.org/officeDocument/2006/relationships/hyperlink" Target="http://online.zakon.kz/Document/?doc_id=51036075" TargetMode="External"/><Relationship Id="rId28" Type="http://schemas.openxmlformats.org/officeDocument/2006/relationships/hyperlink" Target="http://online.zakon.kz/Document/?doc_id=51038867" TargetMode="External"/><Relationship Id="rId36" Type="http://schemas.openxmlformats.org/officeDocument/2006/relationships/hyperlink" Target="http://online.zakon.kz/Document/?doc_id=51046597" TargetMode="External"/><Relationship Id="rId10" Type="http://schemas.openxmlformats.org/officeDocument/2006/relationships/hyperlink" Target="http://online.zakon.kz/Document/?doc_id=51031176" TargetMode="External"/><Relationship Id="rId19" Type="http://schemas.openxmlformats.org/officeDocument/2006/relationships/hyperlink" Target="http://online.zakon.kz/Document/?doc_id=51035551" TargetMode="External"/><Relationship Id="rId31" Type="http://schemas.openxmlformats.org/officeDocument/2006/relationships/hyperlink" Target="http://online.zakon.kz/Document/?doc_id=51040648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0131" TargetMode="External"/><Relationship Id="rId14" Type="http://schemas.openxmlformats.org/officeDocument/2006/relationships/hyperlink" Target="http://online.zakon.kz/Document/?doc_id=51033342" TargetMode="External"/><Relationship Id="rId22" Type="http://schemas.openxmlformats.org/officeDocument/2006/relationships/hyperlink" Target="http://online.zakon.kz/Document/?doc_id=51036126" TargetMode="External"/><Relationship Id="rId27" Type="http://schemas.openxmlformats.org/officeDocument/2006/relationships/hyperlink" Target="http://online.zakon.kz/Document/?doc_id=51038184" TargetMode="External"/><Relationship Id="rId30" Type="http://schemas.openxmlformats.org/officeDocument/2006/relationships/hyperlink" Target="http://online.zakon.kz/Document/?doc_id=51040350" TargetMode="External"/><Relationship Id="rId35" Type="http://schemas.openxmlformats.org/officeDocument/2006/relationships/hyperlink" Target="http://online.zakon.kz/Document/?doc_id=51046447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4530</Characters>
  <Application>Microsoft Office Word</Application>
  <DocSecurity>0</DocSecurity>
  <Lines>37</Lines>
  <Paragraphs>9</Paragraphs>
  <ScaleCrop>false</ScaleCrop>
  <Company>SPecialiST RePack</Company>
  <LinksUpToDate>false</LinksUpToDate>
  <CharactersWithSpaces>4892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2000 Ж. 12 АҚПАНДАҒЫ № 229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2024-03-31T08:12:00Z</dcterms:created>
  <dcterms:modified xsi:type="dcterms:W3CDTF">2024-03-31T08:12:00Z</dcterms:modified>
</cp:coreProperties>
</file>