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5678">
      <w:pPr>
        <w:pStyle w:val="pj"/>
      </w:pPr>
      <w:bookmarkStart w:id="0" w:name="_GoBack"/>
      <w:bookmarkEnd w:id="0"/>
      <w:r>
        <w:rPr>
          <w:rStyle w:val="s0"/>
          <w:b/>
          <w:bCs/>
        </w:rPr>
        <w:t>«Шетелде кадрлар даярлау жөніндегі республикалық комиссия туралы» Қазақстан Республикасы Президентінің 2000 жылғы 12 қазандағы № 470 Жарлығы (2024.29.06. берілген өзгерістер мен толықтырулармен)</w:t>
      </w:r>
    </w:p>
    <w:p w:rsidR="00000000" w:rsidRDefault="00A55678">
      <w:pPr>
        <w:pStyle w:val="pj"/>
      </w:pPr>
      <w:r>
        <w:t> </w:t>
      </w:r>
    </w:p>
    <w:p w:rsidR="00000000" w:rsidRDefault="00A55678">
      <w:pPr>
        <w:pStyle w:val="pj"/>
      </w:pPr>
      <w:r>
        <w:t>Енгізілген өзгерістер:</w:t>
      </w:r>
    </w:p>
    <w:p w:rsidR="00000000" w:rsidRDefault="00A55678">
      <w:pPr>
        <w:pStyle w:val="pj"/>
      </w:pPr>
      <w:r>
        <w:t> </w:t>
      </w:r>
    </w:p>
    <w:p w:rsidR="00000000" w:rsidRDefault="00A55678">
      <w:pPr>
        <w:pStyle w:val="pj"/>
      </w:pPr>
      <w:r>
        <w:t>ҚР</w:t>
      </w:r>
      <w:r>
        <w:t xml:space="preserve"> Президентінің 14.05.04 ж. № 1368 </w:t>
      </w:r>
      <w:hyperlink r:id="rId7" w:anchor="sub_id=1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t>ҚР</w:t>
      </w:r>
      <w:r>
        <w:t xml:space="preserve"> Президентінің 2005.04.05. № 1569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t>ҚР</w:t>
      </w:r>
      <w:r>
        <w:t xml:space="preserve"> Президентінің 2</w:t>
      </w:r>
      <w:r>
        <w:t xml:space="preserve">006.09.01. № 1696 </w:t>
      </w:r>
      <w:hyperlink r:id="rId9" w:anchor="sub_id=24600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A55678">
      <w:pPr>
        <w:pStyle w:val="pj"/>
      </w:pPr>
      <w:r>
        <w:t>ҚР</w:t>
      </w:r>
      <w:r>
        <w:t xml:space="preserve"> Президентінің 2008.08.02  № 531 </w:t>
      </w:r>
      <w:hyperlink r:id="rId10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2008.24.04. № </w:t>
      </w:r>
      <w:r>
        <w:rPr>
          <w:rStyle w:val="s0"/>
        </w:rPr>
        <w:t xml:space="preserve">576 </w:t>
      </w:r>
      <w:hyperlink r:id="rId11" w:anchor="sub_id=700" w:history="1">
        <w:r>
          <w:rPr>
            <w:rStyle w:val="a4"/>
          </w:rPr>
          <w:t xml:space="preserve">Жарлығымен 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2008.12.11. № 689 </w:t>
      </w:r>
      <w:hyperlink r:id="rId12" w:anchor="sub_id=300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t>ҚР</w:t>
      </w:r>
      <w:r>
        <w:t xml:space="preserve"> Президентінің 2010.27.</w:t>
      </w:r>
      <w:r>
        <w:rPr>
          <w:rStyle w:val="s0"/>
        </w:rPr>
        <w:t>02. № 9</w:t>
      </w:r>
      <w:r>
        <w:rPr>
          <w:rStyle w:val="s0"/>
        </w:rPr>
        <w:t xml:space="preserve">20 </w:t>
      </w:r>
      <w:hyperlink r:id="rId13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2011.22.12. № 204 </w:t>
      </w:r>
      <w:hyperlink r:id="rId14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2012.13.03. № 284 </w:t>
      </w:r>
      <w:hyperlink r:id="rId15" w:anchor="sub_id=200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2012.11.06. № 339 </w:t>
      </w:r>
      <w:hyperlink r:id="rId16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2013.27.03. № 533 </w:t>
      </w:r>
      <w:hyperlink r:id="rId17" w:anchor="sub_id=200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2013.13.11. № 692 </w:t>
      </w:r>
      <w:hyperlink r:id="rId18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2014.11.04. № 795 </w:t>
      </w:r>
      <w:hyperlink r:id="rId19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2014.17.09. № 911 </w:t>
      </w:r>
      <w:hyperlink r:id="rId20" w:anchor="sub_id=200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2016.08.02. № 191 </w:t>
      </w:r>
      <w:hyperlink r:id="rId21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2016.11.03. № 210 </w:t>
      </w:r>
      <w:hyperlink r:id="rId2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2016.09.06. № 275 </w:t>
      </w:r>
      <w:hyperlink r:id="rId23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2016.10.10. № 357 </w:t>
      </w:r>
      <w:hyperlink r:id="rId24" w:anchor="sub_id=100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2017.14.03. № 446 </w:t>
      </w:r>
      <w:hyperlink r:id="rId25" w:anchor="sub_id=200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2017.20.10. № 568 </w:t>
      </w:r>
      <w:hyperlink r:id="rId26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2019.01.06. № 57 </w:t>
      </w:r>
      <w:hyperlink r:id="rId27" w:anchor="sub_id=100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2019.22.07. № 74 </w:t>
      </w:r>
      <w:hyperlink r:id="rId28" w:anchor="sub_id=13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2019.28.10. № 195 </w:t>
      </w:r>
      <w:hyperlink r:id="rId29" w:anchor="sub_id=100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2020.16.07. № 372 </w:t>
      </w:r>
      <w:hyperlink r:id="rId3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</w:t>
      </w:r>
      <w:hyperlink r:id="rId31" w:history="1">
        <w:r>
          <w:rPr>
            <w:rStyle w:val="a4"/>
          </w:rPr>
          <w:t>жарияланға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күнінен бастап күшіне енді)</w:t>
      </w:r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2020.17.11. № 450 </w:t>
      </w:r>
      <w:hyperlink r:id="rId32" w:anchor="sub_id=100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2022.03.03. № 825 </w:t>
      </w:r>
      <w:hyperlink r:id="rId33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жарияланған күнінен бастап қолданысқа енгізілді)</w:t>
      </w:r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2022.01.07. № 952 </w:t>
      </w:r>
      <w:hyperlink r:id="rId34" w:anchor="sub_id=100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2022.26.08. № 990 </w:t>
      </w:r>
      <w:hyperlink r:id="rId35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2023.13.04. № 195 </w:t>
      </w:r>
      <w:hyperlink r:id="rId36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17 сәуірден бастап </w:t>
      </w:r>
      <w:hyperlink r:id="rId37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2024.03.01. № 429 </w:t>
      </w:r>
      <w:hyperlink r:id="rId38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9 қаңтардан бастап </w:t>
      </w:r>
      <w:hyperlink r:id="rId39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5567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2024.29.06. № 591 </w:t>
      </w:r>
      <w:hyperlink r:id="rId40" w:anchor="sub_id=200" w:history="1">
        <w:r>
          <w:rPr>
            <w:rStyle w:val="a4"/>
          </w:rPr>
          <w:t>Жарлығымен</w:t>
        </w:r>
      </w:hyperlink>
    </w:p>
    <w:p w:rsidR="00000000" w:rsidRDefault="00A55678">
      <w:pPr>
        <w:pStyle w:val="pj"/>
      </w:pPr>
      <w:r>
        <w:t> </w:t>
      </w:r>
    </w:p>
    <w:p w:rsidR="00000000" w:rsidRDefault="00A55678">
      <w:pPr>
        <w:pStyle w:val="pj"/>
      </w:pPr>
      <w:r>
        <w:rPr>
          <w:rStyle w:val="s0"/>
        </w:rPr>
        <w:t>Бұрынғы редакциялар:</w:t>
      </w:r>
    </w:p>
    <w:p w:rsidR="00000000" w:rsidRDefault="00A55678">
      <w:pPr>
        <w:pStyle w:val="pj"/>
      </w:pPr>
      <w:r>
        <w:rPr>
          <w:rStyle w:val="s0"/>
        </w:rPr>
        <w:t> </w:t>
      </w:r>
    </w:p>
    <w:p w:rsidR="00000000" w:rsidRDefault="00A55678">
      <w:pPr>
        <w:pStyle w:val="pj"/>
      </w:pPr>
      <w:r>
        <w:rPr>
          <w:rStyle w:val="s0"/>
        </w:rPr>
        <w:t xml:space="preserve">2004 ж. 14 мамырға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2005 ж. 4 мамырға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2006 ж. 9 қаңтарға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2008 ж. 8 ақпанға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2008 ж. 24 сәуірге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>2008 ж. 12 қара</w:t>
      </w:r>
      <w:r>
        <w:rPr>
          <w:rStyle w:val="s0"/>
        </w:rPr>
        <w:t xml:space="preserve">шаға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2010 ж. 27 қаңтарға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2011 ж. 22 желтоқсанға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2012 ж. 13 наурызға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2012 ж. 11 маусымға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2013 ж. 27 наурызға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2013 ж. 13 қарашаға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2014 ж. 11 сәуірге және 17 қыркүйекке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2016 ж. 8 ақпанға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>2016 ж</w:t>
      </w:r>
      <w:r>
        <w:rPr>
          <w:rStyle w:val="s0"/>
        </w:rPr>
        <w:t xml:space="preserve">. 11 наурызға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2016 ж. 9 маусымға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2016 ж. 10 қазанға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2017 ж. 14 наурызға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2017 ж. 20 қазанға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2019 ж. 1 маусымға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2019 ж. 22 шілдеге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2020 ж. 16 шілдеге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2020 ж. 17 қарашаға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2022 ж. 3 наурызға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>2022 ж. 1 шілдеге дейін қолданылғ</w:t>
      </w:r>
      <w:r>
        <w:rPr>
          <w:rStyle w:val="s0"/>
        </w:rPr>
        <w:t xml:space="preserve">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2022 ж. 26 тамызға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2023 ж. 13 сәуірге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2024 ж. 3 қаңтарға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rPr>
          <w:rStyle w:val="s0"/>
        </w:rPr>
        <w:t xml:space="preserve">2024 ж. 29 маусымға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A55678">
      <w:pPr>
        <w:pStyle w:val="pj"/>
      </w:pPr>
      <w:r>
        <w:t> </w:t>
      </w:r>
    </w:p>
    <w:p w:rsidR="00000000" w:rsidRDefault="00A55678">
      <w:pPr>
        <w:pStyle w:val="pj"/>
      </w:pPr>
      <w:r>
        <w:rPr>
          <w:rStyle w:val="s0"/>
        </w:rPr>
        <w:t> </w:t>
      </w:r>
    </w:p>
    <w:p w:rsidR="00000000" w:rsidRDefault="00A55678">
      <w:pPr>
        <w:pStyle w:val="pj"/>
      </w:pPr>
      <w:r>
        <w:rPr>
          <w:rStyle w:val="s0"/>
        </w:rPr>
        <w:t> </w:t>
      </w:r>
    </w:p>
    <w:p w:rsidR="00000000" w:rsidRDefault="00A55678">
      <w:pPr>
        <w:pStyle w:val="pj"/>
      </w:pPr>
      <w:r>
        <w:rPr>
          <w:rStyle w:val="s0"/>
        </w:rPr>
        <w:t> </w:t>
      </w:r>
    </w:p>
    <w:p w:rsidR="00000000" w:rsidRDefault="00A55678">
      <w:pPr>
        <w:pStyle w:val="pj"/>
      </w:pPr>
      <w:r>
        <w:rPr>
          <w:rStyle w:val="s0"/>
        </w:rPr>
        <w:t> </w:t>
      </w:r>
    </w:p>
    <w:p w:rsidR="00000000" w:rsidRDefault="00A55678">
      <w:pPr>
        <w:pStyle w:val="pj"/>
      </w:pPr>
      <w:r>
        <w:rPr>
          <w:rStyle w:val="s0"/>
        </w:rPr>
        <w:t> </w:t>
      </w:r>
    </w:p>
    <w:p w:rsidR="00000000" w:rsidRDefault="00A55678">
      <w:pPr>
        <w:pStyle w:val="pj"/>
      </w:pPr>
      <w:r>
        <w:rPr>
          <w:rStyle w:val="s0"/>
        </w:rPr>
        <w:t> </w:t>
      </w:r>
    </w:p>
    <w:p w:rsidR="00000000" w:rsidRDefault="00A55678">
      <w:pPr>
        <w:pStyle w:val="pj"/>
      </w:pPr>
      <w:r>
        <w:rPr>
          <w:rStyle w:val="s0"/>
        </w:rPr>
        <w:t> </w:t>
      </w:r>
    </w:p>
    <w:p w:rsidR="00000000" w:rsidRDefault="00A55678">
      <w:pPr>
        <w:pStyle w:val="pj"/>
      </w:pPr>
      <w:r>
        <w:rPr>
          <w:rStyle w:val="s0"/>
        </w:rP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678" w:rsidRDefault="00A55678" w:rsidP="00A55678">
      <w:r>
        <w:separator/>
      </w:r>
    </w:p>
  </w:endnote>
  <w:endnote w:type="continuationSeparator" w:id="0">
    <w:p w:rsidR="00A55678" w:rsidRDefault="00A55678" w:rsidP="00A55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78" w:rsidRDefault="00A556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78" w:rsidRDefault="00A556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78" w:rsidRDefault="00A556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678" w:rsidRDefault="00A55678" w:rsidP="00A55678">
      <w:r>
        <w:separator/>
      </w:r>
    </w:p>
  </w:footnote>
  <w:footnote w:type="continuationSeparator" w:id="0">
    <w:p w:rsidR="00A55678" w:rsidRDefault="00A55678" w:rsidP="00A556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78" w:rsidRDefault="00A556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78" w:rsidRDefault="00A55678" w:rsidP="00A556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5678" w:rsidRPr="00A55678" w:rsidRDefault="00A55678" w:rsidP="00A556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«Шетелде кадрлар даярлау жөніндегі республикалық комиссия туралы» Қазақстан Республикасы Президентінің 2000 жылғы 12 қазандағы № 470 Жарлығы (2024.29.06.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78" w:rsidRDefault="00A556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5678"/>
    <w:rsid w:val="00A55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56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56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56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56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56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56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56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56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568443" TargetMode="External"/><Relationship Id="rId18" Type="http://schemas.openxmlformats.org/officeDocument/2006/relationships/hyperlink" Target="http://online.zakon.kz/Document/?doc_id=31510662" TargetMode="External"/><Relationship Id="rId26" Type="http://schemas.openxmlformats.org/officeDocument/2006/relationships/hyperlink" Target="http://online.zakon.kz/Document/?doc_id=38614651" TargetMode="External"/><Relationship Id="rId39" Type="http://schemas.openxmlformats.org/officeDocument/2006/relationships/hyperlink" Target="http://online.zakon.kz/Document/?doc_id=39933964" TargetMode="External"/><Relationship Id="rId21" Type="http://schemas.openxmlformats.org/officeDocument/2006/relationships/hyperlink" Target="http://online.zakon.kz/Document/?doc_id=35341637" TargetMode="External"/><Relationship Id="rId34" Type="http://schemas.openxmlformats.org/officeDocument/2006/relationships/hyperlink" Target="http://online.zakon.kz/Document/?doc_id=35721134" TargetMode="External"/><Relationship Id="rId42" Type="http://schemas.openxmlformats.org/officeDocument/2006/relationships/hyperlink" Target="http://online.zakon.kz/Document/?doc_id=30016504" TargetMode="External"/><Relationship Id="rId47" Type="http://schemas.openxmlformats.org/officeDocument/2006/relationships/hyperlink" Target="http://online.zakon.kz/Document/?doc_id=30568449" TargetMode="External"/><Relationship Id="rId50" Type="http://schemas.openxmlformats.org/officeDocument/2006/relationships/hyperlink" Target="http://online.zakon.kz/Document/?doc_id=31209832" TargetMode="External"/><Relationship Id="rId55" Type="http://schemas.openxmlformats.org/officeDocument/2006/relationships/hyperlink" Target="http://online.zakon.kz/Document/?doc_id=35627318" TargetMode="External"/><Relationship Id="rId63" Type="http://schemas.openxmlformats.org/officeDocument/2006/relationships/hyperlink" Target="http://online.zakon.kz/Document/?doc_id=33242958" TargetMode="External"/><Relationship Id="rId68" Type="http://schemas.openxmlformats.org/officeDocument/2006/relationships/hyperlink" Target="http://online.zakon.kz/Document/?doc_id=37426485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51048196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09823" TargetMode="External"/><Relationship Id="rId29" Type="http://schemas.openxmlformats.org/officeDocument/2006/relationships/hyperlink" Target="http://online.zakon.kz/Document/?doc_id=37871198" TargetMode="External"/><Relationship Id="rId11" Type="http://schemas.openxmlformats.org/officeDocument/2006/relationships/hyperlink" Target="http://online.zakon.kz/Document/?doc_id=30181180" TargetMode="External"/><Relationship Id="rId24" Type="http://schemas.openxmlformats.org/officeDocument/2006/relationships/hyperlink" Target="http://online.zakon.kz/Document/?doc_id=37589357" TargetMode="External"/><Relationship Id="rId32" Type="http://schemas.openxmlformats.org/officeDocument/2006/relationships/hyperlink" Target="http://online.zakon.kz/Document/?doc_id=37035336" TargetMode="External"/><Relationship Id="rId37" Type="http://schemas.openxmlformats.org/officeDocument/2006/relationships/hyperlink" Target="http://online.zakon.kz/Document/?doc_id=33682624" TargetMode="External"/><Relationship Id="rId40" Type="http://schemas.openxmlformats.org/officeDocument/2006/relationships/hyperlink" Target="http://online.zakon.kz/Document/?doc_id=37852071" TargetMode="External"/><Relationship Id="rId45" Type="http://schemas.openxmlformats.org/officeDocument/2006/relationships/hyperlink" Target="http://online.zakon.kz/Document/?doc_id=30181229" TargetMode="External"/><Relationship Id="rId53" Type="http://schemas.openxmlformats.org/officeDocument/2006/relationships/hyperlink" Target="http://online.zakon.kz/Document/?doc_id=31610703" TargetMode="External"/><Relationship Id="rId58" Type="http://schemas.openxmlformats.org/officeDocument/2006/relationships/hyperlink" Target="http://online.zakon.kz/Document/?doc_id=33095843" TargetMode="External"/><Relationship Id="rId66" Type="http://schemas.openxmlformats.org/officeDocument/2006/relationships/hyperlink" Target="http://online.zakon.kz/Document/?doc_id=36301445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7948" TargetMode="External"/><Relationship Id="rId23" Type="http://schemas.openxmlformats.org/officeDocument/2006/relationships/hyperlink" Target="http://online.zakon.kz/Document/?doc_id=38315460" TargetMode="External"/><Relationship Id="rId28" Type="http://schemas.openxmlformats.org/officeDocument/2006/relationships/hyperlink" Target="http://online.zakon.kz/Document/?doc_id=36837979" TargetMode="External"/><Relationship Id="rId36" Type="http://schemas.openxmlformats.org/officeDocument/2006/relationships/hyperlink" Target="http://online.zakon.kz/Document/?doc_id=33682624" TargetMode="External"/><Relationship Id="rId49" Type="http://schemas.openxmlformats.org/officeDocument/2006/relationships/hyperlink" Target="http://online.zakon.kz/Document/?doc_id=31147962" TargetMode="External"/><Relationship Id="rId57" Type="http://schemas.openxmlformats.org/officeDocument/2006/relationships/hyperlink" Target="http://online.zakon.kz/Document/?doc_id=38863256" TargetMode="External"/><Relationship Id="rId61" Type="http://schemas.openxmlformats.org/officeDocument/2006/relationships/hyperlink" Target="http://online.zakon.kz/Document/?doc_id=34510225" TargetMode="External"/><Relationship Id="rId10" Type="http://schemas.openxmlformats.org/officeDocument/2006/relationships/hyperlink" Target="http://online.zakon.kz/Document/?doc_id=30160553" TargetMode="External"/><Relationship Id="rId19" Type="http://schemas.openxmlformats.org/officeDocument/2006/relationships/hyperlink" Target="http://online.zakon.kz/Document/?doc_id=31608231" TargetMode="External"/><Relationship Id="rId31" Type="http://schemas.openxmlformats.org/officeDocument/2006/relationships/hyperlink" Target="http://online.zakon.kz/Document/?doc_id=35639445" TargetMode="External"/><Relationship Id="rId44" Type="http://schemas.openxmlformats.org/officeDocument/2006/relationships/hyperlink" Target="http://online.zakon.kz/Document/?doc_id=30160996" TargetMode="External"/><Relationship Id="rId52" Type="http://schemas.openxmlformats.org/officeDocument/2006/relationships/hyperlink" Target="http://online.zakon.kz/Document/?doc_id=31510669" TargetMode="External"/><Relationship Id="rId60" Type="http://schemas.openxmlformats.org/officeDocument/2006/relationships/hyperlink" Target="http://online.zakon.kz/Document/?doc_id=37256558" TargetMode="External"/><Relationship Id="rId65" Type="http://schemas.openxmlformats.org/officeDocument/2006/relationships/hyperlink" Target="http://online.zakon.kz/Document/?doc_id=36301445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452" TargetMode="External"/><Relationship Id="rId14" Type="http://schemas.openxmlformats.org/officeDocument/2006/relationships/hyperlink" Target="http://online.zakon.kz/Document/?doc_id=31103491" TargetMode="External"/><Relationship Id="rId22" Type="http://schemas.openxmlformats.org/officeDocument/2006/relationships/hyperlink" Target="http://online.zakon.kz/Document/?doc_id=34872907" TargetMode="External"/><Relationship Id="rId27" Type="http://schemas.openxmlformats.org/officeDocument/2006/relationships/hyperlink" Target="http://online.zakon.kz/Document/?doc_id=39374670" TargetMode="External"/><Relationship Id="rId30" Type="http://schemas.openxmlformats.org/officeDocument/2006/relationships/hyperlink" Target="http://online.zakon.kz/Document/?doc_id=33613508" TargetMode="External"/><Relationship Id="rId35" Type="http://schemas.openxmlformats.org/officeDocument/2006/relationships/hyperlink" Target="http://online.zakon.kz/Document/?doc_id=31862530" TargetMode="External"/><Relationship Id="rId43" Type="http://schemas.openxmlformats.org/officeDocument/2006/relationships/hyperlink" Target="http://online.zakon.kz/Document/?doc_id=30048588" TargetMode="External"/><Relationship Id="rId48" Type="http://schemas.openxmlformats.org/officeDocument/2006/relationships/hyperlink" Target="http://online.zakon.kz/Document/?doc_id=31103519" TargetMode="External"/><Relationship Id="rId56" Type="http://schemas.openxmlformats.org/officeDocument/2006/relationships/hyperlink" Target="http://online.zakon.kz/Document/?doc_id=33063806" TargetMode="External"/><Relationship Id="rId64" Type="http://schemas.openxmlformats.org/officeDocument/2006/relationships/hyperlink" Target="http://online.zakon.kz/Document/?doc_id=38576906" TargetMode="External"/><Relationship Id="rId69" Type="http://schemas.openxmlformats.org/officeDocument/2006/relationships/hyperlink" Target="http://online.zakon.kz/Document/?doc_id=33301185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30016468" TargetMode="External"/><Relationship Id="rId51" Type="http://schemas.openxmlformats.org/officeDocument/2006/relationships/hyperlink" Target="http://online.zakon.kz/Document/?doc_id=31373560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82879" TargetMode="External"/><Relationship Id="rId17" Type="http://schemas.openxmlformats.org/officeDocument/2006/relationships/hyperlink" Target="http://online.zakon.kz/Document/?doc_id=31373530" TargetMode="External"/><Relationship Id="rId25" Type="http://schemas.openxmlformats.org/officeDocument/2006/relationships/hyperlink" Target="http://online.zakon.kz/Document/?doc_id=32885873" TargetMode="External"/><Relationship Id="rId33" Type="http://schemas.openxmlformats.org/officeDocument/2006/relationships/hyperlink" Target="http://online.zakon.kz/Document/?doc_id=38796682" TargetMode="External"/><Relationship Id="rId38" Type="http://schemas.openxmlformats.org/officeDocument/2006/relationships/hyperlink" Target="http://online.zakon.kz/Document/?doc_id=39933964" TargetMode="External"/><Relationship Id="rId46" Type="http://schemas.openxmlformats.org/officeDocument/2006/relationships/hyperlink" Target="http://online.zakon.kz/Document/?doc_id=30382899" TargetMode="External"/><Relationship Id="rId59" Type="http://schemas.openxmlformats.org/officeDocument/2006/relationships/hyperlink" Target="http://online.zakon.kz/Document/?doc_id=33000859" TargetMode="External"/><Relationship Id="rId67" Type="http://schemas.openxmlformats.org/officeDocument/2006/relationships/hyperlink" Target="http://online.zakon.kz/Document/?doc_id=37299012" TargetMode="External"/><Relationship Id="rId20" Type="http://schemas.openxmlformats.org/officeDocument/2006/relationships/hyperlink" Target="http://online.zakon.kz/Document/?doc_id=31610335" TargetMode="External"/><Relationship Id="rId41" Type="http://schemas.openxmlformats.org/officeDocument/2006/relationships/hyperlink" Target="http://online.zakon.kz/Document/?doc_id=53020218" TargetMode="External"/><Relationship Id="rId54" Type="http://schemas.openxmlformats.org/officeDocument/2006/relationships/hyperlink" Target="http://online.zakon.kz/Document/?doc_id=37070110" TargetMode="External"/><Relationship Id="rId62" Type="http://schemas.openxmlformats.org/officeDocument/2006/relationships/hyperlink" Target="http://online.zakon.kz/Document/?doc_id=38696141" TargetMode="External"/><Relationship Id="rId70" Type="http://schemas.openxmlformats.org/officeDocument/2006/relationships/hyperlink" Target="http://online.zakon.kz/Document/?doc_id=38912872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451</Words>
  <Characters>7368</Characters>
  <Application>Microsoft Office Word</Application>
  <DocSecurity>0</DocSecurity>
  <Lines>61</Lines>
  <Paragraphs>15</Paragraphs>
  <ScaleCrop>false</ScaleCrop>
  <Company>SPecialiST RePack</Company>
  <LinksUpToDate>false</LinksUpToDate>
  <CharactersWithSpaces>7804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«Шетелде кадрлар даярлау жөніндегі республикалық комиссия туралы» Қазақстан Республикасы Президентінің 2000 жылғы 12 қазандағы № 470 Жарлығы (2024.29.06.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2024-08-22T13:29:00Z</dcterms:created>
  <dcterms:modified xsi:type="dcterms:W3CDTF">2024-08-22T13:29:00Z</dcterms:modified>
</cp:coreProperties>
</file>