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2E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бағалау қызметі туралы» 2000 жылғы 30 қарашадағы № 109-II Қазақстан Республикасының Заңы (2018.24.05. берілген өзгерістер мен толықтыруларымен) (күші жойылды)</w:t>
      </w:r>
    </w:p>
    <w:p w:rsidR="00000000" w:rsidRDefault="00E452E2">
      <w:pPr>
        <w:ind w:firstLine="400"/>
        <w:jc w:val="both"/>
      </w:pPr>
      <w:r>
        <w:rPr>
          <w:rStyle w:val="s0"/>
        </w:rPr>
        <w:t> </w:t>
      </w:r>
    </w:p>
    <w:p w:rsidR="00000000" w:rsidRDefault="00E452E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452E2">
      <w:pPr>
        <w:ind w:firstLine="400"/>
        <w:jc w:val="both"/>
      </w:pPr>
      <w:r>
        <w:rPr>
          <w:rStyle w:val="s0"/>
        </w:rPr>
        <w:t> 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24.12.01 ж. № 276-II ҚР </w:t>
      </w:r>
      <w:hyperlink r:id="rId7" w:anchor="sub_id=3100" w:history="1">
        <w:r>
          <w:rPr>
            <w:rStyle w:val="a3"/>
          </w:rPr>
          <w:t>Заңымен</w:t>
        </w:r>
      </w:hyperlink>
    </w:p>
    <w:p w:rsidR="00000000" w:rsidRDefault="00E452E2">
      <w:pPr>
        <w:ind w:firstLine="400"/>
        <w:jc w:val="both"/>
      </w:pPr>
      <w:r>
        <w:rPr>
          <w:rStyle w:val="s0"/>
        </w:rPr>
        <w:t xml:space="preserve">14.02.03 ж. № 388-II ҚР </w:t>
      </w:r>
      <w:hyperlink r:id="rId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ену </w:t>
      </w:r>
      <w:hyperlink r:id="rId9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08.05.03 ж. № 414-II ҚР </w:t>
      </w:r>
      <w:hyperlink r:id="rId10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2004.20.12. № 13-III ҚР </w:t>
      </w:r>
      <w:hyperlink r:id="rId11" w:anchor="sub_id=108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(01.01.05 ж. бастап қолданысқа енгізілді)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2007.12.01 № 222-III ҚР </w:t>
      </w:r>
      <w:hyperlink r:id="rId12" w:anchor="sub_id=3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3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2009.09.11 № 197-IV ҚР </w:t>
      </w:r>
      <w:hyperlink r:id="rId14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</w:t>
      </w:r>
      <w:r>
        <w:rPr>
          <w:rStyle w:val="s0"/>
        </w:rPr>
        <w:t>үн</w:t>
      </w:r>
      <w:r>
        <w:rPr>
          <w:rStyle w:val="s0"/>
        </w:rPr>
        <w:t xml:space="preserve"> өткен соң қолданысқа енгізілді)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2010.19.03. № 258-ІV ҚР </w:t>
      </w:r>
      <w:hyperlink r:id="rId16" w:anchor="sub_id=4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2011.10.02. № 406-IV ҚР </w:t>
      </w:r>
      <w:hyperlink r:id="rId17" w:anchor="sub_id=700" w:history="1">
        <w:r>
          <w:rPr>
            <w:rStyle w:val="a3"/>
          </w:rPr>
          <w:t>З</w:t>
        </w:r>
        <w:r>
          <w:rPr>
            <w:rStyle w:val="a3"/>
          </w:rPr>
          <w:t>аңымен</w:t>
        </w:r>
      </w:hyperlink>
      <w:r>
        <w:rPr>
          <w:rStyle w:val="s0"/>
        </w:rPr>
        <w:t xml:space="preserve"> 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2011.01.03. № 414-ІV ҚР </w:t>
      </w:r>
      <w:hyperlink r:id="rId18" w:anchor="sub_id=2200" w:history="1">
        <w:r>
          <w:rPr>
            <w:rStyle w:val="a3"/>
          </w:rPr>
          <w:t>Заңымен</w:t>
        </w:r>
      </w:hyperlink>
    </w:p>
    <w:p w:rsidR="00000000" w:rsidRDefault="00E452E2">
      <w:pPr>
        <w:ind w:firstLine="400"/>
        <w:jc w:val="both"/>
      </w:pPr>
      <w:r>
        <w:rPr>
          <w:rStyle w:val="s0"/>
        </w:rPr>
        <w:t xml:space="preserve">2011.24.03. № 420-IV ҚР </w:t>
      </w:r>
      <w:hyperlink r:id="rId19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20" w:anchor="sub_id=5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2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E452E2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>12.10.07. № 34-V ҚР</w:t>
      </w:r>
      <w:r>
        <w:t xml:space="preserve"> </w:t>
      </w:r>
      <w:hyperlink r:id="rId22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452E2">
      <w:pPr>
        <w:ind w:firstLine="400"/>
        <w:jc w:val="both"/>
      </w:pPr>
      <w:r>
        <w:t xml:space="preserve">2012.10.07. № 36-V ҚР </w:t>
      </w:r>
      <w:hyperlink r:id="rId23" w:anchor="sub_id=3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24" w:anchor="sub_id=2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2014.16.05. № 203-V ҚР </w:t>
      </w:r>
      <w:hyperlink r:id="rId26" w:anchor="sub_id=2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28" w:anchor="sub_id=4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30" w:anchor="sub_id=3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2015.29.10. № 376-V ҚР </w:t>
      </w:r>
      <w:hyperlink r:id="rId31" w:anchor="sub_id=3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</w:t>
      </w:r>
      <w:r>
        <w:rPr>
          <w:rStyle w:val="s0"/>
        </w:rPr>
        <w:t xml:space="preserve"> ж. 1 қаңтардан бастап қолданысқа енгізілді)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2015.17.11. № 408-V ҚР </w:t>
      </w:r>
      <w:hyperlink r:id="rId32" w:anchor="sub_id=15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2015.04.12. № 435-V ҚР </w:t>
      </w:r>
      <w:hyperlink r:id="rId33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E452E2">
      <w:pPr>
        <w:ind w:firstLine="397"/>
        <w:jc w:val="both"/>
      </w:pPr>
      <w:r>
        <w:t xml:space="preserve">2018.24.05. № 156-VI ҚР </w:t>
      </w:r>
      <w:hyperlink r:id="rId34" w:anchor="sub_id=36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р</w:t>
      </w:r>
      <w:r>
        <w:rPr>
          <w:rStyle w:val="s0"/>
        </w:rPr>
        <w:t xml:space="preserve">есми </w:t>
      </w:r>
      <w:hyperlink r:id="rId3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452E2">
      <w:pPr>
        <w:ind w:firstLine="397"/>
        <w:jc w:val="both"/>
      </w:pPr>
      <w:r>
        <w:rPr>
          <w:rStyle w:val="s0"/>
        </w:rPr>
        <w:t> </w:t>
      </w:r>
    </w:p>
    <w:p w:rsidR="00000000" w:rsidRDefault="00E452E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2018 жылғы 10 қаңтардағы № 133-VI </w:t>
      </w:r>
      <w:hyperlink r:id="rId36" w:anchor="sub_id=33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(ресми </w:t>
      </w:r>
      <w:hyperlink r:id="rId3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452E2">
      <w:pPr>
        <w:ind w:firstLine="397"/>
        <w:jc w:val="both"/>
      </w:pPr>
      <w:r>
        <w:rPr>
          <w:rStyle w:val="s0"/>
        </w:rPr>
        <w:t> </w:t>
      </w:r>
    </w:p>
    <w:p w:rsidR="00000000" w:rsidRDefault="00E452E2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E452E2">
      <w:pPr>
        <w:ind w:firstLine="397"/>
        <w:jc w:val="both"/>
      </w:pPr>
      <w:r>
        <w:rPr>
          <w:rStyle w:val="s0"/>
        </w:rPr>
        <w:t> </w:t>
      </w:r>
    </w:p>
    <w:p w:rsidR="00000000" w:rsidRDefault="00E452E2">
      <w:pPr>
        <w:ind w:firstLine="397"/>
        <w:jc w:val="both"/>
      </w:pPr>
      <w:r>
        <w:rPr>
          <w:rStyle w:val="s0"/>
        </w:rPr>
        <w:t xml:space="preserve">2003 ж. 14 ақпанға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400"/>
        <w:jc w:val="both"/>
      </w:pPr>
      <w:r>
        <w:rPr>
          <w:rStyle w:val="s0"/>
        </w:rPr>
        <w:t xml:space="preserve">2007 ж.12.01. дейін қолданылған </w:t>
      </w:r>
      <w:hyperlink r:id="rId40" w:history="1">
        <w:r>
          <w:rPr>
            <w:rStyle w:val="a3"/>
          </w:rPr>
          <w:t xml:space="preserve">редакция </w:t>
        </w:r>
      </w:hyperlink>
    </w:p>
    <w:p w:rsidR="00000000" w:rsidRDefault="00E452E2">
      <w:pPr>
        <w:ind w:firstLine="400"/>
        <w:jc w:val="both"/>
      </w:pPr>
      <w:r>
        <w:rPr>
          <w:rStyle w:val="s0"/>
        </w:rPr>
        <w:t xml:space="preserve">2009 ж. 9 қарашаға дейін қолданылған </w:t>
      </w:r>
      <w:hyperlink r:id="rId4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452E2">
      <w:pPr>
        <w:ind w:firstLine="400"/>
        <w:jc w:val="both"/>
      </w:pPr>
      <w:r>
        <w:rPr>
          <w:rStyle w:val="s0"/>
        </w:rPr>
        <w:t xml:space="preserve">2010 ж. 19 наурызға дейін қолданылған </w:t>
      </w:r>
      <w:hyperlink r:id="rId42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</w:p>
    <w:p w:rsidR="00000000" w:rsidRDefault="00E452E2">
      <w:pPr>
        <w:ind w:firstLine="400"/>
        <w:jc w:val="both"/>
      </w:pPr>
      <w:r>
        <w:rPr>
          <w:rStyle w:val="s0"/>
        </w:rPr>
        <w:t xml:space="preserve">2011 ж. 10 ақпанға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400"/>
        <w:jc w:val="both"/>
      </w:pPr>
      <w:r>
        <w:rPr>
          <w:rStyle w:val="s0"/>
        </w:rPr>
        <w:t xml:space="preserve">2011 ж. 1 наурызға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400"/>
        <w:jc w:val="both"/>
      </w:pPr>
      <w:r>
        <w:rPr>
          <w:rStyle w:val="s0"/>
        </w:rPr>
        <w:t xml:space="preserve">2011 ж. 24 наурызға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400"/>
        <w:jc w:val="both"/>
      </w:pPr>
      <w:r>
        <w:rPr>
          <w:rStyle w:val="s0"/>
        </w:rPr>
        <w:t xml:space="preserve">2011 ж. 5 шілдеге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400"/>
        <w:jc w:val="both"/>
      </w:pPr>
      <w:r>
        <w:t>2012 ж. 10 шілдеге дейін қолданылғ</w:t>
      </w:r>
      <w:r>
        <w:t xml:space="preserve">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400"/>
        <w:jc w:val="both"/>
      </w:pPr>
      <w:r>
        <w:t xml:space="preserve">2014 ж. 13 қаңтарға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400"/>
        <w:jc w:val="both"/>
      </w:pPr>
      <w:r>
        <w:t xml:space="preserve">2014 ж. 29 қыркүйекке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400"/>
        <w:jc w:val="both"/>
      </w:pPr>
      <w:r>
        <w:t xml:space="preserve">2014 ж. 16 </w:t>
      </w:r>
      <w:r>
        <w:rPr>
          <w:rStyle w:val="s0"/>
        </w:rPr>
        <w:t xml:space="preserve">мамырға </w:t>
      </w:r>
      <w:r>
        <w:t xml:space="preserve">дейін қолданылған </w:t>
      </w:r>
      <w:hyperlink r:id="rId50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5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</w:t>
      </w:r>
      <w:r>
        <w:rPr>
          <w:rStyle w:val="s0"/>
        </w:rPr>
        <w:t>алты ай өткен соң қолданысқа енгізілді)</w:t>
      </w:r>
    </w:p>
    <w:p w:rsidR="00000000" w:rsidRDefault="00E452E2">
      <w:pPr>
        <w:ind w:firstLine="400"/>
        <w:jc w:val="both"/>
      </w:pPr>
      <w:r>
        <w:t xml:space="preserve">2014 ж. 29 </w:t>
      </w:r>
      <w:r>
        <w:rPr>
          <w:rStyle w:val="s0"/>
        </w:rPr>
        <w:t xml:space="preserve">желтоқсанға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400"/>
        <w:jc w:val="both"/>
      </w:pPr>
      <w:r>
        <w:rPr>
          <w:rStyle w:val="s0"/>
        </w:rPr>
        <w:t xml:space="preserve">2016 ж. 01.01. дейін қолданылған </w:t>
      </w:r>
      <w:hyperlink r:id="rId53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E452E2">
      <w:pPr>
        <w:ind w:firstLine="400"/>
        <w:jc w:val="both"/>
      </w:pPr>
      <w:r>
        <w:rPr>
          <w:rStyle w:val="s0"/>
        </w:rPr>
        <w:t xml:space="preserve">2016 ж. 01.03.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397"/>
        <w:jc w:val="both"/>
      </w:pPr>
      <w:r>
        <w:rPr>
          <w:rStyle w:val="s0"/>
        </w:rPr>
        <w:t xml:space="preserve">2018 ж. 24 мамырға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E452E2">
      <w:pPr>
        <w:ind w:firstLine="400"/>
        <w:jc w:val="both"/>
      </w:pPr>
      <w:r>
        <w:t> </w:t>
      </w:r>
    </w:p>
    <w:p w:rsidR="00000000" w:rsidRDefault="00E452E2">
      <w:pPr>
        <w:ind w:firstLine="400"/>
        <w:jc w:val="both"/>
      </w:pPr>
      <w:r>
        <w:t> </w:t>
      </w:r>
    </w:p>
    <w:p w:rsidR="00000000" w:rsidRDefault="00E452E2">
      <w:pPr>
        <w:ind w:firstLine="400"/>
        <w:jc w:val="both"/>
      </w:pPr>
      <w:r>
        <w:rPr>
          <w:rStyle w:val="s0"/>
        </w:rPr>
        <w:t> </w:t>
      </w:r>
    </w:p>
    <w:p w:rsidR="00000000" w:rsidRDefault="00E452E2">
      <w:pPr>
        <w:ind w:firstLine="400"/>
        <w:jc w:val="both"/>
      </w:pPr>
      <w:r>
        <w:rPr>
          <w:rStyle w:val="s0"/>
        </w:rPr>
        <w:t> </w:t>
      </w:r>
    </w:p>
    <w:p w:rsidR="00000000" w:rsidRDefault="00E452E2">
      <w:pPr>
        <w:ind w:firstLine="400"/>
        <w:jc w:val="both"/>
      </w:pPr>
      <w:r>
        <w:rPr>
          <w:rStyle w:val="s0"/>
        </w:rPr>
        <w:t> </w:t>
      </w:r>
    </w:p>
    <w:p w:rsidR="00000000" w:rsidRDefault="00E452E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2E2" w:rsidRDefault="00E452E2" w:rsidP="00E452E2">
      <w:r>
        <w:separator/>
      </w:r>
    </w:p>
  </w:endnote>
  <w:endnote w:type="continuationSeparator" w:id="0">
    <w:p w:rsidR="00E452E2" w:rsidRDefault="00E452E2" w:rsidP="00E45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E2" w:rsidRDefault="00E452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E2" w:rsidRDefault="00E452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E2" w:rsidRDefault="00E452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2E2" w:rsidRDefault="00E452E2" w:rsidP="00E452E2">
      <w:r>
        <w:separator/>
      </w:r>
    </w:p>
  </w:footnote>
  <w:footnote w:type="continuationSeparator" w:id="0">
    <w:p w:rsidR="00E452E2" w:rsidRDefault="00E452E2" w:rsidP="00E452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E2" w:rsidRDefault="00E452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E2" w:rsidRDefault="00E452E2" w:rsidP="00E452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2E2" w:rsidRPr="00E452E2" w:rsidRDefault="00E452E2" w:rsidP="00E452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бағалау қызметі туралы» 2000 жылғы 30 қарашадағы № 109-II Қазақстан Республикасының Заңы (2018.24.05.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2E2" w:rsidRDefault="00E452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2E2"/>
    <w:rsid w:val="00E45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52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52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52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52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52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52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52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52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86770" TargetMode="External"/><Relationship Id="rId18" Type="http://schemas.openxmlformats.org/officeDocument/2006/relationships/hyperlink" Target="http://online.zakon.kz/Document/?doc_id=30948021" TargetMode="External"/><Relationship Id="rId26" Type="http://schemas.openxmlformats.org/officeDocument/2006/relationships/hyperlink" Target="http://online.zakon.kz/Document/?doc_id=31548171" TargetMode="External"/><Relationship Id="rId39" Type="http://schemas.openxmlformats.org/officeDocument/2006/relationships/hyperlink" Target="http://online.zakon.kz/Document/?doc_id=53120914" TargetMode="External"/><Relationship Id="rId21" Type="http://schemas.openxmlformats.org/officeDocument/2006/relationships/hyperlink" Target="http://online.zakon.kz/Document/?doc_id=31025653" TargetMode="External"/><Relationship Id="rId34" Type="http://schemas.openxmlformats.org/officeDocument/2006/relationships/hyperlink" Target="http://online.zakon.kz/Document/?doc_id=38780841" TargetMode="External"/><Relationship Id="rId42" Type="http://schemas.openxmlformats.org/officeDocument/2006/relationships/hyperlink" Target="http://online.zakon.kz/Document/?doc_id=30608209" TargetMode="External"/><Relationship Id="rId47" Type="http://schemas.openxmlformats.org/officeDocument/2006/relationships/hyperlink" Target="http://online.zakon.kz/Document/?doc_id=31224524" TargetMode="External"/><Relationship Id="rId50" Type="http://schemas.openxmlformats.org/officeDocument/2006/relationships/hyperlink" Target="http://online.zakon.kz/Document/?doc_id=31628054" TargetMode="External"/><Relationship Id="rId55" Type="http://schemas.openxmlformats.org/officeDocument/2006/relationships/hyperlink" Target="http://online.zakon.kz/Document/?doc_id=34819993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5102686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05083" TargetMode="External"/><Relationship Id="rId29" Type="http://schemas.openxmlformats.org/officeDocument/2006/relationships/hyperlink" Target="http://online.zakon.kz/Document/?doc_id=31609396" TargetMode="External"/><Relationship Id="rId11" Type="http://schemas.openxmlformats.org/officeDocument/2006/relationships/hyperlink" Target="http://online.zakon.kz/Document/?doc_id=51052440" TargetMode="External"/><Relationship Id="rId24" Type="http://schemas.openxmlformats.org/officeDocument/2006/relationships/hyperlink" Target="http://online.zakon.kz/Document/?doc_id=31492312" TargetMode="External"/><Relationship Id="rId32" Type="http://schemas.openxmlformats.org/officeDocument/2006/relationships/hyperlink" Target="http://online.zakon.kz/Document/?doc_id=31695013" TargetMode="External"/><Relationship Id="rId37" Type="http://schemas.openxmlformats.org/officeDocument/2006/relationships/hyperlink" Target="http://online.zakon.kz/Document/?doc_id=33756928" TargetMode="External"/><Relationship Id="rId40" Type="http://schemas.openxmlformats.org/officeDocument/2006/relationships/hyperlink" Target="http://online.zakon.kz/Document/?doc_id=30119152" TargetMode="External"/><Relationship Id="rId45" Type="http://schemas.openxmlformats.org/officeDocument/2006/relationships/hyperlink" Target="http://online.zakon.kz/Document/?doc_id=30959009" TargetMode="External"/><Relationship Id="rId53" Type="http://schemas.openxmlformats.org/officeDocument/2006/relationships/hyperlink" Target="http://online.zakon.kz/Document/?doc_id=35574173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0958566" TargetMode="External"/><Relationship Id="rId14" Type="http://schemas.openxmlformats.org/officeDocument/2006/relationships/hyperlink" Target="http://online.zakon.kz/Document/?doc_id=30507652" TargetMode="External"/><Relationship Id="rId22" Type="http://schemas.openxmlformats.org/officeDocument/2006/relationships/hyperlink" Target="http://online.zakon.kz/Document/?doc_id=31223361" TargetMode="External"/><Relationship Id="rId27" Type="http://schemas.openxmlformats.org/officeDocument/2006/relationships/hyperlink" Target="http://online.zakon.kz/Document/?doc_id=31548328" TargetMode="External"/><Relationship Id="rId30" Type="http://schemas.openxmlformats.org/officeDocument/2006/relationships/hyperlink" Target="http://online.zakon.kz/Document/?doc_id=31646018" TargetMode="External"/><Relationship Id="rId35" Type="http://schemas.openxmlformats.org/officeDocument/2006/relationships/hyperlink" Target="http://online.zakon.kz/Document/?doc_id=37042687" TargetMode="External"/><Relationship Id="rId43" Type="http://schemas.openxmlformats.org/officeDocument/2006/relationships/hyperlink" Target="http://online.zakon.kz/Document/?doc_id=30934253" TargetMode="External"/><Relationship Id="rId48" Type="http://schemas.openxmlformats.org/officeDocument/2006/relationships/hyperlink" Target="http://online.zakon.kz/Document/?doc_id=31492685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51037294" TargetMode="External"/><Relationship Id="rId51" Type="http://schemas.openxmlformats.org/officeDocument/2006/relationships/hyperlink" Target="http://online.zakon.kz/Document/?doc_id=3154832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86770" TargetMode="External"/><Relationship Id="rId17" Type="http://schemas.openxmlformats.org/officeDocument/2006/relationships/hyperlink" Target="http://online.zakon.kz/Document/?doc_id=30932995" TargetMode="External"/><Relationship Id="rId25" Type="http://schemas.openxmlformats.org/officeDocument/2006/relationships/hyperlink" Target="http://online.zakon.kz/Document/?doc_id=31492580" TargetMode="External"/><Relationship Id="rId33" Type="http://schemas.openxmlformats.org/officeDocument/2006/relationships/hyperlink" Target="http://online.zakon.kz/Document/?doc_id=35368793" TargetMode="External"/><Relationship Id="rId38" Type="http://schemas.openxmlformats.org/officeDocument/2006/relationships/hyperlink" Target="http://online.zakon.kz/Document/?doc_id=53020914" TargetMode="External"/><Relationship Id="rId46" Type="http://schemas.openxmlformats.org/officeDocument/2006/relationships/hyperlink" Target="http://online.zakon.kz/Document/?doc_id=31066328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1025648" TargetMode="External"/><Relationship Id="rId41" Type="http://schemas.openxmlformats.org/officeDocument/2006/relationships/hyperlink" Target="http://online.zakon.kz/Document/?doc_id=30517496" TargetMode="External"/><Relationship Id="rId54" Type="http://schemas.openxmlformats.org/officeDocument/2006/relationships/hyperlink" Target="http://online.zakon.kz/Document/?doc_id=33386874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07656" TargetMode="External"/><Relationship Id="rId23" Type="http://schemas.openxmlformats.org/officeDocument/2006/relationships/hyperlink" Target="http://online.zakon.kz/Document/?doc_id=31227435" TargetMode="External"/><Relationship Id="rId28" Type="http://schemas.openxmlformats.org/officeDocument/2006/relationships/hyperlink" Target="http://online.zakon.kz/Document/?doc_id=31609214" TargetMode="External"/><Relationship Id="rId36" Type="http://schemas.openxmlformats.org/officeDocument/2006/relationships/hyperlink" Target="http://online.zakon.kz/Document/?doc_id=39394676" TargetMode="External"/><Relationship Id="rId49" Type="http://schemas.openxmlformats.org/officeDocument/2006/relationships/hyperlink" Target="http://online.zakon.kz/Document/?doc_id=31617998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51039544" TargetMode="External"/><Relationship Id="rId31" Type="http://schemas.openxmlformats.org/officeDocument/2006/relationships/hyperlink" Target="http://online.zakon.kz/Document/?doc_id=32083869" TargetMode="External"/><Relationship Id="rId44" Type="http://schemas.openxmlformats.org/officeDocument/2006/relationships/hyperlink" Target="http://online.zakon.kz/Document/?doc_id=30948620" TargetMode="External"/><Relationship Id="rId52" Type="http://schemas.openxmlformats.org/officeDocument/2006/relationships/hyperlink" Target="http://online.zakon.kz/Document/?doc_id=31647015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7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383</Words>
  <Characters>5884</Characters>
  <Application>Microsoft Office Word</Application>
  <DocSecurity>0</DocSecurity>
  <Lines>49</Lines>
  <Paragraphs>12</Paragraphs>
  <ScaleCrop>false</ScaleCrop>
  <Company/>
  <LinksUpToDate>false</LinksUpToDate>
  <CharactersWithSpaces>6255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бағалау қызметі туралы» 2000 жылғы 30 қарашадағы № 109-II Қазақстан Республикасының Заңы (2018.24.05.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2023-11-29T07:01:00Z</dcterms:created>
  <dcterms:modified xsi:type="dcterms:W3CDTF">2023-11-29T07:01:00Z</dcterms:modified>
</cp:coreProperties>
</file>