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FCB">
      <w:pPr>
        <w:pStyle w:val="pj"/>
      </w:pPr>
      <w:bookmarkStart w:id="0" w:name="_GoBack"/>
      <w:bookmarkEnd w:id="0"/>
      <w:r>
        <w:rPr>
          <w:rStyle w:val="s0"/>
          <w:b/>
          <w:bCs/>
        </w:rPr>
        <w:t>Тұтыну кооперативі туралы Қазақстан Республикасының 2001 ж. 8 мамырдағы № 197-II Заңы (2024.17.07. берілген өзгерістер мен толықтыруларымен)</w:t>
      </w:r>
    </w:p>
    <w:p w:rsidR="00000000" w:rsidRDefault="00DD7FCB">
      <w:pPr>
        <w:pStyle w:val="pj"/>
      </w:pPr>
      <w:r>
        <w:t> </w:t>
      </w:r>
    </w:p>
    <w:p w:rsidR="00000000" w:rsidRDefault="00DD7FCB">
      <w:pPr>
        <w:pStyle w:val="pj"/>
      </w:pPr>
      <w:r>
        <w:rPr>
          <w:rStyle w:val="s0"/>
        </w:rPr>
        <w:t>Жариялануы: «Егемен Қазақстан» 2001 жылғы 15 мамыр № 97</w:t>
      </w:r>
    </w:p>
    <w:p w:rsidR="00000000" w:rsidRDefault="00DD7FCB">
      <w:pPr>
        <w:pStyle w:val="pj"/>
      </w:pPr>
      <w:r>
        <w:rPr>
          <w:rStyle w:val="s0"/>
        </w:rPr>
        <w:t> </w:t>
      </w:r>
    </w:p>
    <w:p w:rsidR="00000000" w:rsidRDefault="00DD7FCB">
      <w:pPr>
        <w:pStyle w:val="pj"/>
      </w:pPr>
      <w:r>
        <w:rPr>
          <w:rStyle w:val="s0"/>
        </w:rPr>
        <w:t>Енгізілген өзгерістер:</w:t>
      </w:r>
    </w:p>
    <w:p w:rsidR="00000000" w:rsidRDefault="00DD7FCB">
      <w:pPr>
        <w:pStyle w:val="pj"/>
      </w:pPr>
      <w:r>
        <w:rPr>
          <w:rStyle w:val="s0"/>
        </w:rPr>
        <w:t> </w:t>
      </w:r>
    </w:p>
    <w:p w:rsidR="00000000" w:rsidRDefault="00DD7FCB">
      <w:pPr>
        <w:pStyle w:val="pj"/>
      </w:pPr>
      <w:r>
        <w:rPr>
          <w:rStyle w:val="s0"/>
        </w:rPr>
        <w:t xml:space="preserve">2006.05.05 № 139-III ҚР </w:t>
      </w:r>
      <w:hyperlink r:id="rId7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D7FCB">
      <w:pPr>
        <w:pStyle w:val="pj"/>
      </w:pPr>
      <w:r>
        <w:rPr>
          <w:rStyle w:val="s0"/>
        </w:rPr>
        <w:t xml:space="preserve">2006.05.07. № 164-III ҚР </w:t>
      </w:r>
      <w:hyperlink r:id="rId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D7FCB">
      <w:pPr>
        <w:pStyle w:val="pj"/>
      </w:pPr>
      <w:r>
        <w:rPr>
          <w:rStyle w:val="s0"/>
        </w:rPr>
        <w:t xml:space="preserve">2007.15.05. № 253-III ҚР </w:t>
      </w:r>
      <w:hyperlink r:id="rId9" w:anchor="sub_id=4000" w:history="1">
        <w:r>
          <w:rPr>
            <w:rStyle w:val="a4"/>
          </w:rPr>
          <w:t xml:space="preserve">Заңымен </w:t>
        </w:r>
      </w:hyperlink>
    </w:p>
    <w:p w:rsidR="00000000" w:rsidRDefault="00DD7FCB">
      <w:pPr>
        <w:pStyle w:val="pj"/>
      </w:pPr>
      <w:r>
        <w:rPr>
          <w:rStyle w:val="s0"/>
        </w:rPr>
        <w:t xml:space="preserve">2012.27.04. № 15-V ҚР </w:t>
      </w:r>
      <w:hyperlink r:id="rId10" w:anchor="sub_id=3300" w:history="1">
        <w:r>
          <w:rPr>
            <w:rStyle w:val="a4"/>
          </w:rPr>
          <w:t>Заңымен</w:t>
        </w:r>
      </w:hyperlink>
    </w:p>
    <w:p w:rsidR="00000000" w:rsidRDefault="00DD7FCB">
      <w:pPr>
        <w:pStyle w:val="pj"/>
      </w:pPr>
      <w:r>
        <w:rPr>
          <w:rStyle w:val="s0"/>
        </w:rPr>
        <w:t xml:space="preserve">2012.24.12. № 60-V ҚР </w:t>
      </w:r>
      <w:hyperlink r:id="rId11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D7FCB">
      <w:pPr>
        <w:pStyle w:val="pj"/>
      </w:pPr>
      <w:r>
        <w:rPr>
          <w:rStyle w:val="s0"/>
        </w:rPr>
        <w:t xml:space="preserve">2014.07.03. № 177-V ҚР </w:t>
      </w:r>
      <w:hyperlink r:id="rId12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</w:t>
      </w:r>
      <w:r>
        <w:rPr>
          <w:rStyle w:val="s0"/>
        </w:rPr>
        <w:t>к он күн өткен соң қолданысқа енгізілді)</w:t>
      </w:r>
    </w:p>
    <w:p w:rsidR="00000000" w:rsidRDefault="00DD7FCB">
      <w:pPr>
        <w:pStyle w:val="pj"/>
      </w:pPr>
      <w:r>
        <w:rPr>
          <w:rStyle w:val="s0"/>
        </w:rPr>
        <w:t xml:space="preserve">2014.16.05. № 203-V ҚР </w:t>
      </w:r>
      <w:hyperlink r:id="rId14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</w:t>
      </w:r>
      <w:r>
        <w:rPr>
          <w:rStyle w:val="s0"/>
        </w:rPr>
        <w:t xml:space="preserve"> ай өткен соң қолданысқа енгізілді)</w:t>
      </w:r>
    </w:p>
    <w:p w:rsidR="00000000" w:rsidRDefault="00DD7FCB">
      <w:pPr>
        <w:pStyle w:val="pj"/>
      </w:pPr>
      <w:r>
        <w:rPr>
          <w:rStyle w:val="s0"/>
        </w:rPr>
        <w:t>2015.29.10. № 373-V ҚР</w:t>
      </w:r>
      <w:r>
        <w:t xml:space="preserve"> </w:t>
      </w:r>
      <w:hyperlink r:id="rId1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DD7FCB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17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D7FCB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9" w:anchor="sub_id=3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DD7FCB">
      <w:pPr>
        <w:pStyle w:val="pj"/>
      </w:pPr>
      <w:r>
        <w:rPr>
          <w:rStyle w:val="s0"/>
        </w:rPr>
        <w:t xml:space="preserve">2024.05.07. № 115-VІІІ ҚР </w:t>
      </w:r>
      <w:hyperlink r:id="rId20" w:anchor="sub_id=1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2024 ж. 17 шілдеден бастап </w:t>
      </w:r>
      <w:hyperlink r:id="rId2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D7FCB">
      <w:pPr>
        <w:pStyle w:val="pj"/>
      </w:pPr>
      <w:r>
        <w:t> </w:t>
      </w:r>
    </w:p>
    <w:p w:rsidR="00000000" w:rsidRDefault="00DD7FCB">
      <w:pPr>
        <w:pStyle w:val="pj"/>
      </w:pPr>
      <w:r>
        <w:rPr>
          <w:rStyle w:val="s0"/>
        </w:rPr>
        <w:t>Бұрынғы редакциялар:</w:t>
      </w:r>
    </w:p>
    <w:p w:rsidR="00000000" w:rsidRDefault="00DD7FCB">
      <w:pPr>
        <w:pStyle w:val="pj"/>
      </w:pPr>
      <w:r>
        <w:rPr>
          <w:rStyle w:val="s0"/>
        </w:rPr>
        <w:t> </w:t>
      </w:r>
    </w:p>
    <w:p w:rsidR="00000000" w:rsidRDefault="00DD7FCB">
      <w:pPr>
        <w:pStyle w:val="pj"/>
      </w:pPr>
      <w:r>
        <w:rPr>
          <w:rStyle w:val="s0"/>
        </w:rPr>
        <w:t xml:space="preserve">2006 ж. 5 мамырға дейін қолданылған </w:t>
      </w: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D7FCB">
      <w:pPr>
        <w:pStyle w:val="pj"/>
      </w:pPr>
      <w:r>
        <w:rPr>
          <w:rStyle w:val="s0"/>
        </w:rPr>
        <w:t xml:space="preserve">2007 ж. 15 мамырға дейін қолданылған </w:t>
      </w: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D7FCB">
      <w:pPr>
        <w:pStyle w:val="pj"/>
      </w:pPr>
      <w:r>
        <w:rPr>
          <w:rStyle w:val="s0"/>
        </w:rPr>
        <w:t xml:space="preserve">2012 ж. 27 сәуірге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DD7FCB">
      <w:pPr>
        <w:pStyle w:val="pj"/>
      </w:pPr>
      <w:r>
        <w:rPr>
          <w:rStyle w:val="s0"/>
        </w:rPr>
        <w:t>2012 ж. 24 желтоқсанғ</w:t>
      </w:r>
      <w:r>
        <w:rPr>
          <w:rStyle w:val="s0"/>
        </w:rPr>
        <w:t xml:space="preserve">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DD7FCB">
      <w:pPr>
        <w:pStyle w:val="pj"/>
      </w:pPr>
      <w:r>
        <w:rPr>
          <w:rStyle w:val="s0"/>
        </w:rPr>
        <w:t xml:space="preserve">2014 ж. 7 наурызға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DD7FCB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D7FCB">
      <w:pPr>
        <w:pStyle w:val="pj"/>
      </w:pPr>
      <w:r>
        <w:rPr>
          <w:rStyle w:val="s0"/>
        </w:rPr>
        <w:t xml:space="preserve">2015 ж. 29 қазанға дейін қолданылған </w:t>
      </w: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D7FCB">
      <w:pPr>
        <w:pStyle w:val="pj"/>
      </w:pPr>
      <w:r>
        <w:t xml:space="preserve">2019 ж. 26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DD7FCB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D7FCB">
      <w:pPr>
        <w:pStyle w:val="pj"/>
      </w:pPr>
      <w:r>
        <w:t xml:space="preserve">2024 ж. 5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DD7FCB">
      <w:pPr>
        <w:pStyle w:val="pj"/>
      </w:pPr>
      <w:r>
        <w:t> </w:t>
      </w:r>
    </w:p>
    <w:p w:rsidR="00000000" w:rsidRDefault="00DD7FCB">
      <w:pPr>
        <w:pStyle w:val="pj"/>
      </w:pPr>
      <w:r>
        <w:t> </w:t>
      </w:r>
    </w:p>
    <w:p w:rsidR="00000000" w:rsidRDefault="00DD7FCB">
      <w:pPr>
        <w:pStyle w:val="pj"/>
      </w:pPr>
      <w:r>
        <w:t> </w:t>
      </w:r>
    </w:p>
    <w:p w:rsidR="00000000" w:rsidRDefault="00DD7FCB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FCB" w:rsidRDefault="00DD7FCB" w:rsidP="00DD7FCB">
      <w:r>
        <w:separator/>
      </w:r>
    </w:p>
  </w:endnote>
  <w:endnote w:type="continuationSeparator" w:id="0">
    <w:p w:rsidR="00DD7FCB" w:rsidRDefault="00DD7FCB" w:rsidP="00DD7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CB" w:rsidRDefault="00DD7F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CB" w:rsidRDefault="00DD7F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CB" w:rsidRDefault="00DD7F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FCB" w:rsidRDefault="00DD7FCB" w:rsidP="00DD7FCB">
      <w:r>
        <w:separator/>
      </w:r>
    </w:p>
  </w:footnote>
  <w:footnote w:type="continuationSeparator" w:id="0">
    <w:p w:rsidR="00DD7FCB" w:rsidRDefault="00DD7FCB" w:rsidP="00DD7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CB" w:rsidRDefault="00DD7F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CB" w:rsidRDefault="00DD7FCB" w:rsidP="00DD7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FCB" w:rsidRPr="00DD7FCB" w:rsidRDefault="00DD7FCB" w:rsidP="00DD7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Тұтыну кооперативі туралы Қазақстан Республикасының 2001 ж. 8 мамырдағы № 197-II Заңы (2024.17.07.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FCB" w:rsidRDefault="00DD7F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FCB"/>
    <w:rsid w:val="00DD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F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F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F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F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717" TargetMode="External"/><Relationship Id="rId13" Type="http://schemas.openxmlformats.org/officeDocument/2006/relationships/hyperlink" Target="http://online.zakon.kz/Document/?doc_id=31518766" TargetMode="External"/><Relationship Id="rId18" Type="http://schemas.openxmlformats.org/officeDocument/2006/relationships/hyperlink" Target="http://online.zakon.kz/Document/?doc_id=39713840" TargetMode="External"/><Relationship Id="rId26" Type="http://schemas.openxmlformats.org/officeDocument/2006/relationships/hyperlink" Target="http://online.zakon.kz/Document/?doc_id=31519267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361468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055933" TargetMode="External"/><Relationship Id="rId12" Type="http://schemas.openxmlformats.org/officeDocument/2006/relationships/hyperlink" Target="http://online.zakon.kz/Document/?doc_id=31518761" TargetMode="External"/><Relationship Id="rId17" Type="http://schemas.openxmlformats.org/officeDocument/2006/relationships/hyperlink" Target="http://online.zakon.kz/Document/?doc_id=32352202" TargetMode="External"/><Relationship Id="rId25" Type="http://schemas.openxmlformats.org/officeDocument/2006/relationships/hyperlink" Target="http://online.zakon.kz/Document/?doc_id=31311515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22761" TargetMode="External"/><Relationship Id="rId20" Type="http://schemas.openxmlformats.org/officeDocument/2006/relationships/hyperlink" Target="http://online.zakon.kz/Document/?doc_id=37361468" TargetMode="External"/><Relationship Id="rId29" Type="http://schemas.openxmlformats.org/officeDocument/2006/relationships/hyperlink" Target="http://online.zakon.kz/Document/?doc_id=336279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0973" TargetMode="External"/><Relationship Id="rId24" Type="http://schemas.openxmlformats.org/officeDocument/2006/relationships/hyperlink" Target="http://online.zakon.kz/Document/?doc_id=3118290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8328" TargetMode="External"/><Relationship Id="rId23" Type="http://schemas.openxmlformats.org/officeDocument/2006/relationships/hyperlink" Target="http://online.zakon.kz/Document/?doc_id=30105116" TargetMode="External"/><Relationship Id="rId28" Type="http://schemas.openxmlformats.org/officeDocument/2006/relationships/hyperlink" Target="http://online.zakon.kz/Document/?doc_id=3409768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181936" TargetMode="External"/><Relationship Id="rId19" Type="http://schemas.openxmlformats.org/officeDocument/2006/relationships/hyperlink" Target="http://online.zakon.kz/Document/?doc_id=36037643" TargetMode="External"/><Relationship Id="rId31" Type="http://schemas.openxmlformats.org/officeDocument/2006/relationships/hyperlink" Target="http://online.zakon.kz/Document/?doc_id=362840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912" TargetMode="External"/><Relationship Id="rId14" Type="http://schemas.openxmlformats.org/officeDocument/2006/relationships/hyperlink" Target="http://online.zakon.kz/Document/?doc_id=31548171" TargetMode="External"/><Relationship Id="rId22" Type="http://schemas.openxmlformats.org/officeDocument/2006/relationships/hyperlink" Target="http://online.zakon.kz/Document/?doc_id=30056204" TargetMode="External"/><Relationship Id="rId27" Type="http://schemas.openxmlformats.org/officeDocument/2006/relationships/hyperlink" Target="http://online.zakon.kz/Document/?doc_id=31628529" TargetMode="External"/><Relationship Id="rId30" Type="http://schemas.openxmlformats.org/officeDocument/2006/relationships/hyperlink" Target="http://online.zakon.kz/Document/?doc_id=34159558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3094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Тұтыну кооперативі туралы Қазақстан Республикасының 2001 ж. 8 мамырдағы № 197-II Заңы (2024.17.07.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2024-07-24T12:54:00Z</dcterms:created>
  <dcterms:modified xsi:type="dcterms:W3CDTF">2024-07-24T12:54:00Z</dcterms:modified>
</cp:coreProperties>
</file>