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CB5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атаулы ңлеуметтік көмек туралы» Қазақстан Республикасының 2001 ж. 17 шілдедегі № 246-II Заңы (2023.01.01. берілген өзгерістер мен толықтыруларымен) (күші жойылды)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Жариялануы: «Егемен Қазақстан» 2001 жылғы 10 тамыз № 170-171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Енгізілген өзгерістер: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 xml:space="preserve">2004.20.12. № 13-III ҚР </w:t>
      </w:r>
      <w:hyperlink r:id="rId8" w:anchor="sub_id=109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2007.12.01. № 224-III ҚР </w:t>
      </w:r>
      <w:hyperlink r:id="rId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>2007.27</w:t>
      </w:r>
      <w:r>
        <w:rPr>
          <w:rStyle w:val="s0"/>
        </w:rPr>
        <w:t xml:space="preserve">.07. № 320-III ҚР </w:t>
      </w:r>
      <w:hyperlink r:id="rId10" w:anchor="sub_id=3400" w:history="1">
        <w:r>
          <w:rPr>
            <w:rStyle w:val="a4"/>
          </w:rPr>
          <w:t xml:space="preserve">Заңымен 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2009.16.01. № 121-IV ҚР </w:t>
      </w:r>
      <w:hyperlink r:id="rId11" w:anchor="sub_id=200" w:history="1">
        <w:r>
          <w:rPr>
            <w:rStyle w:val="a4"/>
          </w:rPr>
          <w:t xml:space="preserve">Заңымен 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2009.04.12. № 217-IV ҚР </w:t>
      </w:r>
      <w:hyperlink r:id="rId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2011.27.06. № 444-IV ҚР </w:t>
      </w:r>
      <w:hyperlink r:id="rId1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</w:t>
      </w:r>
      <w:r>
        <w:rPr>
          <w:rStyle w:val="s0"/>
        </w:rPr>
        <w:t>ы 1 қаңтардан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2011.22.07. № 478-ІV ҚР </w:t>
      </w:r>
      <w:hyperlink r:id="rId1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25CB5">
      <w:pPr>
        <w:pStyle w:val="pj"/>
      </w:pPr>
      <w:r>
        <w:rPr>
          <w:rStyle w:val="s0"/>
        </w:rPr>
        <w:t xml:space="preserve">2012.12.01. № 538-ІV ҚР </w:t>
      </w:r>
      <w:hyperlink r:id="rId15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25CB5">
      <w:pPr>
        <w:pStyle w:val="pj"/>
      </w:pPr>
      <w:r>
        <w:rPr>
          <w:rStyle w:val="s0"/>
        </w:rPr>
        <w:t xml:space="preserve">2012.27.04. № 15-V ҚР </w:t>
      </w:r>
      <w:hyperlink r:id="rId17" w:anchor="sub_id=3500" w:history="1">
        <w:r>
          <w:rPr>
            <w:rStyle w:val="a4"/>
          </w:rPr>
          <w:t>Заңымен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2013.03.07. № 121-V ҚР </w:t>
      </w:r>
      <w:hyperlink r:id="rId18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E25CB5">
      <w:pPr>
        <w:pStyle w:val="pj"/>
      </w:pPr>
      <w:r>
        <w:rPr>
          <w:rStyle w:val="s0"/>
        </w:rPr>
        <w:t xml:space="preserve">2014.29.09. № 239-V ҚР </w:t>
      </w:r>
      <w:hyperlink r:id="rId20" w:anchor="sub_id=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E25CB5">
      <w:pPr>
        <w:pStyle w:val="pj"/>
      </w:pPr>
      <w:r>
        <w:rPr>
          <w:rStyle w:val="s0"/>
        </w:rPr>
        <w:t xml:space="preserve">2015.17.03. № 293-V ҚР </w:t>
      </w:r>
      <w:hyperlink r:id="rId2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2015.19.05. № 315-V ҚР </w:t>
      </w:r>
      <w:hyperlink r:id="rId2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>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2015.28.10. № 369-V ҚР </w:t>
      </w:r>
      <w:hyperlink r:id="rId2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2015.17.11. № 408-V ҚР </w:t>
      </w:r>
      <w:hyperlink r:id="rId27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2015.24.11. № 421-V ҚР </w:t>
      </w:r>
      <w:hyperlink r:id="rId2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2016.06.04. № 483-V ҚР </w:t>
      </w:r>
      <w:hyperlink r:id="rId3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2017.20.06. № 76-VI ҚР </w:t>
      </w:r>
      <w:hyperlink r:id="rId3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017 ж. 1 шілдеден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2018.16.04. № 147-VІ ҚР </w:t>
      </w:r>
      <w:hyperlink r:id="rId3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2018.02.07. № 165-VІ ҚР </w:t>
      </w:r>
      <w:hyperlink r:id="rId3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2018.26.12. № 203-VІ ҚР </w:t>
      </w:r>
      <w:hyperlink r:id="rId3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2018.28.12. № 210-VІ ҚР </w:t>
      </w:r>
      <w:hyperlink r:id="rId39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2019.03.04. № 243-VI ҚР </w:t>
      </w:r>
      <w:hyperlink r:id="rId4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сәуірден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2019.26.12. № 287-VІ ҚР </w:t>
      </w:r>
      <w:hyperlink r:id="rId42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2020.13.05. № 327-VІ ҚР </w:t>
      </w:r>
      <w:hyperlink r:id="rId43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E25CB5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3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2020.30.12. № 397-VI ҚР </w:t>
      </w:r>
      <w:hyperlink r:id="rId45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2021.12.10. № 67-VII ҚР </w:t>
      </w:r>
      <w:hyperlink r:id="rId4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CB5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8" w:anchor="sub_id=2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25CB5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0" w:anchor="sub_id=2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25CB5">
      <w:pPr>
        <w:pStyle w:val="pj"/>
      </w:pPr>
      <w:r>
        <w:rPr>
          <w:rStyle w:val="s0"/>
        </w:rPr>
        <w:t xml:space="preserve">2022.26.12. № 168-VІІ ҚР </w:t>
      </w:r>
      <w:hyperlink r:id="rId5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53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rPr>
          <w:rStyle w:val="s0"/>
        </w:rPr>
        <w:t>Бұрынғы редакциялар: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2009 ж. 16 қаңтарға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2009 ж. 4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2011 ж. 22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2012 ж. 1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2012 ж. 12 қаңтарға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2012 ж. 27 сәуірге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2013 ж. 1 қаңтарда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>2013 ж. 3 шілдеге дейін қолдан</w:t>
      </w:r>
      <w:r>
        <w:t xml:space="preserve">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2014 ж. 29 </w:t>
      </w:r>
      <w:r>
        <w:rPr>
          <w:rStyle w:val="s0"/>
        </w:rPr>
        <w:t>қыркүйекке</w:t>
      </w:r>
      <w:r>
        <w:rPr>
          <w:rStyle w:val="s0"/>
        </w:rPr>
        <w:t xml:space="preserve">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2015 ж. 17 наурызға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2015 ж. 19 мамырға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2015 ж. 24 қарашаға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2016 ж. 01.03.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2016 ж. 6 сәуірге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>2017 ж. 20 маусымға де</w:t>
      </w:r>
      <w:r>
        <w:rPr>
          <w:rStyle w:val="s0"/>
        </w:rPr>
        <w:t xml:space="preserve">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2018 ж. 01.01.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2018 ж. 16 сәуірге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2018 ж. 26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 xml:space="preserve">2019 ж. 26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CB5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CB5">
      <w:pPr>
        <w:pStyle w:val="pj"/>
      </w:pPr>
      <w:r>
        <w:rPr>
          <w:rStyle w:val="s0"/>
        </w:rPr>
        <w:t>2021 ж. 01.07. д</w:t>
      </w:r>
      <w:r>
        <w:rPr>
          <w:rStyle w:val="s0"/>
        </w:rPr>
        <w:t xml:space="preserve">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CB5">
      <w:pPr>
        <w:pStyle w:val="pj"/>
      </w:pPr>
      <w:r>
        <w:rPr>
          <w:rStyle w:val="s0"/>
        </w:rPr>
        <w:t xml:space="preserve">2023 ж. 01.01.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p w:rsidR="00000000" w:rsidRDefault="00E25CB5">
      <w:pPr>
        <w:pStyle w:val="pj"/>
      </w:pPr>
      <w:r>
        <w:rPr>
          <w:rStyle w:val="s0"/>
        </w:rP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CB5" w:rsidRDefault="00E25CB5" w:rsidP="00E25CB5">
      <w:r>
        <w:separator/>
      </w:r>
    </w:p>
  </w:endnote>
  <w:endnote w:type="continuationSeparator" w:id="0">
    <w:p w:rsidR="00E25CB5" w:rsidRDefault="00E25CB5" w:rsidP="00E25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CB5" w:rsidRDefault="00E25C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CB5" w:rsidRDefault="00E25C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CB5" w:rsidRDefault="00E25C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CB5" w:rsidRDefault="00E25CB5" w:rsidP="00E25CB5">
      <w:r>
        <w:separator/>
      </w:r>
    </w:p>
  </w:footnote>
  <w:footnote w:type="continuationSeparator" w:id="0">
    <w:p w:rsidR="00E25CB5" w:rsidRDefault="00E25CB5" w:rsidP="00E25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CB5" w:rsidRDefault="00E25C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CB5" w:rsidRDefault="00E25CB5" w:rsidP="00E25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CB5" w:rsidRPr="00E25CB5" w:rsidRDefault="00E25CB5" w:rsidP="00E25C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атаулы әлеуметтік көмек туралы» Қазақстан Республикасының 2001 ж. 17 шілдедегі № 246-II Заңы (2023.01.01.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CB5" w:rsidRDefault="00E25C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CB5"/>
    <w:rsid w:val="00E25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C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C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C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C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C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164089" TargetMode="External"/><Relationship Id="rId21" Type="http://schemas.openxmlformats.org/officeDocument/2006/relationships/hyperlink" Target="http://online.zakon.kz/Document/?doc_id=31609396" TargetMode="External"/><Relationship Id="rId42" Type="http://schemas.openxmlformats.org/officeDocument/2006/relationships/hyperlink" Target="http://online.zakon.kz/Document/?doc_id=35782349" TargetMode="External"/><Relationship Id="rId47" Type="http://schemas.openxmlformats.org/officeDocument/2006/relationships/hyperlink" Target="http://online.zakon.kz/Document/?doc_id=37578152" TargetMode="External"/><Relationship Id="rId63" Type="http://schemas.openxmlformats.org/officeDocument/2006/relationships/hyperlink" Target="http://online.zakon.kz/Document/?doc_id=31414850" TargetMode="External"/><Relationship Id="rId68" Type="http://schemas.openxmlformats.org/officeDocument/2006/relationships/hyperlink" Target="http://online.zakon.kz/Document/?doc_id=36496068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31105718" TargetMode="External"/><Relationship Id="rId11" Type="http://schemas.openxmlformats.org/officeDocument/2006/relationships/hyperlink" Target="http://online.zakon.kz/Document/?doc_id=30373559" TargetMode="External"/><Relationship Id="rId32" Type="http://schemas.openxmlformats.org/officeDocument/2006/relationships/hyperlink" Target="http://online.zakon.kz/Document/?doc_id=39369615" TargetMode="External"/><Relationship Id="rId37" Type="http://schemas.openxmlformats.org/officeDocument/2006/relationships/hyperlink" Target="http://online.zakon.kz/Document/?doc_id=39316554" TargetMode="External"/><Relationship Id="rId53" Type="http://schemas.openxmlformats.org/officeDocument/2006/relationships/hyperlink" Target="http://online.zakon.kz/Document/?doc_id=33631569" TargetMode="External"/><Relationship Id="rId58" Type="http://schemas.openxmlformats.org/officeDocument/2006/relationships/hyperlink" Target="http://online.zakon.kz/Document/?doc_id=31038320" TargetMode="External"/><Relationship Id="rId74" Type="http://schemas.openxmlformats.org/officeDocument/2006/relationships/hyperlink" Target="http://online.zakon.kz/Document/?doc_id=39791615" TargetMode="External"/><Relationship Id="rId79" Type="http://schemas.openxmlformats.org/officeDocument/2006/relationships/hyperlink" Target="http://online.zakon.kz/Document/?doc_id=37215730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31037895" TargetMode="External"/><Relationship Id="rId22" Type="http://schemas.openxmlformats.org/officeDocument/2006/relationships/hyperlink" Target="http://online.zakon.kz/Document/?doc_id=31679456" TargetMode="External"/><Relationship Id="rId27" Type="http://schemas.openxmlformats.org/officeDocument/2006/relationships/hyperlink" Target="http://online.zakon.kz/Document/?doc_id=31695013" TargetMode="External"/><Relationship Id="rId30" Type="http://schemas.openxmlformats.org/officeDocument/2006/relationships/hyperlink" Target="http://online.zakon.kz/Document/?doc_id=32209210" TargetMode="External"/><Relationship Id="rId35" Type="http://schemas.openxmlformats.org/officeDocument/2006/relationships/hyperlink" Target="http://online.zakon.kz/Document/?doc_id=31991717" TargetMode="External"/><Relationship Id="rId43" Type="http://schemas.openxmlformats.org/officeDocument/2006/relationships/hyperlink" Target="http://online.zakon.kz/Document/?doc_id=33043187" TargetMode="External"/><Relationship Id="rId48" Type="http://schemas.openxmlformats.org/officeDocument/2006/relationships/hyperlink" Target="http://online.zakon.kz/Document/?doc_id=36301187" TargetMode="External"/><Relationship Id="rId56" Type="http://schemas.openxmlformats.org/officeDocument/2006/relationships/hyperlink" Target="http://online.zakon.kz/Document/?doc_id=30374081" TargetMode="External"/><Relationship Id="rId64" Type="http://schemas.openxmlformats.org/officeDocument/2006/relationships/hyperlink" Target="http://online.zakon.kz/Document/?doc_id=31613516" TargetMode="External"/><Relationship Id="rId69" Type="http://schemas.openxmlformats.org/officeDocument/2006/relationships/hyperlink" Target="http://online.zakon.kz/Document/?doc_id=38705894" TargetMode="External"/><Relationship Id="rId77" Type="http://schemas.openxmlformats.org/officeDocument/2006/relationships/hyperlink" Target="http://online.zakon.kz/Document/?doc_id=33152943" TargetMode="Externa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1753814" TargetMode="External"/><Relationship Id="rId72" Type="http://schemas.openxmlformats.org/officeDocument/2006/relationships/hyperlink" Target="http://online.zakon.kz/Document/?doc_id=36728590" TargetMode="External"/><Relationship Id="rId80" Type="http://schemas.openxmlformats.org/officeDocument/2006/relationships/hyperlink" Target="http://online.zakon.kz/Document/?doc_id=35216580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25716" TargetMode="External"/><Relationship Id="rId17" Type="http://schemas.openxmlformats.org/officeDocument/2006/relationships/hyperlink" Target="http://online.zakon.kz/Document/?doc_id=31181936" TargetMode="External"/><Relationship Id="rId25" Type="http://schemas.openxmlformats.org/officeDocument/2006/relationships/hyperlink" Target="http://online.zakon.kz/Document/?doc_id=34443920" TargetMode="External"/><Relationship Id="rId33" Type="http://schemas.openxmlformats.org/officeDocument/2006/relationships/hyperlink" Target="http://online.zakon.kz/Document/?doc_id=35377834" TargetMode="External"/><Relationship Id="rId38" Type="http://schemas.openxmlformats.org/officeDocument/2006/relationships/hyperlink" Target="http://online.zakon.kz/Document/?doc_id=35968693" TargetMode="External"/><Relationship Id="rId46" Type="http://schemas.openxmlformats.org/officeDocument/2006/relationships/hyperlink" Target="http://online.zakon.kz/Document/?doc_id=37930784" TargetMode="External"/><Relationship Id="rId59" Type="http://schemas.openxmlformats.org/officeDocument/2006/relationships/hyperlink" Target="http://online.zakon.kz/Document/?doc_id=31096475" TargetMode="External"/><Relationship Id="rId67" Type="http://schemas.openxmlformats.org/officeDocument/2006/relationships/hyperlink" Target="http://online.zakon.kz/Document/?doc_id=35333362" TargetMode="External"/><Relationship Id="rId20" Type="http://schemas.openxmlformats.org/officeDocument/2006/relationships/hyperlink" Target="http://online.zakon.kz/Document/?doc_id=31609214" TargetMode="External"/><Relationship Id="rId41" Type="http://schemas.openxmlformats.org/officeDocument/2006/relationships/hyperlink" Target="http://online.zakon.kz/Document/?doc_id=37763512" TargetMode="External"/><Relationship Id="rId54" Type="http://schemas.openxmlformats.org/officeDocument/2006/relationships/hyperlink" Target="http://online.zakon.kz/Document/?doc_id=53023553" TargetMode="External"/><Relationship Id="rId62" Type="http://schemas.openxmlformats.org/officeDocument/2006/relationships/hyperlink" Target="http://online.zakon.kz/Document/?doc_id=31306805" TargetMode="External"/><Relationship Id="rId70" Type="http://schemas.openxmlformats.org/officeDocument/2006/relationships/hyperlink" Target="http://online.zakon.kz/Document/?doc_id=35342461" TargetMode="External"/><Relationship Id="rId75" Type="http://schemas.openxmlformats.org/officeDocument/2006/relationships/hyperlink" Target="http://online.zakon.kz/Document/?doc_id=34617537" TargetMode="External"/><Relationship Id="rId83" Type="http://schemas.openxmlformats.org/officeDocument/2006/relationships/hyperlink" Target="http://online.zakon.kz/Document/?doc_id=37350606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05718" TargetMode="External"/><Relationship Id="rId23" Type="http://schemas.openxmlformats.org/officeDocument/2006/relationships/hyperlink" Target="http://online.zakon.kz/Document/?doc_id=31679648" TargetMode="External"/><Relationship Id="rId28" Type="http://schemas.openxmlformats.org/officeDocument/2006/relationships/hyperlink" Target="http://online.zakon.kz/Document/?doc_id=33154203" TargetMode="External"/><Relationship Id="rId36" Type="http://schemas.openxmlformats.org/officeDocument/2006/relationships/hyperlink" Target="http://online.zakon.kz/Document/?doc_id=36518404" TargetMode="External"/><Relationship Id="rId49" Type="http://schemas.openxmlformats.org/officeDocument/2006/relationships/hyperlink" Target="http://online.zakon.kz/Document/?doc_id=33062129" TargetMode="External"/><Relationship Id="rId57" Type="http://schemas.openxmlformats.org/officeDocument/2006/relationships/hyperlink" Target="http://online.zakon.kz/Document/?doc_id=30525850" TargetMode="External"/><Relationship Id="rId10" Type="http://schemas.openxmlformats.org/officeDocument/2006/relationships/hyperlink" Target="http://online.zakon.kz/Document/?doc_id=30120191" TargetMode="External"/><Relationship Id="rId31" Type="http://schemas.openxmlformats.org/officeDocument/2006/relationships/hyperlink" Target="http://online.zakon.kz/Document/?doc_id=39786060" TargetMode="External"/><Relationship Id="rId44" Type="http://schemas.openxmlformats.org/officeDocument/2006/relationships/hyperlink" Target="http://online.zakon.kz/Document/?doc_id=36037643" TargetMode="External"/><Relationship Id="rId52" Type="http://schemas.openxmlformats.org/officeDocument/2006/relationships/hyperlink" Target="http://online.zakon.kz/Document/?doc_id=33631569" TargetMode="External"/><Relationship Id="rId60" Type="http://schemas.openxmlformats.org/officeDocument/2006/relationships/hyperlink" Target="http://online.zakon.kz/Document/?doc_id=31107159" TargetMode="External"/><Relationship Id="rId65" Type="http://schemas.openxmlformats.org/officeDocument/2006/relationships/hyperlink" Target="http://online.zakon.kz/Document/?doc_id=31679698" TargetMode="External"/><Relationship Id="rId73" Type="http://schemas.openxmlformats.org/officeDocument/2006/relationships/hyperlink" Target="http://online.zakon.kz/Document/?doc_id=33267482" TargetMode="External"/><Relationship Id="rId78" Type="http://schemas.openxmlformats.org/officeDocument/2006/relationships/hyperlink" Target="http://online.zakon.kz/Document/?doc_id=36720270" TargetMode="External"/><Relationship Id="rId81" Type="http://schemas.openxmlformats.org/officeDocument/2006/relationships/hyperlink" Target="http://online.zakon.kz/Document/?doc_id=35610520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531" TargetMode="External"/><Relationship Id="rId13" Type="http://schemas.openxmlformats.org/officeDocument/2006/relationships/hyperlink" Target="http://online.zakon.kz/Document/?doc_id=31020955" TargetMode="External"/><Relationship Id="rId18" Type="http://schemas.openxmlformats.org/officeDocument/2006/relationships/hyperlink" Target="http://online.zakon.kz/Document/?doc_id=31414250" TargetMode="External"/><Relationship Id="rId39" Type="http://schemas.openxmlformats.org/officeDocument/2006/relationships/hyperlink" Target="http://online.zakon.kz/Document/?doc_id=35690653" TargetMode="External"/><Relationship Id="rId34" Type="http://schemas.openxmlformats.org/officeDocument/2006/relationships/hyperlink" Target="http://online.zakon.kz/Document/?doc_id=35256080" TargetMode="External"/><Relationship Id="rId50" Type="http://schemas.openxmlformats.org/officeDocument/2006/relationships/hyperlink" Target="http://online.zakon.kz/Document/?doc_id=36324694" TargetMode="External"/><Relationship Id="rId55" Type="http://schemas.openxmlformats.org/officeDocument/2006/relationships/hyperlink" Target="http://online.zakon.kz/Document/?doc_id=30120512" TargetMode="External"/><Relationship Id="rId76" Type="http://schemas.openxmlformats.org/officeDocument/2006/relationships/hyperlink" Target="http://online.zakon.kz/Document/?doc_id=38584454" TargetMode="External"/><Relationship Id="rId7" Type="http://schemas.openxmlformats.org/officeDocument/2006/relationships/hyperlink" Target="http://online.zakon.kz/Document/?doc_id=31869955" TargetMode="External"/><Relationship Id="rId71" Type="http://schemas.openxmlformats.org/officeDocument/2006/relationships/hyperlink" Target="http://online.zakon.kz/Document/?doc_id=369693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01739" TargetMode="External"/><Relationship Id="rId24" Type="http://schemas.openxmlformats.org/officeDocument/2006/relationships/hyperlink" Target="http://online.zakon.kz/Document/?doc_id=38344168" TargetMode="External"/><Relationship Id="rId40" Type="http://schemas.openxmlformats.org/officeDocument/2006/relationships/hyperlink" Target="http://online.zakon.kz/Document/?doc_id=33935689" TargetMode="External"/><Relationship Id="rId45" Type="http://schemas.openxmlformats.org/officeDocument/2006/relationships/hyperlink" Target="http://online.zakon.kz/Document/?doc_id=35186067" TargetMode="External"/><Relationship Id="rId66" Type="http://schemas.openxmlformats.org/officeDocument/2006/relationships/hyperlink" Target="http://online.zakon.kz/Document/?doc_id=34610780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31182904" TargetMode="External"/><Relationship Id="rId82" Type="http://schemas.openxmlformats.org/officeDocument/2006/relationships/hyperlink" Target="http://online.zakon.kz/Document/?doc_id=32358108" TargetMode="External"/><Relationship Id="rId19" Type="http://schemas.openxmlformats.org/officeDocument/2006/relationships/hyperlink" Target="http://online.zakon.kz/Document/?doc_id=314142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644</Words>
  <Characters>9460</Characters>
  <Application>Microsoft Office Word</Application>
  <DocSecurity>0</DocSecurity>
  <Lines>78</Lines>
  <Paragraphs>20</Paragraphs>
  <ScaleCrop>false</ScaleCrop>
  <Company/>
  <LinksUpToDate>false</LinksUpToDate>
  <CharactersWithSpaces>10084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атаулы әлеуметтік көмек туралы» Қазақстан Республикасының 2001 ж. 17 шілдедегі № 246-II Заңы (2023.01.01.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2023-11-12T23:11:00Z</dcterms:created>
  <dcterms:modified xsi:type="dcterms:W3CDTF">2023-11-12T23:11:00Z</dcterms:modified>
</cp:coreProperties>
</file>