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1F7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Қоғамдық</w:t>
      </w:r>
      <w:r>
        <w:rPr>
          <w:rStyle w:val="s0"/>
          <w:b/>
          <w:bCs/>
        </w:rPr>
        <w:t xml:space="preserve"> жұмыстарды ұйымдастыру мен қаржыландырудың ережесі (ҚР Үкіметінің 19.06.01 ж. № 836 қаулысымен бекітілген) (2014.03.03. берілген өзгерістер мен толықтыруларымен) (күші жойылды)</w:t>
      </w:r>
    </w:p>
    <w:p w:rsidR="00000000" w:rsidRDefault="00E81F77">
      <w:pPr>
        <w:ind w:firstLine="400"/>
        <w:jc w:val="both"/>
      </w:pPr>
      <w:r>
        <w:t> </w:t>
      </w:r>
    </w:p>
    <w:p w:rsidR="00000000" w:rsidRDefault="00E81F77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E81F77">
      <w:pPr>
        <w:ind w:firstLine="400"/>
        <w:jc w:val="both"/>
      </w:pPr>
      <w:r>
        <w:rPr>
          <w:rStyle w:val="s0"/>
        </w:rPr>
        <w:t> </w:t>
      </w:r>
    </w:p>
    <w:p w:rsidR="00000000" w:rsidRDefault="00E81F7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2009.03.07. № 1026 </w:t>
      </w:r>
      <w:hyperlink r:id="rId7" w:anchor="sub_id=10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81F7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2010.17.06. № 600 </w:t>
      </w:r>
      <w:hyperlink r:id="rId8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3"/>
          </w:rPr>
          <w:t>жарияланғаннан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E81F77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2013.08.11. № 1188 </w:t>
      </w:r>
      <w:hyperlink r:id="rId10" w:anchor="sub_id=1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еткен соң қолданысқа енгізілді)</w:t>
      </w:r>
    </w:p>
    <w:p w:rsidR="00000000" w:rsidRDefault="00E81F77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2014.03.03. № 170 </w:t>
      </w:r>
      <w:hyperlink r:id="rId1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E81F77">
      <w:pPr>
        <w:ind w:firstLine="397"/>
        <w:jc w:val="both"/>
      </w:pPr>
      <w:r>
        <w:rPr>
          <w:rStyle w:val="s0"/>
        </w:rPr>
        <w:t> </w:t>
      </w:r>
    </w:p>
    <w:p w:rsidR="00000000" w:rsidRDefault="00E81F77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2018 жылғы 11 тамыздағы № 502 </w:t>
      </w:r>
      <w:hyperlink r:id="rId14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E81F77">
      <w:pPr>
        <w:ind w:firstLine="397"/>
        <w:jc w:val="both"/>
      </w:pPr>
      <w:r>
        <w:rPr>
          <w:rStyle w:val="s0"/>
        </w:rPr>
        <w:t> </w:t>
      </w:r>
    </w:p>
    <w:p w:rsidR="00000000" w:rsidRDefault="00E81F77">
      <w:pPr>
        <w:ind w:firstLine="397"/>
        <w:jc w:val="both"/>
      </w:pPr>
      <w:r>
        <w:rPr>
          <w:rStyle w:val="s0"/>
        </w:rPr>
        <w:t>Бұрынғы р</w:t>
      </w:r>
      <w:r>
        <w:rPr>
          <w:rStyle w:val="s0"/>
        </w:rPr>
        <w:t>едакциялар:</w:t>
      </w:r>
    </w:p>
    <w:p w:rsidR="00000000" w:rsidRDefault="00E81F77">
      <w:pPr>
        <w:ind w:firstLine="397"/>
        <w:jc w:val="both"/>
      </w:pPr>
      <w:r>
        <w:rPr>
          <w:rStyle w:val="s0"/>
        </w:rPr>
        <w:t> </w:t>
      </w:r>
    </w:p>
    <w:p w:rsidR="00000000" w:rsidRDefault="00E81F77">
      <w:pPr>
        <w:ind w:firstLine="397"/>
        <w:jc w:val="both"/>
      </w:pPr>
      <w:r>
        <w:rPr>
          <w:rStyle w:val="s0"/>
        </w:rPr>
        <w:t xml:space="preserve">2009 ж. 3 шілдеге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E81F77">
      <w:pPr>
        <w:ind w:firstLine="397"/>
        <w:jc w:val="both"/>
      </w:pPr>
      <w:r>
        <w:rPr>
          <w:rStyle w:val="s0"/>
        </w:rPr>
        <w:t xml:space="preserve">2010 ж. 17 маусымға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E81F77">
      <w:pPr>
        <w:ind w:firstLine="397"/>
        <w:jc w:val="both"/>
      </w:pPr>
      <w:r>
        <w:rPr>
          <w:rStyle w:val="s0"/>
        </w:rPr>
        <w:t>2013 ж. 8 қарашаға д</w:t>
      </w:r>
      <w:r>
        <w:rPr>
          <w:rStyle w:val="s0"/>
        </w:rPr>
        <w:t xml:space="preserve">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E81F77">
      <w:pPr>
        <w:ind w:firstLine="397"/>
        <w:jc w:val="both"/>
      </w:pPr>
      <w:r>
        <w:rPr>
          <w:rStyle w:val="s0"/>
        </w:rPr>
        <w:t xml:space="preserve">2014 ж. 3 наурызға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1F77" w:rsidRDefault="00E81F77" w:rsidP="00E81F77">
      <w:r>
        <w:separator/>
      </w:r>
    </w:p>
  </w:endnote>
  <w:endnote w:type="continuationSeparator" w:id="0">
    <w:p w:rsidR="00E81F77" w:rsidRDefault="00E81F77" w:rsidP="00E81F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1F77" w:rsidRDefault="00E81F7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1F77" w:rsidRDefault="00E81F7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1F77" w:rsidRDefault="00E81F7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1F77" w:rsidRDefault="00E81F77" w:rsidP="00E81F77">
      <w:r>
        <w:separator/>
      </w:r>
    </w:p>
  </w:footnote>
  <w:footnote w:type="continuationSeparator" w:id="0">
    <w:p w:rsidR="00E81F77" w:rsidRDefault="00E81F77" w:rsidP="00E81F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1F77" w:rsidRDefault="00E81F7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1F77" w:rsidRDefault="00E81F77" w:rsidP="00E81F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1F77" w:rsidRPr="00E81F77" w:rsidRDefault="00E81F77" w:rsidP="00E81F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Қоғамдық жұмыстарды ұйымдастыру мен қаржыландырудың ережесі (ҚР Үкіметінің 19.06.01 ж. № 836 қаулысымен бекітілген) (2014.03.03. берілген өзгерістер мен толықтыруларымен)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1F77" w:rsidRDefault="00E81F7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1F77"/>
    <w:rsid w:val="00E81F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81F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1F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1F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1F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81F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81F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81F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81F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72008" TargetMode="External"/><Relationship Id="rId13" Type="http://schemas.openxmlformats.org/officeDocument/2006/relationships/hyperlink" Target="http://online.zakon.kz/Document/?doc_id=31539660" TargetMode="External"/><Relationship Id="rId18" Type="http://schemas.openxmlformats.org/officeDocument/2006/relationships/hyperlink" Target="http://online.zakon.kz/Document/?doc_id=31532324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444170" TargetMode="External"/><Relationship Id="rId12" Type="http://schemas.openxmlformats.org/officeDocument/2006/relationships/hyperlink" Target="http://online.zakon.kz/Document/?doc_id=31532319" TargetMode="External"/><Relationship Id="rId17" Type="http://schemas.openxmlformats.org/officeDocument/2006/relationships/hyperlink" Target="http://online.zakon.kz/Document/?doc_id=31470629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772016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84585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444282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1470394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72011" TargetMode="External"/><Relationship Id="rId14" Type="http://schemas.openxmlformats.org/officeDocument/2006/relationships/hyperlink" Target="http://online.zakon.kz/Document/?doc_id=38679861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1614</Characters>
  <Application>Microsoft Office Word</Application>
  <DocSecurity>0</DocSecurity>
  <Lines>13</Lines>
  <Paragraphs>3</Paragraphs>
  <ScaleCrop>false</ScaleCrop>
  <Company/>
  <LinksUpToDate>false</LinksUpToDate>
  <CharactersWithSpaces>1725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Қоғамдық жұмыстарды ұйымдастыру мен қаржыландырудың ережесі (ҚР Үкіметінің 19.06.01 ж. № 836 қаулысымен бекітілген) (2014.03.03. берілген өзгерістер мен толықтыруларымен)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2023-11-21T18:58:00Z</dcterms:created>
  <dcterms:modified xsi:type="dcterms:W3CDTF">2023-11-21T18:58:00Z</dcterms:modified>
</cp:coreProperties>
</file>